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19FD" w14:textId="3F7E9A95" w:rsidR="00A74352" w:rsidRPr="00DD7470" w:rsidRDefault="00A74352" w:rsidP="00A202C6">
      <w:pPr>
        <w:spacing w:after="0" w:line="240" w:lineRule="auto"/>
        <w:jc w:val="center"/>
        <w:rPr>
          <w:b/>
          <w:bCs/>
          <w:sz w:val="24"/>
          <w:szCs w:val="24"/>
          <w:lang w:val="es-ES"/>
        </w:rPr>
      </w:pPr>
      <w:r w:rsidRPr="00DD7470">
        <w:rPr>
          <w:b/>
          <w:bCs/>
          <w:sz w:val="24"/>
          <w:szCs w:val="24"/>
          <w:lang w:val="es-ES"/>
        </w:rPr>
        <w:t xml:space="preserve"> </w:t>
      </w:r>
    </w:p>
    <w:p w14:paraId="308602B5" w14:textId="77777777" w:rsidR="00A202C6" w:rsidRPr="00DD7470" w:rsidRDefault="00A202C6" w:rsidP="00A202C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  <w:lang w:val="es-ES"/>
        </w:rPr>
      </w:pPr>
    </w:p>
    <w:p w14:paraId="2022A4FC" w14:textId="77777777" w:rsidR="00A202C6" w:rsidRPr="00DD7470" w:rsidRDefault="00A202C6" w:rsidP="00A202C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  <w:lang w:val="es-ES"/>
        </w:rPr>
      </w:pPr>
    </w:p>
    <w:p w14:paraId="42A633D7" w14:textId="77777777" w:rsidR="004D3DEA" w:rsidRPr="00DD7470" w:rsidRDefault="004D3DEA" w:rsidP="00A202C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  <w:lang w:val="es-ES"/>
        </w:rPr>
      </w:pPr>
    </w:p>
    <w:p w14:paraId="61DA7AD5" w14:textId="77777777" w:rsidR="001A798F" w:rsidRPr="00DD7470" w:rsidRDefault="001A798F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4"/>
          <w:szCs w:val="34"/>
          <w:lang w:val="es-ES"/>
        </w:rPr>
      </w:pPr>
    </w:p>
    <w:p w14:paraId="15A73857" w14:textId="77777777" w:rsidR="001A798F" w:rsidRPr="00DD7470" w:rsidRDefault="001A798F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4"/>
          <w:szCs w:val="34"/>
          <w:lang w:val="es-ES"/>
        </w:rPr>
      </w:pPr>
    </w:p>
    <w:p w14:paraId="0014AC17" w14:textId="4744FA48" w:rsidR="00E0063C" w:rsidRDefault="00A43A6B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4"/>
          <w:szCs w:val="34"/>
          <w:lang w:val="es-ES"/>
        </w:rPr>
      </w:pPr>
      <w:r w:rsidRPr="00A43A6B">
        <w:rPr>
          <w:rFonts w:ascii="Verdana" w:eastAsia="Verdana" w:hAnsi="Verdana" w:cs="Verdana"/>
          <w:b/>
          <w:bCs/>
          <w:sz w:val="34"/>
          <w:szCs w:val="34"/>
          <w:lang w:val="es-ES"/>
        </w:rPr>
        <w:t xml:space="preserve">MANUAL DE </w:t>
      </w:r>
      <w:r w:rsidR="001168A1">
        <w:rPr>
          <w:rFonts w:ascii="Verdana" w:eastAsia="Verdana" w:hAnsi="Verdana" w:cs="Verdana"/>
          <w:b/>
          <w:bCs/>
          <w:sz w:val="34"/>
          <w:szCs w:val="34"/>
          <w:lang w:val="es-ES"/>
        </w:rPr>
        <w:t xml:space="preserve">GESTIÓN DE </w:t>
      </w:r>
      <w:r w:rsidRPr="00A43A6B">
        <w:rPr>
          <w:rFonts w:ascii="Verdana" w:eastAsia="Verdana" w:hAnsi="Verdana" w:cs="Verdana"/>
          <w:b/>
          <w:bCs/>
          <w:sz w:val="34"/>
          <w:szCs w:val="34"/>
          <w:lang w:val="es-ES"/>
        </w:rPr>
        <w:t>SEGURIDAD Y PRIVACIDAD DE LA INFORMACIÓN</w:t>
      </w:r>
    </w:p>
    <w:p w14:paraId="70830650" w14:textId="77777777" w:rsidR="00A43A6B" w:rsidRPr="00DD7470" w:rsidRDefault="00A43A6B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lang w:val="es-ES"/>
        </w:rPr>
      </w:pPr>
    </w:p>
    <w:p w14:paraId="4C3FB2FD" w14:textId="7AE655A0" w:rsidR="00823028" w:rsidRPr="00DD7470" w:rsidRDefault="00A43A6B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  <w:r>
        <w:rPr>
          <w:rFonts w:ascii="Verdana" w:eastAsia="Verdana" w:hAnsi="Verdana" w:cs="Verdana"/>
          <w:b/>
          <w:bCs/>
          <w:sz w:val="32"/>
          <w:szCs w:val="32"/>
          <w:lang w:val="es-ES"/>
        </w:rPr>
        <w:t>TE</w:t>
      </w:r>
      <w:r w:rsidR="00897470" w:rsidRPr="00DD7470">
        <w:rPr>
          <w:rFonts w:ascii="Verdana" w:eastAsia="Verdana" w:hAnsi="Verdana" w:cs="Verdana"/>
          <w:b/>
          <w:bCs/>
          <w:sz w:val="32"/>
          <w:szCs w:val="32"/>
          <w:lang w:val="es-ES"/>
        </w:rPr>
        <w:t>-</w:t>
      </w:r>
      <w:r w:rsidR="00107941" w:rsidRPr="00DD7470">
        <w:rPr>
          <w:rFonts w:ascii="Verdana" w:eastAsia="Verdana" w:hAnsi="Verdana" w:cs="Verdana"/>
          <w:b/>
          <w:bCs/>
          <w:sz w:val="32"/>
          <w:szCs w:val="32"/>
          <w:lang w:val="es-ES"/>
        </w:rPr>
        <w:t>DR-</w:t>
      </w:r>
      <w:r w:rsidR="003314DC">
        <w:rPr>
          <w:rFonts w:ascii="Verdana" w:eastAsia="Verdana" w:hAnsi="Verdana" w:cs="Verdana"/>
          <w:b/>
          <w:bCs/>
          <w:sz w:val="32"/>
          <w:szCs w:val="32"/>
          <w:lang w:val="es-ES"/>
        </w:rPr>
        <w:t>007</w:t>
      </w:r>
    </w:p>
    <w:p w14:paraId="467ACD3A" w14:textId="77777777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lang w:val="es-ES"/>
        </w:rPr>
      </w:pPr>
    </w:p>
    <w:p w14:paraId="20100209" w14:textId="77777777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66C2EDDD" w14:textId="77777777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1601DE45" w14:textId="77777777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6CDA2EDC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58A7B0D8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118236F7" w14:textId="77777777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630F2151" w14:textId="5AA29A61" w:rsidR="005040C5" w:rsidRPr="00DD7470" w:rsidRDefault="005040C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  <w:r w:rsidRPr="00DD7470">
        <w:rPr>
          <w:noProof/>
          <w:lang w:eastAsia="es-CO"/>
        </w:rPr>
        <w:drawing>
          <wp:inline distT="0" distB="0" distL="0" distR="0" wp14:anchorId="2B096616" wp14:editId="1FB1C237">
            <wp:extent cx="2579427" cy="157517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15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61F" w14:textId="77777777" w:rsidR="00823028" w:rsidRPr="00DD7470" w:rsidRDefault="00823028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4D11600B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762B9FA3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23B3C928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0FA6C35C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42557370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73B8EE6A" w14:textId="77777777" w:rsidR="005000E5" w:rsidRPr="00DD7470" w:rsidRDefault="005000E5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lang w:val="es-ES"/>
        </w:rPr>
      </w:pPr>
    </w:p>
    <w:p w14:paraId="3A831553" w14:textId="77777777" w:rsidR="00823028" w:rsidRPr="00DD7470" w:rsidRDefault="00823028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  <w:lang w:val="es-ES"/>
        </w:rPr>
      </w:pPr>
    </w:p>
    <w:p w14:paraId="2AB7E4CF" w14:textId="77777777" w:rsidR="00B65F21" w:rsidRPr="00DD7470" w:rsidRDefault="00B65F21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 w:rsidRPr="00DD7470">
        <w:rPr>
          <w:rFonts w:ascii="Verdana" w:eastAsia="Verdana" w:hAnsi="Verdana" w:cs="Verdana"/>
          <w:b/>
          <w:bCs/>
          <w:sz w:val="32"/>
          <w:szCs w:val="32"/>
        </w:rPr>
        <w:t>Ministerio de Comercio, Industria y Turismo</w:t>
      </w:r>
    </w:p>
    <w:p w14:paraId="5D3470D0" w14:textId="2253F5EE" w:rsidR="2FAC17E4" w:rsidRPr="00DD7470" w:rsidRDefault="003314DC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Gobierno de Información y Estadística</w:t>
      </w:r>
    </w:p>
    <w:p w14:paraId="63BD9B9C" w14:textId="74633400" w:rsidR="00B65F21" w:rsidRPr="00DD7470" w:rsidRDefault="0877DD64" w:rsidP="68F2A38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 w:rsidRPr="749FBFE2">
        <w:rPr>
          <w:rFonts w:ascii="Verdana" w:eastAsia="Verdana" w:hAnsi="Verdana" w:cs="Verdana"/>
          <w:b/>
          <w:bCs/>
          <w:sz w:val="32"/>
          <w:szCs w:val="32"/>
        </w:rPr>
        <w:t>Junio</w:t>
      </w:r>
      <w:r w:rsidR="009A163B" w:rsidRPr="749FBFE2">
        <w:rPr>
          <w:rFonts w:ascii="Verdana" w:eastAsia="Verdana" w:hAnsi="Verdana" w:cs="Verdana"/>
          <w:b/>
          <w:bCs/>
          <w:sz w:val="32"/>
          <w:szCs w:val="32"/>
        </w:rPr>
        <w:t xml:space="preserve"> - </w:t>
      </w:r>
      <w:r w:rsidR="003314DC" w:rsidRPr="749FBFE2">
        <w:rPr>
          <w:rFonts w:ascii="Verdana" w:eastAsia="Verdana" w:hAnsi="Verdana" w:cs="Verdana"/>
          <w:b/>
          <w:bCs/>
          <w:sz w:val="32"/>
          <w:szCs w:val="32"/>
        </w:rPr>
        <w:t>2026</w:t>
      </w:r>
    </w:p>
    <w:p w14:paraId="5208D96A" w14:textId="77777777" w:rsidR="001B29BA" w:rsidRPr="00DD7470" w:rsidRDefault="00B65F21" w:rsidP="68F2A381">
      <w:pPr>
        <w:spacing w:line="240" w:lineRule="auto"/>
        <w:rPr>
          <w:rFonts w:ascii="Verdana" w:eastAsia="Verdana" w:hAnsi="Verdana" w:cs="Verdana"/>
          <w:b/>
          <w:bCs/>
          <w:sz w:val="18"/>
          <w:szCs w:val="18"/>
        </w:rPr>
      </w:pPr>
      <w:r w:rsidRPr="00DD7470">
        <w:rPr>
          <w:rFonts w:ascii="Verdana" w:eastAsia="Verdana" w:hAnsi="Verdana" w:cs="Verdana"/>
          <w:b/>
          <w:bCs/>
          <w:sz w:val="18"/>
          <w:szCs w:val="18"/>
        </w:rPr>
        <w:br w:type="page"/>
      </w:r>
    </w:p>
    <w:sdt>
      <w:sdtPr>
        <w:rPr>
          <w:rFonts w:ascii="Verdana" w:eastAsia="Verdana" w:hAnsi="Verdana" w:cs="Verdana"/>
          <w:b/>
          <w:bCs/>
          <w:sz w:val="20"/>
          <w:szCs w:val="20"/>
          <w:lang w:val="es-ES"/>
        </w:rPr>
        <w:id w:val="5759388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0892E56" w14:textId="77777777" w:rsidR="00A202C6" w:rsidRPr="00DD7470" w:rsidRDefault="00A202C6" w:rsidP="68F2A381">
          <w:pPr>
            <w:spacing w:line="240" w:lineRule="auto"/>
            <w:rPr>
              <w:rFonts w:ascii="Verdana" w:eastAsia="Verdana" w:hAnsi="Verdana" w:cs="Verdana"/>
              <w:b/>
              <w:bCs/>
              <w:sz w:val="20"/>
              <w:szCs w:val="20"/>
              <w:lang w:val="es-ES"/>
            </w:rPr>
          </w:pPr>
        </w:p>
        <w:p w14:paraId="3AB0451F" w14:textId="7B71EE16" w:rsidR="009652CF" w:rsidRPr="00DD7470" w:rsidRDefault="00AA195B" w:rsidP="68F2A381">
          <w:pPr>
            <w:spacing w:line="240" w:lineRule="auto"/>
            <w:rPr>
              <w:rFonts w:ascii="Verdana" w:eastAsia="Verdana" w:hAnsi="Verdana" w:cs="Verdana"/>
              <w:b/>
              <w:bCs/>
              <w:sz w:val="24"/>
              <w:szCs w:val="24"/>
              <w:lang w:val="es-ES"/>
            </w:rPr>
          </w:pPr>
          <w:r w:rsidRPr="00DD7470">
            <w:rPr>
              <w:rFonts w:ascii="Verdana" w:hAnsi="Verdana"/>
              <w:b/>
              <w:bCs/>
              <w:sz w:val="24"/>
              <w:szCs w:val="24"/>
              <w:lang w:val="es-ES"/>
            </w:rPr>
            <w:t>TABLA DE CONTENIDO</w:t>
          </w:r>
        </w:p>
        <w:p w14:paraId="768094E3" w14:textId="77777777" w:rsidR="005627FA" w:rsidRPr="00DD7470" w:rsidRDefault="005627FA" w:rsidP="68F2A381">
          <w:pPr>
            <w:spacing w:line="240" w:lineRule="auto"/>
            <w:rPr>
              <w:rFonts w:ascii="Verdana" w:eastAsia="Verdana" w:hAnsi="Verdana" w:cs="Verdana"/>
              <w:sz w:val="20"/>
              <w:szCs w:val="20"/>
              <w:lang w:val="es-ES" w:eastAsia="es-CO"/>
            </w:rPr>
          </w:pPr>
        </w:p>
        <w:p w14:paraId="08850043" w14:textId="6506B890" w:rsidR="00AA195B" w:rsidRPr="00AA195B" w:rsidRDefault="009652CF">
          <w:pPr>
            <w:pStyle w:val="TDC1"/>
            <w:tabs>
              <w:tab w:val="left" w:pos="48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r w:rsidRPr="00DD7470">
            <w:rPr>
              <w:rFonts w:ascii="Verdana" w:hAnsi="Verdana"/>
              <w:sz w:val="20"/>
              <w:szCs w:val="20"/>
            </w:rPr>
            <w:fldChar w:fldCharType="begin"/>
          </w:r>
          <w:r w:rsidRPr="00DD7470">
            <w:rPr>
              <w:rFonts w:ascii="Verdana" w:hAnsi="Verdana"/>
              <w:sz w:val="20"/>
              <w:szCs w:val="20"/>
            </w:rPr>
            <w:instrText xml:space="preserve"> TOC \o "1-3" \h \z \u </w:instrText>
          </w:r>
          <w:r w:rsidRPr="00DD7470">
            <w:rPr>
              <w:rFonts w:ascii="Verdana" w:hAnsi="Verdana"/>
              <w:sz w:val="20"/>
              <w:szCs w:val="20"/>
            </w:rPr>
            <w:fldChar w:fldCharType="separate"/>
          </w:r>
          <w:hyperlink w:anchor="_Toc209531526" w:history="1">
            <w:r w:rsidR="00AA195B" w:rsidRPr="00AA195B">
              <w:rPr>
                <w:rStyle w:val="Hipervnculo"/>
                <w:rFonts w:ascii="Verdana" w:hAnsi="Verdana"/>
                <w:noProof/>
                <w:lang w:val="es-ES"/>
              </w:rPr>
              <w:t>1.</w:t>
            </w:r>
            <w:r w:rsidR="00AA195B" w:rsidRPr="00AA195B"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ab/>
            </w:r>
            <w:r w:rsidR="00AA195B" w:rsidRPr="00AA195B">
              <w:rPr>
                <w:rStyle w:val="Hipervnculo"/>
                <w:rFonts w:ascii="Verdana" w:hAnsi="Verdana"/>
                <w:noProof/>
                <w:lang w:val="es-ES"/>
              </w:rPr>
              <w:t>INTRODUCCIÓN</w:t>
            </w:r>
            <w:r w:rsidR="00AA195B" w:rsidRPr="00AA195B">
              <w:rPr>
                <w:rFonts w:ascii="Verdana" w:hAnsi="Verdana"/>
                <w:noProof/>
                <w:webHidden/>
              </w:rPr>
              <w:tab/>
            </w:r>
            <w:r w:rsidR="00AA195B"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="00AA195B" w:rsidRPr="00AA195B">
              <w:rPr>
                <w:rFonts w:ascii="Verdana" w:hAnsi="Verdana"/>
                <w:noProof/>
                <w:webHidden/>
              </w:rPr>
              <w:instrText xml:space="preserve"> PAGEREF _Toc209531526 \h </w:instrText>
            </w:r>
            <w:r w:rsidR="00AA195B" w:rsidRPr="00AA195B">
              <w:rPr>
                <w:rFonts w:ascii="Verdana" w:hAnsi="Verdana"/>
                <w:noProof/>
                <w:webHidden/>
              </w:rPr>
            </w:r>
            <w:r w:rsidR="00AA195B"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3</w:t>
            </w:r>
            <w:r w:rsidR="00AA195B"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167CF62" w14:textId="26850F9F" w:rsidR="00AA195B" w:rsidRPr="00AA195B" w:rsidRDefault="00AA195B">
          <w:pPr>
            <w:pStyle w:val="TDC1"/>
            <w:tabs>
              <w:tab w:val="left" w:pos="48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27" w:history="1">
            <w:r w:rsidRPr="00AA195B">
              <w:rPr>
                <w:rStyle w:val="Hipervnculo"/>
                <w:rFonts w:ascii="Verdana" w:hAnsi="Verdana"/>
                <w:noProof/>
                <w:lang w:val="es-ES"/>
              </w:rPr>
              <w:t>2.</w:t>
            </w:r>
            <w:r w:rsidRPr="00AA195B"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ab/>
            </w:r>
            <w:r w:rsidRPr="00AA195B">
              <w:rPr>
                <w:rStyle w:val="Hipervnculo"/>
                <w:rFonts w:ascii="Verdana" w:eastAsia="Verdana" w:hAnsi="Verdana" w:cs="Verdana"/>
                <w:noProof/>
              </w:rPr>
              <w:t>OBJETIVO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_Toc209531527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68BDE46" w14:textId="1246816D" w:rsidR="00AA195B" w:rsidRPr="00AA195B" w:rsidRDefault="00AA195B">
          <w:pPr>
            <w:pStyle w:val="TDC1"/>
            <w:tabs>
              <w:tab w:val="left" w:pos="48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28" w:history="1">
            <w:r w:rsidRPr="00AA195B">
              <w:rPr>
                <w:rStyle w:val="Hipervnculo"/>
                <w:rFonts w:ascii="Verdana" w:hAnsi="Verdana"/>
                <w:noProof/>
              </w:rPr>
              <w:t>3.</w:t>
            </w:r>
            <w:r w:rsidRPr="00AA195B"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ab/>
            </w:r>
            <w:r w:rsidRPr="00AA195B">
              <w:rPr>
                <w:rStyle w:val="Hipervnculo"/>
                <w:rFonts w:ascii="Verdana" w:eastAsia="Verdana" w:hAnsi="Verdana"/>
                <w:noProof/>
              </w:rPr>
              <w:t>ALCANCE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_Toc209531528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EDAE272" w14:textId="6A05D303" w:rsidR="00AA195B" w:rsidRPr="00AA195B" w:rsidRDefault="00AA195B">
          <w:pPr>
            <w:pStyle w:val="TDC1"/>
            <w:tabs>
              <w:tab w:val="left" w:pos="48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29" w:history="1">
            <w:r w:rsidRPr="00AA195B">
              <w:rPr>
                <w:rStyle w:val="Hipervnculo"/>
                <w:rFonts w:ascii="Verdana" w:hAnsi="Verdana"/>
                <w:noProof/>
              </w:rPr>
              <w:t>4.</w:t>
            </w:r>
            <w:r w:rsidRPr="00AA195B"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ab/>
            </w:r>
            <w:r w:rsidRPr="00AA195B">
              <w:rPr>
                <w:rStyle w:val="Hipervnculo"/>
                <w:rFonts w:ascii="Verdana" w:hAnsi="Verdana"/>
                <w:noProof/>
              </w:rPr>
              <w:t>REVISIÓN</w:t>
            </w:r>
            <w:r w:rsidRPr="00AA195B">
              <w:rPr>
                <w:rStyle w:val="Hipervnculo"/>
                <w:rFonts w:ascii="Verdana" w:hAnsi="Verdana"/>
                <w:noProof/>
                <w:spacing w:val="45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Y</w:t>
            </w:r>
            <w:r w:rsidRPr="00AA195B">
              <w:rPr>
                <w:rStyle w:val="Hipervnculo"/>
                <w:rFonts w:ascii="Verdana" w:hAnsi="Verdana"/>
                <w:noProof/>
                <w:spacing w:val="-9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ACTUALIZAC</w:t>
            </w:r>
            <w:r w:rsidRPr="00AA195B">
              <w:rPr>
                <w:rStyle w:val="Hipervnculo"/>
                <w:rFonts w:ascii="Verdana" w:hAnsi="Verdana"/>
                <w:noProof/>
                <w:spacing w:val="-42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  <w:spacing w:val="-5"/>
              </w:rPr>
              <w:t>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_Toc209531529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E2E000A" w14:textId="62C60AB0" w:rsidR="00AA195B" w:rsidRPr="00AA195B" w:rsidRDefault="00AA195B">
          <w:pPr>
            <w:pStyle w:val="TDC1"/>
            <w:tabs>
              <w:tab w:val="left" w:pos="48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30" w:history="1">
            <w:r w:rsidRPr="00AA195B">
              <w:rPr>
                <w:rStyle w:val="Hipervnculo"/>
                <w:rFonts w:ascii="Verdana" w:hAnsi="Verdana"/>
                <w:noProof/>
              </w:rPr>
              <w:t>5.</w:t>
            </w:r>
            <w:r w:rsidRPr="00AA195B"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ab/>
            </w:r>
            <w:r w:rsidRPr="00AA195B">
              <w:rPr>
                <w:rStyle w:val="Hipervnculo"/>
                <w:rFonts w:ascii="Verdana" w:eastAsia="Verdana" w:hAnsi="Verdana"/>
                <w:noProof/>
              </w:rPr>
              <w:t>TÉRMINOS Y DEFINICIONES APLICABLES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_Toc209531530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5C44431" w14:textId="07B40572" w:rsidR="00AA195B" w:rsidRPr="00AA195B" w:rsidRDefault="00AA195B">
          <w:pPr>
            <w:pStyle w:val="TDC2"/>
            <w:tabs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31" w:history="1">
            <w:r w:rsidRPr="00AA195B">
              <w:rPr>
                <w:rStyle w:val="Hipervnculo"/>
                <w:rFonts w:ascii="Verdana" w:eastAsia="Verdana" w:hAnsi="Verdana"/>
                <w:noProof/>
              </w:rPr>
              <w:t>I. CONTEXTO DE LA ORGANIZACIÓN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_Toc209531531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5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578ED5C" w14:textId="10BC45DD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2" w:history="1">
            <w:r w:rsidRPr="00AA195B">
              <w:rPr>
                <w:rStyle w:val="Hipervnculo"/>
                <w:rFonts w:ascii="Verdana" w:hAnsi="Verdana"/>
                <w:noProof/>
              </w:rPr>
              <w:t>1.1. CONTEXTO INTERNO Y EXTERNO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_Toc209531532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6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B36A8ED" w14:textId="676F8F4D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3" w:history="1">
            <w:r w:rsidRPr="00AA195B">
              <w:rPr>
                <w:rStyle w:val="Hipervnculo"/>
                <w:rFonts w:ascii="Verdana" w:eastAsia="Verdana" w:hAnsi="Verdana" w:cs="Verdana"/>
                <w:noProof/>
              </w:rPr>
              <w:t>1.2 GRUPO DE INTERÉS, NECESIDADES Y EXPECTATIVAS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_Toc209531533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12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AFB8960" w14:textId="580662A9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4" w:history="1">
            <w:r w:rsidRPr="00AA195B">
              <w:rPr>
                <w:rStyle w:val="Hipervnculo"/>
                <w:rFonts w:ascii="Verdana" w:eastAsia="Verdana" w:hAnsi="Verdana" w:cs="Verdana"/>
                <w:noProof/>
              </w:rPr>
              <w:t>1.3 ALCANCE DE LA SEGURIDAD Y PRIVACIDAD DE LA INFORMACIÓN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_Toc209531534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ED21CB1" w14:textId="1751F431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5" w:history="1">
            <w:r w:rsidRPr="00AA195B">
              <w:rPr>
                <w:rStyle w:val="Hipervnculo"/>
                <w:rFonts w:ascii="Verdana" w:eastAsia="Verdana" w:hAnsi="Verdana" w:cs="Verdana"/>
                <w:noProof/>
              </w:rPr>
              <w:t>1.4 SEGURIDAD Y PRIVACIDAD DE LA INFORMACIÓN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_Toc209531535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14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DA36CAB" w14:textId="4897BBCA" w:rsidR="00AA195B" w:rsidRPr="00AA195B" w:rsidRDefault="00AA195B">
          <w:pPr>
            <w:pStyle w:val="TDC2"/>
            <w:tabs>
              <w:tab w:val="left" w:pos="96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36" w:history="1">
            <w:r w:rsidRPr="00AA195B">
              <w:rPr>
                <w:rStyle w:val="Hipervnculo"/>
                <w:rFonts w:ascii="Verdana" w:hAnsi="Verdana"/>
                <w:noProof/>
              </w:rPr>
              <w:t>II.</w:t>
            </w:r>
            <w:r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LIDERAZGO DE LA SEGURIDAD Y PRIVACIDAD DE LA INFORMACIÓN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_Toc209531536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15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CC912" w14:textId="6C30D3DB" w:rsidR="00AA195B" w:rsidRPr="00AA195B" w:rsidRDefault="00AA195B">
          <w:pPr>
            <w:pStyle w:val="TDC3"/>
            <w:tabs>
              <w:tab w:val="left" w:pos="1440"/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7" w:history="1">
            <w:r w:rsidRPr="00AA195B">
              <w:rPr>
                <w:rStyle w:val="Hipervnculo"/>
                <w:rFonts w:ascii="Verdana" w:hAnsi="Verdana"/>
                <w:noProof/>
              </w:rPr>
              <w:t>2.1.</w:t>
            </w:r>
            <w:r>
              <w:rPr>
                <w:rFonts w:ascii="Verdana" w:hAnsi="Verdana"/>
                <w:noProof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LIDERAZGO, COMPROMISO POLÍTICA Y OBJETIVOS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_Toc209531537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15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10A6F37" w14:textId="30DB0848" w:rsidR="00AA195B" w:rsidRPr="00AA195B" w:rsidRDefault="00AA195B">
          <w:pPr>
            <w:pStyle w:val="TDC3"/>
            <w:tabs>
              <w:tab w:val="left" w:pos="1440"/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38" w:history="1">
            <w:r w:rsidRPr="00AA195B">
              <w:rPr>
                <w:rStyle w:val="Hipervnculo"/>
                <w:rFonts w:ascii="Verdana" w:hAnsi="Verdana"/>
                <w:noProof/>
              </w:rPr>
              <w:t>2.2.</w:t>
            </w:r>
            <w:r>
              <w:rPr>
                <w:rFonts w:ascii="Verdana" w:hAnsi="Verdana"/>
                <w:noProof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ROLES, RESPONSABILIDADES Y AUTORIDAD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_Toc209531538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17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85942E2" w14:textId="79505BAF" w:rsidR="00AA195B" w:rsidRPr="00AA195B" w:rsidRDefault="00AA195B">
          <w:pPr>
            <w:pStyle w:val="TDC2"/>
            <w:tabs>
              <w:tab w:val="left" w:pos="96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39" w:history="1">
            <w:r w:rsidRPr="00AA195B">
              <w:rPr>
                <w:rStyle w:val="Hipervnculo"/>
                <w:rFonts w:ascii="Verdana" w:hAnsi="Verdana"/>
                <w:noProof/>
              </w:rPr>
              <w:t>III.</w:t>
            </w:r>
            <w:r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PLANEACIÓN, RECURSOS Y OPERACIÓN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_Toc209531539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19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7367BC64" w14:textId="403E4D76" w:rsidR="00AA195B" w:rsidRPr="00AA195B" w:rsidRDefault="00AA195B">
          <w:pPr>
            <w:pStyle w:val="TDC3"/>
            <w:tabs>
              <w:tab w:val="left" w:pos="1440"/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40" w:history="1">
            <w:r w:rsidRPr="00AA195B">
              <w:rPr>
                <w:rStyle w:val="Hipervnculo"/>
                <w:rFonts w:ascii="Verdana" w:hAnsi="Verdana"/>
                <w:noProof/>
              </w:rPr>
              <w:t>3.1.</w:t>
            </w:r>
            <w:r>
              <w:rPr>
                <w:rFonts w:ascii="Verdana" w:hAnsi="Verdana"/>
                <w:noProof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ESTRATEGIA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_Toc209531540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19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DB33A37" w14:textId="5F1BFAF8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41" w:history="1">
            <w:r w:rsidRPr="00AA195B">
              <w:rPr>
                <w:rStyle w:val="Hipervnculo"/>
                <w:rFonts w:ascii="Verdana" w:hAnsi="Verdana"/>
                <w:noProof/>
              </w:rPr>
              <w:t>3.2. PLANEACIÓN Y RECURSOS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_Toc209531541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20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FCD53C8" w14:textId="45AFC878" w:rsidR="00AA195B" w:rsidRPr="00AA195B" w:rsidRDefault="00AA195B">
          <w:pPr>
            <w:pStyle w:val="TDC3"/>
            <w:tabs>
              <w:tab w:val="right" w:leader="dot" w:pos="10790"/>
            </w:tabs>
            <w:rPr>
              <w:rFonts w:ascii="Verdana" w:hAnsi="Verdana"/>
              <w:noProof/>
            </w:rPr>
          </w:pPr>
          <w:hyperlink w:anchor="_Toc209531542" w:history="1">
            <w:r w:rsidRPr="00AA195B">
              <w:rPr>
                <w:rStyle w:val="Hipervnculo"/>
                <w:rFonts w:ascii="Verdana" w:hAnsi="Verdana"/>
                <w:noProof/>
              </w:rPr>
              <w:t>3.3. OPERACIÓN DE LA SEGURIDAD Y PRIVACIDAD DE LA INFORMACIÓN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_Toc209531542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21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313E69D" w14:textId="3BF19BA6" w:rsidR="00AA195B" w:rsidRPr="00AA195B" w:rsidRDefault="00AA195B">
          <w:pPr>
            <w:pStyle w:val="TDC2"/>
            <w:tabs>
              <w:tab w:val="left" w:pos="96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43" w:history="1">
            <w:r w:rsidRPr="00AA195B">
              <w:rPr>
                <w:rStyle w:val="Hipervnculo"/>
                <w:rFonts w:ascii="Verdana" w:hAnsi="Verdana"/>
                <w:noProof/>
              </w:rPr>
              <w:t>IV.</w:t>
            </w:r>
            <w:r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EVALUACION DEL DESEMPEÑO Y MEJORA CONTINUA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_Toc209531543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22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D82EF66" w14:textId="235726B7" w:rsidR="00AA195B" w:rsidRPr="00AA195B" w:rsidRDefault="00AA195B">
          <w:pPr>
            <w:pStyle w:val="TDC1"/>
            <w:tabs>
              <w:tab w:val="left" w:pos="720"/>
              <w:tab w:val="right" w:leader="dot" w:pos="10790"/>
            </w:tabs>
            <w:rPr>
              <w:rFonts w:ascii="Verdana" w:eastAsiaTheme="minorEastAsia" w:hAnsi="Verdana"/>
              <w:noProof/>
              <w:sz w:val="24"/>
              <w:szCs w:val="24"/>
              <w:lang w:eastAsia="es-CO"/>
            </w:rPr>
          </w:pPr>
          <w:hyperlink w:anchor="_Toc209531544" w:history="1">
            <w:r w:rsidRPr="00AA195B">
              <w:rPr>
                <w:rStyle w:val="Hipervnculo"/>
                <w:rFonts w:ascii="Verdana" w:hAnsi="Verdana"/>
                <w:noProof/>
              </w:rPr>
              <w:t>6.</w:t>
            </w:r>
            <w:r>
              <w:rPr>
                <w:rFonts w:ascii="Verdana" w:eastAsiaTheme="minorEastAsia" w:hAnsi="Verdana"/>
                <w:noProof/>
                <w:sz w:val="24"/>
                <w:szCs w:val="24"/>
                <w:lang w:eastAsia="es-CO"/>
              </w:rPr>
              <w:t xml:space="preserve"> </w:t>
            </w:r>
            <w:r w:rsidRPr="00AA195B">
              <w:rPr>
                <w:rStyle w:val="Hipervnculo"/>
                <w:rFonts w:ascii="Verdana" w:hAnsi="Verdana"/>
                <w:noProof/>
              </w:rPr>
              <w:t>HISTORIAL DE CAMBIOS</w:t>
            </w:r>
            <w:r w:rsidRPr="00AA195B">
              <w:rPr>
                <w:rFonts w:ascii="Verdana" w:hAnsi="Verdana"/>
                <w:noProof/>
                <w:webHidden/>
              </w:rPr>
              <w:tab/>
            </w:r>
            <w:r w:rsidRPr="00AA195B">
              <w:rPr>
                <w:rFonts w:ascii="Verdana" w:hAnsi="Verdana"/>
                <w:noProof/>
                <w:webHidden/>
              </w:rPr>
              <w:fldChar w:fldCharType="begin"/>
            </w:r>
            <w:r w:rsidRPr="00AA195B">
              <w:rPr>
                <w:rFonts w:ascii="Verdana" w:hAnsi="Verdana"/>
                <w:noProof/>
                <w:webHidden/>
              </w:rPr>
              <w:instrText xml:space="preserve"> PAGEREF _Toc209531544 \h </w:instrText>
            </w:r>
            <w:r w:rsidRPr="00AA195B">
              <w:rPr>
                <w:rFonts w:ascii="Verdana" w:hAnsi="Verdana"/>
                <w:noProof/>
                <w:webHidden/>
              </w:rPr>
            </w:r>
            <w:r w:rsidRPr="00AA195B">
              <w:rPr>
                <w:rFonts w:ascii="Verdana" w:hAnsi="Verdana"/>
                <w:noProof/>
                <w:webHidden/>
              </w:rPr>
              <w:fldChar w:fldCharType="separate"/>
            </w:r>
            <w:r w:rsidR="00120094">
              <w:rPr>
                <w:rFonts w:ascii="Verdana" w:hAnsi="Verdana"/>
                <w:noProof/>
                <w:webHidden/>
              </w:rPr>
              <w:t>28</w:t>
            </w:r>
            <w:r w:rsidRPr="00AA195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7587CEC" w14:textId="6326F824" w:rsidR="009652CF" w:rsidRPr="00DD7470" w:rsidRDefault="009652CF" w:rsidP="68F2A381">
          <w:pPr>
            <w:spacing w:line="240" w:lineRule="auto"/>
            <w:rPr>
              <w:rFonts w:ascii="Verdana" w:eastAsia="Verdana" w:hAnsi="Verdana" w:cs="Verdana"/>
              <w:sz w:val="20"/>
              <w:szCs w:val="20"/>
            </w:rPr>
          </w:pPr>
          <w:r w:rsidRPr="00DD7470">
            <w:rPr>
              <w:rFonts w:ascii="Verdana" w:hAnsi="Verdana"/>
              <w:sz w:val="20"/>
              <w:szCs w:val="20"/>
              <w:lang w:val="es-ES"/>
            </w:rPr>
            <w:fldChar w:fldCharType="end"/>
          </w:r>
        </w:p>
      </w:sdtContent>
    </w:sdt>
    <w:p w14:paraId="586F61BF" w14:textId="4405C4C3" w:rsidR="009652CF" w:rsidRPr="00DD7470" w:rsidRDefault="009652CF" w:rsidP="68F2A381">
      <w:pPr>
        <w:spacing w:after="0" w:line="240" w:lineRule="auto"/>
        <w:ind w:left="708" w:hanging="708"/>
        <w:rPr>
          <w:rFonts w:ascii="Verdana" w:eastAsia="Verdana" w:hAnsi="Verdana" w:cs="Verdana"/>
          <w:b/>
          <w:bCs/>
          <w:lang w:val="es-ES"/>
        </w:rPr>
      </w:pPr>
    </w:p>
    <w:p w14:paraId="2C5A47A8" w14:textId="1E7BB134" w:rsidR="009652CF" w:rsidRPr="00DD7470" w:rsidRDefault="009652CF" w:rsidP="68F2A381">
      <w:pPr>
        <w:spacing w:after="0" w:line="240" w:lineRule="auto"/>
        <w:ind w:left="708" w:hanging="708"/>
        <w:rPr>
          <w:rFonts w:ascii="Verdana" w:eastAsia="Verdana" w:hAnsi="Verdana" w:cs="Verdana"/>
          <w:b/>
          <w:bCs/>
          <w:lang w:val="es-ES"/>
        </w:rPr>
      </w:pPr>
    </w:p>
    <w:p w14:paraId="51F1A4C3" w14:textId="77777777" w:rsidR="00F22008" w:rsidRPr="00DD7470" w:rsidRDefault="00F22008" w:rsidP="00A202C6">
      <w:pPr>
        <w:spacing w:after="0" w:line="240" w:lineRule="auto"/>
        <w:ind w:left="708" w:hanging="708"/>
        <w:rPr>
          <w:b/>
          <w:bCs/>
          <w:lang w:val="es-ES"/>
        </w:rPr>
      </w:pPr>
    </w:p>
    <w:p w14:paraId="658125E6" w14:textId="23EB2D34" w:rsidR="00F22008" w:rsidRPr="00DD7470" w:rsidRDefault="00F22008" w:rsidP="68F2A381">
      <w:pPr>
        <w:spacing w:after="0" w:line="240" w:lineRule="auto"/>
        <w:ind w:left="708" w:hanging="708"/>
        <w:rPr>
          <w:b/>
          <w:bCs/>
          <w:lang w:val="es-ES"/>
        </w:rPr>
      </w:pPr>
    </w:p>
    <w:p w14:paraId="65D77B11" w14:textId="3C0EAC4E" w:rsidR="00F22008" w:rsidRPr="00DD7470" w:rsidRDefault="00F22008" w:rsidP="68F2A381">
      <w:pPr>
        <w:spacing w:after="0" w:line="240" w:lineRule="auto"/>
        <w:ind w:left="708" w:hanging="708"/>
        <w:rPr>
          <w:b/>
          <w:bCs/>
          <w:lang w:val="es-ES"/>
        </w:rPr>
      </w:pPr>
    </w:p>
    <w:p w14:paraId="6CF36DB3" w14:textId="3BC64310" w:rsidR="00F22008" w:rsidRPr="00DD7470" w:rsidRDefault="00F22008" w:rsidP="68F2A381">
      <w:pPr>
        <w:spacing w:after="0" w:line="240" w:lineRule="auto"/>
        <w:ind w:left="708" w:hanging="708"/>
        <w:rPr>
          <w:b/>
          <w:bCs/>
          <w:lang w:val="es-ES"/>
        </w:rPr>
      </w:pPr>
    </w:p>
    <w:p w14:paraId="62600BF7" w14:textId="1D5708E1" w:rsidR="00F22008" w:rsidRPr="00DD7470" w:rsidRDefault="001A798F" w:rsidP="00AA195B">
      <w:pPr>
        <w:tabs>
          <w:tab w:val="left" w:pos="2880"/>
        </w:tabs>
        <w:spacing w:after="0" w:line="240" w:lineRule="auto"/>
        <w:rPr>
          <w:b/>
          <w:bCs/>
          <w:lang w:val="es-ES"/>
        </w:rPr>
      </w:pPr>
      <w:r w:rsidRPr="00DD7470">
        <w:rPr>
          <w:b/>
          <w:bCs/>
          <w:lang w:val="es-ES"/>
        </w:rPr>
        <w:tab/>
      </w:r>
    </w:p>
    <w:p w14:paraId="3B0FF06A" w14:textId="05F0ACA8" w:rsidR="00A43A6B" w:rsidRPr="00A43A6B" w:rsidRDefault="00A43A6B" w:rsidP="00F730BE">
      <w:pPr>
        <w:pStyle w:val="Ttulo1"/>
        <w:numPr>
          <w:ilvl w:val="0"/>
          <w:numId w:val="32"/>
        </w:numPr>
        <w:rPr>
          <w:rFonts w:ascii="Verdana" w:eastAsia="Verdana" w:hAnsi="Verdana" w:cs="Verdana"/>
          <w:b/>
          <w:bCs/>
          <w:color w:val="auto"/>
          <w:sz w:val="22"/>
          <w:szCs w:val="22"/>
          <w:lang w:val="es-ES"/>
        </w:rPr>
      </w:pPr>
      <w:bookmarkStart w:id="0" w:name="_Toc209531526"/>
      <w:r w:rsidRPr="00A43A6B">
        <w:rPr>
          <w:rFonts w:ascii="Verdana" w:hAnsi="Verdana"/>
          <w:b/>
          <w:bCs/>
          <w:color w:val="auto"/>
          <w:sz w:val="22"/>
          <w:szCs w:val="22"/>
          <w:lang w:val="es-ES"/>
        </w:rPr>
        <w:lastRenderedPageBreak/>
        <w:t>INTRODUCCIÓN</w:t>
      </w:r>
      <w:bookmarkEnd w:id="0"/>
    </w:p>
    <w:p w14:paraId="0A096236" w14:textId="4C5D2398" w:rsidR="00A43A6B" w:rsidRP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>El Gobierno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Nacional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a través del Ministerio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Tecnologías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Información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las Comunicaciones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–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MinTIC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-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mediante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Decreto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767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2022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establece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los lineamientos generales de la Política de Gobierno Digital, con el fin de promover la transformación digital del Estado con un esquema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articulación de la gobernanza, innovación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pública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digital,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habilitadores,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líneas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acción,</w:t>
      </w:r>
      <w:r w:rsidRPr="00A43A6B">
        <w:rPr>
          <w:spacing w:val="37"/>
          <w:sz w:val="22"/>
          <w:szCs w:val="22"/>
        </w:rPr>
        <w:t xml:space="preserve"> </w:t>
      </w:r>
      <w:r w:rsidRPr="00A43A6B">
        <w:rPr>
          <w:sz w:val="22"/>
          <w:szCs w:val="22"/>
        </w:rPr>
        <w:t>e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iniciativas</w:t>
      </w:r>
      <w:r w:rsidRPr="00A43A6B">
        <w:rPr>
          <w:spacing w:val="36"/>
          <w:sz w:val="22"/>
          <w:szCs w:val="22"/>
        </w:rPr>
        <w:t xml:space="preserve"> </w:t>
      </w:r>
      <w:r w:rsidR="0045224D" w:rsidRPr="00A43A6B">
        <w:rPr>
          <w:sz w:val="22"/>
          <w:szCs w:val="22"/>
        </w:rPr>
        <w:t>dinamizadoras</w:t>
      </w:r>
      <w:r w:rsidR="0045224D" w:rsidRPr="00A43A6B">
        <w:rPr>
          <w:spacing w:val="-38"/>
          <w:sz w:val="22"/>
          <w:szCs w:val="22"/>
        </w:rPr>
        <w:t>.</w:t>
      </w:r>
    </w:p>
    <w:p w14:paraId="768343DA" w14:textId="77777777" w:rsidR="00A43A6B" w:rsidRPr="00A43A6B" w:rsidRDefault="00A43A6B" w:rsidP="00A43A6B">
      <w:pPr>
        <w:pStyle w:val="Textoindependiente"/>
        <w:spacing w:line="249" w:lineRule="auto"/>
        <w:ind w:left="360" w:right="262"/>
        <w:jc w:val="both"/>
        <w:rPr>
          <w:sz w:val="22"/>
          <w:szCs w:val="22"/>
        </w:rPr>
      </w:pPr>
    </w:p>
    <w:p w14:paraId="3B493BE0" w14:textId="180E8FE8" w:rsidR="00A43A6B" w:rsidRP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 xml:space="preserve">Mediante el </w:t>
      </w:r>
      <w:proofErr w:type="spellStart"/>
      <w:r w:rsidR="0045224D">
        <w:rPr>
          <w:sz w:val="22"/>
          <w:szCs w:val="22"/>
        </w:rPr>
        <w:t>C</w:t>
      </w:r>
      <w:r w:rsidRPr="00A43A6B">
        <w:rPr>
          <w:sz w:val="22"/>
          <w:szCs w:val="22"/>
        </w:rPr>
        <w:t>onpes</w:t>
      </w:r>
      <w:proofErr w:type="spellEnd"/>
      <w:r w:rsidRPr="00A43A6B">
        <w:rPr>
          <w:sz w:val="22"/>
          <w:szCs w:val="22"/>
        </w:rPr>
        <w:t xml:space="preserve"> 3990 de 2020 “Política Nacional de Confianza y Seguridad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Digital” encaminada a fortalecer</w:t>
      </w:r>
      <w:r w:rsidRPr="00A43A6B">
        <w:rPr>
          <w:spacing w:val="-4"/>
          <w:sz w:val="22"/>
          <w:szCs w:val="22"/>
        </w:rPr>
        <w:t xml:space="preserve"> </w:t>
      </w:r>
      <w:r w:rsidRPr="00A43A6B">
        <w:rPr>
          <w:sz w:val="22"/>
          <w:szCs w:val="22"/>
        </w:rPr>
        <w:t>las capacidades institucionales de las entidades para ampliar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 confianza digital de los ciudadanos y mejorar la seguridad digital de las entidades, se articulan los</w:t>
      </w:r>
      <w:r w:rsidRPr="00A43A6B">
        <w:rPr>
          <w:spacing w:val="30"/>
          <w:sz w:val="22"/>
          <w:szCs w:val="22"/>
        </w:rPr>
        <w:t xml:space="preserve"> </w:t>
      </w:r>
      <w:r w:rsidRPr="00A43A6B">
        <w:rPr>
          <w:sz w:val="22"/>
          <w:szCs w:val="22"/>
        </w:rPr>
        <w:t>lineamientos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esfuerzos</w:t>
      </w:r>
      <w:r w:rsidRPr="00A43A6B">
        <w:rPr>
          <w:spacing w:val="30"/>
          <w:sz w:val="22"/>
          <w:szCs w:val="22"/>
        </w:rPr>
        <w:t xml:space="preserve"> </w:t>
      </w:r>
      <w:r w:rsidRPr="00A43A6B">
        <w:rPr>
          <w:sz w:val="22"/>
          <w:szCs w:val="22"/>
        </w:rPr>
        <w:t>da nivel nacional y sectorial</w:t>
      </w:r>
      <w:r w:rsidRPr="00A43A6B">
        <w:rPr>
          <w:spacing w:val="-4"/>
          <w:sz w:val="22"/>
          <w:szCs w:val="22"/>
        </w:rPr>
        <w:t xml:space="preserve"> </w:t>
      </w:r>
      <w:r w:rsidRPr="00A43A6B">
        <w:rPr>
          <w:sz w:val="22"/>
          <w:szCs w:val="22"/>
        </w:rPr>
        <w:t>orientados</w:t>
      </w:r>
      <w:r w:rsidRPr="00A43A6B">
        <w:rPr>
          <w:spacing w:val="30"/>
          <w:sz w:val="22"/>
          <w:szCs w:val="22"/>
        </w:rPr>
        <w:t xml:space="preserve"> </w:t>
      </w:r>
      <w:r w:rsidRPr="00A43A6B">
        <w:rPr>
          <w:sz w:val="22"/>
          <w:szCs w:val="22"/>
        </w:rPr>
        <w:t>a preservar un ecosistema de seguridad digital apropiado para la interacción del ciudadano con la infraestructura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servicios del estado.</w:t>
      </w:r>
    </w:p>
    <w:p w14:paraId="01B9D7F5" w14:textId="77777777" w:rsidR="00A43A6B" w:rsidRPr="00A43A6B" w:rsidRDefault="00A43A6B" w:rsidP="00A43A6B">
      <w:pPr>
        <w:pStyle w:val="Textoindependiente"/>
        <w:spacing w:line="249" w:lineRule="auto"/>
        <w:ind w:left="360" w:right="262"/>
        <w:jc w:val="both"/>
        <w:rPr>
          <w:sz w:val="22"/>
          <w:szCs w:val="22"/>
        </w:rPr>
      </w:pPr>
    </w:p>
    <w:p w14:paraId="4FC96EDC" w14:textId="77777777" w:rsidR="00A43A6B" w:rsidRP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>La</w:t>
      </w:r>
      <w:r w:rsidRPr="00A43A6B">
        <w:rPr>
          <w:spacing w:val="34"/>
          <w:sz w:val="22"/>
          <w:szCs w:val="22"/>
        </w:rPr>
        <w:t xml:space="preserve"> </w:t>
      </w:r>
      <w:r w:rsidRPr="00A43A6B">
        <w:rPr>
          <w:sz w:val="22"/>
          <w:szCs w:val="22"/>
        </w:rPr>
        <w:t>evaluación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nivel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implementación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Políticas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Gobierno</w:t>
      </w:r>
      <w:r w:rsidRPr="00A43A6B">
        <w:rPr>
          <w:spacing w:val="8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Seguridad Digital</w:t>
      </w:r>
      <w:r w:rsidRPr="00A43A6B">
        <w:rPr>
          <w:spacing w:val="22"/>
          <w:sz w:val="22"/>
          <w:szCs w:val="22"/>
        </w:rPr>
        <w:t xml:space="preserve"> </w:t>
      </w:r>
      <w:r w:rsidRPr="00A43A6B">
        <w:rPr>
          <w:sz w:val="22"/>
          <w:szCs w:val="22"/>
        </w:rPr>
        <w:t>se realiza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en el</w:t>
      </w:r>
      <w:r w:rsidRPr="00A43A6B">
        <w:rPr>
          <w:spacing w:val="21"/>
          <w:sz w:val="22"/>
          <w:szCs w:val="22"/>
        </w:rPr>
        <w:t xml:space="preserve"> </w:t>
      </w:r>
      <w:r w:rsidRPr="00A43A6B">
        <w:rPr>
          <w:sz w:val="22"/>
          <w:szCs w:val="22"/>
        </w:rPr>
        <w:t>marco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4"/>
          <w:sz w:val="22"/>
          <w:szCs w:val="22"/>
        </w:rPr>
        <w:t xml:space="preserve"> </w:t>
      </w:r>
      <w:r w:rsidRPr="00A43A6B">
        <w:rPr>
          <w:sz w:val="22"/>
          <w:szCs w:val="22"/>
        </w:rPr>
        <w:t>la Medición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del</w:t>
      </w:r>
      <w:r w:rsidRPr="00A43A6B">
        <w:rPr>
          <w:spacing w:val="21"/>
          <w:sz w:val="22"/>
          <w:szCs w:val="22"/>
        </w:rPr>
        <w:t xml:space="preserve"> </w:t>
      </w:r>
      <w:r w:rsidRPr="00A43A6B">
        <w:rPr>
          <w:sz w:val="22"/>
          <w:szCs w:val="22"/>
        </w:rPr>
        <w:t>Desempeño</w:t>
      </w:r>
      <w:r w:rsidRPr="00A43A6B">
        <w:rPr>
          <w:spacing w:val="80"/>
          <w:sz w:val="22"/>
          <w:szCs w:val="22"/>
        </w:rPr>
        <w:t xml:space="preserve"> </w:t>
      </w:r>
      <w:r w:rsidRPr="00A43A6B">
        <w:rPr>
          <w:sz w:val="22"/>
          <w:szCs w:val="22"/>
        </w:rPr>
        <w:t>Institucional</w:t>
      </w:r>
      <w:r w:rsidRPr="00A43A6B">
        <w:rPr>
          <w:spacing w:val="37"/>
          <w:sz w:val="22"/>
          <w:szCs w:val="22"/>
        </w:rPr>
        <w:t xml:space="preserve"> </w:t>
      </w:r>
      <w:r w:rsidRPr="00A43A6B">
        <w:rPr>
          <w:sz w:val="22"/>
          <w:szCs w:val="22"/>
        </w:rPr>
        <w:t>en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aplicación del</w:t>
      </w:r>
      <w:r w:rsidRPr="00A43A6B">
        <w:rPr>
          <w:spacing w:val="32"/>
          <w:sz w:val="22"/>
          <w:szCs w:val="22"/>
        </w:rPr>
        <w:t xml:space="preserve"> </w:t>
      </w:r>
      <w:r w:rsidRPr="00A43A6B">
        <w:rPr>
          <w:sz w:val="22"/>
          <w:szCs w:val="22"/>
        </w:rPr>
        <w:t>Formulario</w:t>
      </w:r>
      <w:r w:rsidRPr="00A43A6B">
        <w:rPr>
          <w:spacing w:val="80"/>
          <w:sz w:val="22"/>
          <w:szCs w:val="22"/>
        </w:rPr>
        <w:t xml:space="preserve"> </w:t>
      </w:r>
      <w:r w:rsidRPr="00A43A6B">
        <w:rPr>
          <w:sz w:val="22"/>
          <w:szCs w:val="22"/>
        </w:rPr>
        <w:t>Único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Reporte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Avance en la Gestión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– FURAG.</w:t>
      </w:r>
    </w:p>
    <w:p w14:paraId="38A4E4D0" w14:textId="77777777" w:rsidR="00A43A6B" w:rsidRPr="00A43A6B" w:rsidRDefault="00A43A6B" w:rsidP="00A43A6B">
      <w:pPr>
        <w:pStyle w:val="Textoindependiente"/>
        <w:spacing w:line="249" w:lineRule="auto"/>
        <w:ind w:left="360" w:right="262"/>
        <w:jc w:val="both"/>
        <w:rPr>
          <w:sz w:val="22"/>
          <w:szCs w:val="22"/>
        </w:rPr>
      </w:pPr>
    </w:p>
    <w:p w14:paraId="49309B6F" w14:textId="5B4FC36E" w:rsidR="00A43A6B" w:rsidRP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>En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el Ministerio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el Comité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Institucional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Gestión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Desempeño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el responsable adoptar,</w:t>
      </w:r>
      <w:r w:rsidRPr="00A43A6B">
        <w:rPr>
          <w:spacing w:val="15"/>
          <w:sz w:val="22"/>
          <w:szCs w:val="22"/>
        </w:rPr>
        <w:t xml:space="preserve"> </w:t>
      </w:r>
      <w:r w:rsidRPr="00A43A6B">
        <w:rPr>
          <w:sz w:val="22"/>
          <w:szCs w:val="22"/>
        </w:rPr>
        <w:t>implementar,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hacer seguimiento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verificación a la implementación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las Políticas de Gobierno y Seguridad Digital. La Oficina de Sistemas de Información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es responsable</w:t>
      </w:r>
      <w:r w:rsidRPr="00A43A6B">
        <w:rPr>
          <w:spacing w:val="18"/>
          <w:sz w:val="22"/>
          <w:szCs w:val="22"/>
        </w:rPr>
        <w:t xml:space="preserve"> </w:t>
      </w:r>
      <w:r w:rsidRPr="00A43A6B">
        <w:rPr>
          <w:sz w:val="22"/>
          <w:szCs w:val="22"/>
        </w:rPr>
        <w:t>de liderar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coordinar con las instancias internas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 implementación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la mejora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continua de las Políticas de Gobierno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Seguridad Digital.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Por su parte la Oficina Asesora</w:t>
      </w:r>
      <w:r w:rsidRPr="00A43A6B">
        <w:rPr>
          <w:spacing w:val="7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26"/>
          <w:sz w:val="22"/>
          <w:szCs w:val="22"/>
        </w:rPr>
        <w:t xml:space="preserve"> </w:t>
      </w:r>
      <w:r w:rsidRPr="00A43A6B">
        <w:rPr>
          <w:sz w:val="22"/>
          <w:szCs w:val="22"/>
        </w:rPr>
        <w:t>Planeación</w:t>
      </w:r>
      <w:r w:rsidRPr="00A43A6B">
        <w:rPr>
          <w:spacing w:val="30"/>
          <w:sz w:val="22"/>
          <w:szCs w:val="22"/>
        </w:rPr>
        <w:t xml:space="preserve"> </w:t>
      </w:r>
      <w:r w:rsidRPr="00A43A6B">
        <w:rPr>
          <w:sz w:val="22"/>
          <w:szCs w:val="22"/>
        </w:rPr>
        <w:t>Sectorial</w:t>
      </w:r>
      <w:r w:rsidRPr="00A43A6B">
        <w:rPr>
          <w:spacing w:val="24"/>
          <w:sz w:val="22"/>
          <w:szCs w:val="22"/>
        </w:rPr>
        <w:t xml:space="preserve"> </w:t>
      </w:r>
      <w:r w:rsidRPr="00A43A6B">
        <w:rPr>
          <w:sz w:val="22"/>
          <w:szCs w:val="22"/>
        </w:rPr>
        <w:t>liderar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22"/>
          <w:sz w:val="22"/>
          <w:szCs w:val="22"/>
        </w:rPr>
        <w:t xml:space="preserve"> </w:t>
      </w:r>
      <w:r w:rsidRPr="00A43A6B">
        <w:rPr>
          <w:sz w:val="22"/>
          <w:szCs w:val="22"/>
        </w:rPr>
        <w:t>coordina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37"/>
          <w:sz w:val="22"/>
          <w:szCs w:val="22"/>
        </w:rPr>
        <w:t xml:space="preserve"> </w:t>
      </w:r>
      <w:r w:rsidRPr="00A43A6B">
        <w:rPr>
          <w:sz w:val="22"/>
          <w:szCs w:val="22"/>
        </w:rPr>
        <w:t>medición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institucional</w:t>
      </w:r>
      <w:r w:rsidRPr="00A43A6B">
        <w:rPr>
          <w:spacing w:val="24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21"/>
          <w:sz w:val="22"/>
          <w:szCs w:val="22"/>
        </w:rPr>
        <w:t xml:space="preserve"> </w:t>
      </w:r>
      <w:r w:rsidRPr="00A43A6B">
        <w:rPr>
          <w:sz w:val="22"/>
          <w:szCs w:val="22"/>
        </w:rPr>
        <w:t>FURAG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de</w:t>
      </w:r>
      <w:r w:rsidRPr="00A43A6B">
        <w:rPr>
          <w:spacing w:val="-17"/>
          <w:sz w:val="22"/>
          <w:szCs w:val="22"/>
        </w:rPr>
        <w:t xml:space="preserve"> </w:t>
      </w:r>
      <w:r w:rsidRPr="00A43A6B">
        <w:rPr>
          <w:sz w:val="22"/>
          <w:szCs w:val="22"/>
        </w:rPr>
        <w:t>acuerdo</w:t>
      </w:r>
      <w:r w:rsidRPr="00A43A6B">
        <w:rPr>
          <w:spacing w:val="27"/>
          <w:sz w:val="22"/>
          <w:szCs w:val="22"/>
        </w:rPr>
        <w:t xml:space="preserve"> </w:t>
      </w:r>
      <w:r w:rsidRPr="00A43A6B">
        <w:rPr>
          <w:sz w:val="22"/>
          <w:szCs w:val="22"/>
        </w:rPr>
        <w:t>con la</w:t>
      </w:r>
      <w:r w:rsidRPr="00A43A6B">
        <w:rPr>
          <w:spacing w:val="35"/>
          <w:sz w:val="22"/>
          <w:szCs w:val="22"/>
        </w:rPr>
        <w:t xml:space="preserve"> </w:t>
      </w:r>
      <w:r w:rsidRPr="00A43A6B">
        <w:rPr>
          <w:sz w:val="22"/>
          <w:szCs w:val="22"/>
        </w:rPr>
        <w:t>evaluación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resultados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35"/>
          <w:sz w:val="22"/>
          <w:szCs w:val="22"/>
        </w:rPr>
        <w:t xml:space="preserve"> </w:t>
      </w:r>
      <w:r w:rsidRPr="00A43A6B">
        <w:rPr>
          <w:sz w:val="22"/>
          <w:szCs w:val="22"/>
        </w:rPr>
        <w:t>implementación</w:t>
      </w:r>
      <w:r w:rsidRPr="00A43A6B">
        <w:rPr>
          <w:spacing w:val="8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los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planes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6"/>
          <w:sz w:val="22"/>
          <w:szCs w:val="22"/>
        </w:rPr>
        <w:t xml:space="preserve"> </w:t>
      </w:r>
      <w:r w:rsidRPr="00A43A6B">
        <w:rPr>
          <w:sz w:val="22"/>
          <w:szCs w:val="22"/>
        </w:rPr>
        <w:t>acción de mejora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continua a las políticas, así como seguimiento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al avance</w:t>
      </w:r>
      <w:r w:rsidRPr="00A43A6B">
        <w:rPr>
          <w:spacing w:val="-11"/>
          <w:sz w:val="22"/>
          <w:szCs w:val="22"/>
        </w:rPr>
        <w:t xml:space="preserve"> </w:t>
      </w:r>
      <w:r w:rsidRPr="00A43A6B">
        <w:rPr>
          <w:sz w:val="22"/>
          <w:szCs w:val="22"/>
        </w:rPr>
        <w:t>en</w:t>
      </w:r>
      <w:r w:rsidRPr="00A43A6B">
        <w:rPr>
          <w:spacing w:val="-2"/>
          <w:sz w:val="22"/>
          <w:szCs w:val="22"/>
        </w:rPr>
        <w:t xml:space="preserve"> </w:t>
      </w:r>
      <w:r w:rsidRPr="00A43A6B">
        <w:rPr>
          <w:sz w:val="22"/>
          <w:szCs w:val="22"/>
        </w:rPr>
        <w:t>las políticas a nivel institucional y sectorial.</w:t>
      </w:r>
    </w:p>
    <w:p w14:paraId="54C6D08C" w14:textId="77777777" w:rsidR="00A43A6B" w:rsidRPr="00A43A6B" w:rsidRDefault="00A43A6B" w:rsidP="00A43A6B">
      <w:pPr>
        <w:pStyle w:val="Textoindependiente"/>
        <w:spacing w:line="249" w:lineRule="auto"/>
        <w:ind w:left="360" w:right="262"/>
        <w:jc w:val="both"/>
        <w:rPr>
          <w:sz w:val="22"/>
          <w:szCs w:val="22"/>
        </w:rPr>
      </w:pPr>
    </w:p>
    <w:p w14:paraId="0BE60368" w14:textId="178700B6" w:rsidR="00A43A6B" w:rsidRP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>Para</w:t>
      </w:r>
      <w:r w:rsidRPr="00A43A6B">
        <w:rPr>
          <w:spacing w:val="3"/>
          <w:sz w:val="22"/>
          <w:szCs w:val="22"/>
        </w:rPr>
        <w:t xml:space="preserve"> </w:t>
      </w:r>
      <w:r w:rsidRPr="00A43A6B">
        <w:rPr>
          <w:sz w:val="22"/>
          <w:szCs w:val="22"/>
        </w:rPr>
        <w:t>efectos del</w:t>
      </w:r>
      <w:r w:rsidRPr="00A43A6B">
        <w:rPr>
          <w:spacing w:val="38"/>
          <w:sz w:val="22"/>
          <w:szCs w:val="22"/>
        </w:rPr>
        <w:t xml:space="preserve"> </w:t>
      </w:r>
      <w:r w:rsidRPr="00A43A6B">
        <w:rPr>
          <w:sz w:val="22"/>
          <w:szCs w:val="22"/>
        </w:rPr>
        <w:t>habilitador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Seguridad</w:t>
      </w:r>
      <w:r w:rsidRPr="00A43A6B">
        <w:rPr>
          <w:spacing w:val="77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35"/>
          <w:sz w:val="22"/>
          <w:szCs w:val="22"/>
        </w:rPr>
        <w:t xml:space="preserve"> </w:t>
      </w:r>
      <w:r w:rsidRPr="00A43A6B">
        <w:rPr>
          <w:sz w:val="22"/>
          <w:szCs w:val="22"/>
        </w:rPr>
        <w:t>Privacidad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34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33"/>
          <w:sz w:val="22"/>
          <w:szCs w:val="22"/>
        </w:rPr>
        <w:t xml:space="preserve"> </w:t>
      </w:r>
      <w:r w:rsidRPr="00A43A6B">
        <w:rPr>
          <w:sz w:val="22"/>
          <w:szCs w:val="22"/>
        </w:rPr>
        <w:t>Información</w:t>
      </w:r>
      <w:r w:rsidRPr="00A43A6B">
        <w:rPr>
          <w:spacing w:val="80"/>
          <w:sz w:val="22"/>
          <w:szCs w:val="22"/>
        </w:rPr>
        <w:t xml:space="preserve"> </w:t>
      </w:r>
      <w:r w:rsidRPr="00A43A6B">
        <w:rPr>
          <w:sz w:val="22"/>
          <w:szCs w:val="22"/>
        </w:rPr>
        <w:t>–</w:t>
      </w:r>
      <w:r w:rsidRPr="00A43A6B">
        <w:rPr>
          <w:spacing w:val="27"/>
          <w:sz w:val="22"/>
          <w:szCs w:val="22"/>
        </w:rPr>
        <w:t xml:space="preserve"> </w:t>
      </w:r>
      <w:r w:rsidRPr="00A43A6B">
        <w:rPr>
          <w:sz w:val="22"/>
          <w:szCs w:val="22"/>
        </w:rPr>
        <w:t>SPI,</w:t>
      </w:r>
      <w:r w:rsidRPr="00A43A6B">
        <w:rPr>
          <w:spacing w:val="35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Oficina de</w:t>
      </w:r>
      <w:r w:rsidRPr="00A43A6B">
        <w:rPr>
          <w:spacing w:val="-17"/>
          <w:sz w:val="22"/>
          <w:szCs w:val="22"/>
        </w:rPr>
        <w:t xml:space="preserve"> </w:t>
      </w:r>
      <w:r w:rsidRPr="00A43A6B">
        <w:rPr>
          <w:sz w:val="22"/>
          <w:szCs w:val="22"/>
        </w:rPr>
        <w:t>Sistemas</w:t>
      </w:r>
      <w:r w:rsidRPr="00A43A6B">
        <w:rPr>
          <w:spacing w:val="-3"/>
          <w:sz w:val="22"/>
          <w:szCs w:val="22"/>
        </w:rPr>
        <w:t xml:space="preserve"> </w:t>
      </w:r>
      <w:r w:rsidRPr="00A43A6B">
        <w:rPr>
          <w:sz w:val="22"/>
          <w:szCs w:val="22"/>
        </w:rPr>
        <w:t>de Información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adelanta la gestión para la implementación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del Modelo de Seguridad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Privacidad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Información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acorde con los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lineamientos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definidos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por MinTIC y controles de la norma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ISO/IEC 27001:2022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- Seguridad de la información, Ciberseguridad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Protección</w:t>
      </w:r>
      <w:r w:rsidRPr="00A43A6B">
        <w:rPr>
          <w:spacing w:val="-4"/>
          <w:sz w:val="22"/>
          <w:szCs w:val="22"/>
        </w:rPr>
        <w:t xml:space="preserve"> </w:t>
      </w:r>
      <w:r w:rsidRPr="00A43A6B">
        <w:rPr>
          <w:sz w:val="22"/>
          <w:szCs w:val="22"/>
        </w:rPr>
        <w:t>de la Privacidad.</w:t>
      </w:r>
      <w:r w:rsidR="00603263">
        <w:rPr>
          <w:sz w:val="22"/>
          <w:szCs w:val="22"/>
        </w:rPr>
        <w:t xml:space="preserve"> L</w:t>
      </w:r>
      <w:r w:rsidRPr="00A43A6B">
        <w:rPr>
          <w:sz w:val="22"/>
          <w:szCs w:val="22"/>
        </w:rPr>
        <w:t>a seguridad de la información.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Requisitos.</w:t>
      </w:r>
    </w:p>
    <w:p w14:paraId="0BAF3967" w14:textId="77777777" w:rsidR="00A43A6B" w:rsidRPr="00A43A6B" w:rsidRDefault="00A43A6B" w:rsidP="00A43A6B">
      <w:pPr>
        <w:pStyle w:val="Textoindependiente"/>
        <w:spacing w:line="249" w:lineRule="auto"/>
        <w:ind w:left="360" w:right="262"/>
        <w:jc w:val="both"/>
        <w:rPr>
          <w:sz w:val="22"/>
          <w:szCs w:val="22"/>
        </w:rPr>
      </w:pPr>
    </w:p>
    <w:p w14:paraId="1979D4B4" w14:textId="2BA6A821" w:rsidR="00A43A6B" w:rsidRDefault="00A43A6B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  <w:r w:rsidRPr="00A43A6B">
        <w:rPr>
          <w:sz w:val="22"/>
          <w:szCs w:val="22"/>
        </w:rPr>
        <w:t>El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presente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manual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orienta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gestión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para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implementación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Seguridad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 Privacidad de la Información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en el Ministerio,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desde la seguridad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 la información, privacidad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datos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y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continuidad</w:t>
      </w:r>
      <w:r w:rsidRPr="00A43A6B">
        <w:rPr>
          <w:spacing w:val="39"/>
          <w:sz w:val="22"/>
          <w:szCs w:val="22"/>
        </w:rPr>
        <w:t xml:space="preserve"> </w:t>
      </w:r>
      <w:r w:rsidRPr="00A43A6B">
        <w:rPr>
          <w:sz w:val="22"/>
          <w:szCs w:val="22"/>
        </w:rPr>
        <w:t>de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la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gestión</w:t>
      </w:r>
      <w:r w:rsidRPr="00A43A6B">
        <w:rPr>
          <w:spacing w:val="40"/>
          <w:sz w:val="22"/>
          <w:szCs w:val="22"/>
        </w:rPr>
        <w:t xml:space="preserve"> </w:t>
      </w:r>
      <w:r w:rsidRPr="00A43A6B">
        <w:rPr>
          <w:sz w:val="22"/>
          <w:szCs w:val="22"/>
        </w:rPr>
        <w:t>tecnológica.</w:t>
      </w:r>
    </w:p>
    <w:p w14:paraId="0B1F0850" w14:textId="77777777" w:rsidR="004840E3" w:rsidRPr="00A43A6B" w:rsidRDefault="004840E3" w:rsidP="004840E3">
      <w:pPr>
        <w:pStyle w:val="Textoindependiente"/>
        <w:spacing w:line="249" w:lineRule="auto"/>
        <w:ind w:right="262"/>
        <w:jc w:val="both"/>
        <w:rPr>
          <w:sz w:val="22"/>
          <w:szCs w:val="22"/>
        </w:rPr>
      </w:pPr>
    </w:p>
    <w:p w14:paraId="621C0F64" w14:textId="5398F103" w:rsidR="00A43A6B" w:rsidRPr="00A43A6B" w:rsidRDefault="00A43A6B" w:rsidP="00F730BE">
      <w:pPr>
        <w:pStyle w:val="Ttulo1"/>
        <w:numPr>
          <w:ilvl w:val="0"/>
          <w:numId w:val="32"/>
        </w:numPr>
        <w:rPr>
          <w:rFonts w:ascii="Verdana" w:eastAsia="Verdana" w:hAnsi="Verdana" w:cs="Verdana"/>
          <w:b/>
          <w:bCs/>
          <w:color w:val="auto"/>
          <w:sz w:val="22"/>
          <w:szCs w:val="22"/>
          <w:lang w:val="es-ES"/>
        </w:rPr>
      </w:pPr>
      <w:bookmarkStart w:id="1" w:name="_Toc209531527"/>
      <w:r w:rsidRPr="00DD7470">
        <w:rPr>
          <w:rFonts w:ascii="Verdana" w:eastAsia="Verdana" w:hAnsi="Verdana" w:cs="Verdana"/>
          <w:b/>
          <w:bCs/>
          <w:color w:val="auto"/>
          <w:sz w:val="22"/>
          <w:szCs w:val="22"/>
        </w:rPr>
        <w:lastRenderedPageBreak/>
        <w:t>OBJETIVO</w:t>
      </w:r>
      <w:bookmarkEnd w:id="1"/>
    </w:p>
    <w:p w14:paraId="7E2B01D8" w14:textId="1C7A5847" w:rsidR="00A43A6B" w:rsidRPr="004840E3" w:rsidRDefault="00A43A6B" w:rsidP="004840E3">
      <w:pPr>
        <w:jc w:val="both"/>
        <w:rPr>
          <w:rFonts w:ascii="Verdana" w:eastAsia="Verdana" w:hAnsi="Verdana" w:cs="Verdana"/>
          <w:lang w:val="es-ES"/>
        </w:rPr>
      </w:pPr>
      <w:r w:rsidRPr="004840E3">
        <w:rPr>
          <w:rFonts w:ascii="Verdana" w:hAnsi="Verdana"/>
          <w:lang w:val="es-ES"/>
        </w:rPr>
        <w:t>Establecer los elementos estratégicos, tácticos y operativos para la implementación, mantenimiento y evaluación de la gestión de la seguridad y privacidad de la información en el Ministerio.</w:t>
      </w:r>
    </w:p>
    <w:p w14:paraId="77046702" w14:textId="7B5D87E3" w:rsidR="009A163B" w:rsidRPr="004840E3" w:rsidRDefault="00A43A6B" w:rsidP="00F730BE">
      <w:pPr>
        <w:pStyle w:val="Ttulo1"/>
        <w:numPr>
          <w:ilvl w:val="0"/>
          <w:numId w:val="32"/>
        </w:numPr>
        <w:rPr>
          <w:rFonts w:ascii="Verdana" w:eastAsia="Verdana" w:hAnsi="Verdana"/>
          <w:b/>
          <w:bCs/>
          <w:color w:val="auto"/>
          <w:sz w:val="22"/>
          <w:szCs w:val="22"/>
        </w:rPr>
      </w:pPr>
      <w:bookmarkStart w:id="2" w:name="_Toc209531528"/>
      <w:r w:rsidRPr="004840E3">
        <w:rPr>
          <w:rFonts w:ascii="Verdana" w:eastAsia="Verdana" w:hAnsi="Verdana"/>
          <w:b/>
          <w:bCs/>
          <w:color w:val="auto"/>
          <w:sz w:val="22"/>
          <w:szCs w:val="22"/>
        </w:rPr>
        <w:t>ALCANCE</w:t>
      </w:r>
      <w:bookmarkEnd w:id="2"/>
    </w:p>
    <w:p w14:paraId="635F9C1F" w14:textId="494C758A" w:rsidR="009623E1" w:rsidRPr="009623E1" w:rsidRDefault="00A43A6B" w:rsidP="004840E3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9623E1">
        <w:rPr>
          <w:rFonts w:ascii="Verdana" w:eastAsia="Verdana" w:hAnsi="Verdana" w:cs="Verdana"/>
        </w:rPr>
        <w:t>El Manual Gestión de la Seguridad y Privacidad de la Información comprende la organización de la gestión e implementación de la planificación, operación, mantenimiento y mejora de la Seguridad y Privacidad de la Información en el Ministerio.</w:t>
      </w:r>
    </w:p>
    <w:p w14:paraId="711CBB73" w14:textId="319FD26E" w:rsidR="009623E1" w:rsidRPr="004840E3" w:rsidRDefault="009623E1" w:rsidP="00F730BE">
      <w:pPr>
        <w:pStyle w:val="Ttulo1"/>
        <w:numPr>
          <w:ilvl w:val="0"/>
          <w:numId w:val="32"/>
        </w:numPr>
        <w:rPr>
          <w:rFonts w:ascii="Verdana" w:eastAsia="Verdana" w:hAnsi="Verdana" w:cs="Verdana"/>
          <w:b/>
          <w:bCs/>
          <w:color w:val="auto"/>
          <w:sz w:val="22"/>
          <w:szCs w:val="22"/>
        </w:rPr>
      </w:pPr>
      <w:bookmarkStart w:id="3" w:name="_Toc209531529"/>
      <w:r w:rsidRPr="004840E3">
        <w:rPr>
          <w:rFonts w:ascii="Verdana" w:hAnsi="Verdana"/>
          <w:b/>
          <w:bCs/>
          <w:color w:val="auto"/>
          <w:sz w:val="22"/>
          <w:szCs w:val="22"/>
        </w:rPr>
        <w:t>REVISIÓN</w:t>
      </w:r>
      <w:r w:rsidRPr="004840E3">
        <w:rPr>
          <w:rFonts w:ascii="Verdana" w:hAnsi="Verdana"/>
          <w:b/>
          <w:bCs/>
          <w:color w:val="auto"/>
          <w:spacing w:val="45"/>
          <w:sz w:val="22"/>
          <w:szCs w:val="22"/>
        </w:rPr>
        <w:t xml:space="preserve"> </w:t>
      </w:r>
      <w:r w:rsidRPr="004840E3">
        <w:rPr>
          <w:rFonts w:ascii="Verdana" w:hAnsi="Verdana"/>
          <w:b/>
          <w:bCs/>
          <w:color w:val="auto"/>
          <w:sz w:val="22"/>
          <w:szCs w:val="22"/>
        </w:rPr>
        <w:t>Y</w:t>
      </w:r>
      <w:r w:rsidRPr="004840E3">
        <w:rPr>
          <w:rFonts w:ascii="Verdana" w:hAnsi="Verdana"/>
          <w:b/>
          <w:bCs/>
          <w:color w:val="auto"/>
          <w:spacing w:val="-9"/>
          <w:sz w:val="22"/>
          <w:szCs w:val="22"/>
        </w:rPr>
        <w:t xml:space="preserve"> </w:t>
      </w:r>
      <w:r w:rsidRPr="004840E3">
        <w:rPr>
          <w:rFonts w:ascii="Verdana" w:hAnsi="Verdana"/>
          <w:b/>
          <w:bCs/>
          <w:color w:val="auto"/>
          <w:sz w:val="22"/>
          <w:szCs w:val="22"/>
        </w:rPr>
        <w:t>ACTUALIZAC</w:t>
      </w:r>
      <w:r w:rsidRPr="004840E3">
        <w:rPr>
          <w:rFonts w:ascii="Verdana" w:hAnsi="Verdana"/>
          <w:b/>
          <w:bCs/>
          <w:color w:val="auto"/>
          <w:spacing w:val="-42"/>
          <w:sz w:val="22"/>
          <w:szCs w:val="22"/>
        </w:rPr>
        <w:t xml:space="preserve"> </w:t>
      </w:r>
      <w:r w:rsidRPr="004840E3">
        <w:rPr>
          <w:rFonts w:ascii="Verdana" w:hAnsi="Verdana"/>
          <w:b/>
          <w:bCs/>
          <w:color w:val="auto"/>
          <w:spacing w:val="-5"/>
          <w:sz w:val="22"/>
          <w:szCs w:val="22"/>
        </w:rPr>
        <w:t>IÓN</w:t>
      </w:r>
      <w:bookmarkEnd w:id="3"/>
    </w:p>
    <w:p w14:paraId="1E6B2FF2" w14:textId="77777777" w:rsidR="004840E3" w:rsidRDefault="004840E3" w:rsidP="004840E3">
      <w:pPr>
        <w:pStyle w:val="Textoindependiente"/>
        <w:spacing w:line="249" w:lineRule="auto"/>
        <w:ind w:left="360" w:right="260"/>
        <w:jc w:val="both"/>
        <w:rPr>
          <w:sz w:val="22"/>
          <w:szCs w:val="22"/>
        </w:rPr>
      </w:pPr>
    </w:p>
    <w:p w14:paraId="43A08B3B" w14:textId="111B1A34" w:rsidR="009623E1" w:rsidRDefault="009623E1" w:rsidP="004840E3">
      <w:pPr>
        <w:pStyle w:val="Textoindependiente"/>
        <w:spacing w:line="249" w:lineRule="auto"/>
        <w:ind w:right="260"/>
        <w:jc w:val="both"/>
        <w:rPr>
          <w:sz w:val="22"/>
          <w:szCs w:val="22"/>
        </w:rPr>
      </w:pPr>
      <w:r w:rsidRPr="009623E1">
        <w:rPr>
          <w:sz w:val="22"/>
          <w:szCs w:val="22"/>
        </w:rPr>
        <w:t>La Oficina de Sistemas de Información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como Líder de la Gestión de la Seguridad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y Privacidad de la Información,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es el responsable de realizar la revisión y actualización del Manual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de</w:t>
      </w:r>
      <w:r w:rsidRPr="009623E1">
        <w:rPr>
          <w:spacing w:val="33"/>
          <w:sz w:val="22"/>
          <w:szCs w:val="22"/>
        </w:rPr>
        <w:t xml:space="preserve"> </w:t>
      </w:r>
      <w:r w:rsidRPr="009623E1">
        <w:rPr>
          <w:sz w:val="22"/>
          <w:szCs w:val="22"/>
        </w:rPr>
        <w:t>Seguridad</w:t>
      </w:r>
      <w:r w:rsidRPr="009623E1">
        <w:rPr>
          <w:spacing w:val="80"/>
          <w:sz w:val="22"/>
          <w:szCs w:val="22"/>
        </w:rPr>
        <w:t xml:space="preserve"> </w:t>
      </w:r>
      <w:r w:rsidRPr="009623E1">
        <w:rPr>
          <w:sz w:val="22"/>
          <w:szCs w:val="22"/>
        </w:rPr>
        <w:t>y</w:t>
      </w:r>
      <w:r w:rsidRPr="009623E1">
        <w:rPr>
          <w:spacing w:val="35"/>
          <w:sz w:val="22"/>
          <w:szCs w:val="22"/>
        </w:rPr>
        <w:t xml:space="preserve"> </w:t>
      </w:r>
      <w:r w:rsidRPr="009623E1">
        <w:rPr>
          <w:sz w:val="22"/>
          <w:szCs w:val="22"/>
        </w:rPr>
        <w:t>Privacidad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de</w:t>
      </w:r>
      <w:r w:rsidRPr="009623E1">
        <w:rPr>
          <w:spacing w:val="33"/>
          <w:sz w:val="22"/>
          <w:szCs w:val="22"/>
        </w:rPr>
        <w:t xml:space="preserve"> </w:t>
      </w:r>
      <w:r w:rsidRPr="009623E1">
        <w:rPr>
          <w:sz w:val="22"/>
          <w:szCs w:val="22"/>
        </w:rPr>
        <w:t>la</w:t>
      </w:r>
      <w:r w:rsidRPr="009623E1">
        <w:rPr>
          <w:spacing w:val="32"/>
          <w:sz w:val="22"/>
          <w:szCs w:val="22"/>
        </w:rPr>
        <w:t xml:space="preserve"> </w:t>
      </w:r>
      <w:r w:rsidRPr="009623E1">
        <w:rPr>
          <w:sz w:val="22"/>
          <w:szCs w:val="22"/>
        </w:rPr>
        <w:t>Información</w:t>
      </w:r>
      <w:r w:rsidRPr="009623E1">
        <w:rPr>
          <w:spacing w:val="80"/>
          <w:sz w:val="22"/>
          <w:szCs w:val="22"/>
        </w:rPr>
        <w:t xml:space="preserve"> </w:t>
      </w:r>
      <w:r w:rsidRPr="009623E1">
        <w:rPr>
          <w:sz w:val="22"/>
          <w:szCs w:val="22"/>
        </w:rPr>
        <w:t>y</w:t>
      </w:r>
      <w:r w:rsidRPr="009623E1">
        <w:rPr>
          <w:spacing w:val="35"/>
          <w:sz w:val="22"/>
          <w:szCs w:val="22"/>
        </w:rPr>
        <w:t xml:space="preserve"> </w:t>
      </w:r>
      <w:r w:rsidRPr="009623E1">
        <w:rPr>
          <w:sz w:val="22"/>
          <w:szCs w:val="22"/>
        </w:rPr>
        <w:t>de</w:t>
      </w:r>
      <w:r w:rsidRPr="009623E1">
        <w:rPr>
          <w:spacing w:val="33"/>
          <w:sz w:val="22"/>
          <w:szCs w:val="22"/>
        </w:rPr>
        <w:t xml:space="preserve"> </w:t>
      </w:r>
      <w:r w:rsidRPr="009623E1">
        <w:rPr>
          <w:sz w:val="22"/>
          <w:szCs w:val="22"/>
        </w:rPr>
        <w:t>su</w:t>
      </w:r>
      <w:r w:rsidRPr="009623E1">
        <w:rPr>
          <w:spacing w:val="24"/>
          <w:sz w:val="22"/>
          <w:szCs w:val="22"/>
        </w:rPr>
        <w:t xml:space="preserve"> </w:t>
      </w:r>
      <w:r w:rsidRPr="009623E1">
        <w:rPr>
          <w:sz w:val="22"/>
          <w:szCs w:val="22"/>
        </w:rPr>
        <w:t>respectiva</w:t>
      </w:r>
      <w:r w:rsidRPr="009623E1">
        <w:rPr>
          <w:spacing w:val="32"/>
          <w:sz w:val="22"/>
          <w:szCs w:val="22"/>
        </w:rPr>
        <w:t xml:space="preserve"> </w:t>
      </w:r>
      <w:r w:rsidRPr="009623E1">
        <w:rPr>
          <w:sz w:val="22"/>
          <w:szCs w:val="22"/>
        </w:rPr>
        <w:t>socialización.</w:t>
      </w:r>
    </w:p>
    <w:p w14:paraId="5360D052" w14:textId="77777777" w:rsidR="004840E3" w:rsidRPr="009623E1" w:rsidRDefault="004840E3" w:rsidP="004840E3">
      <w:pPr>
        <w:pStyle w:val="Textoindependiente"/>
        <w:spacing w:line="249" w:lineRule="auto"/>
        <w:ind w:left="360" w:right="260"/>
        <w:jc w:val="both"/>
        <w:rPr>
          <w:sz w:val="22"/>
          <w:szCs w:val="22"/>
        </w:rPr>
      </w:pPr>
    </w:p>
    <w:p w14:paraId="1A3A041F" w14:textId="6ECC0530" w:rsidR="009623E1" w:rsidRDefault="009623E1" w:rsidP="004840E3">
      <w:pPr>
        <w:pStyle w:val="Textoindependiente"/>
        <w:spacing w:line="249" w:lineRule="auto"/>
        <w:ind w:right="256"/>
        <w:jc w:val="both"/>
        <w:rPr>
          <w:sz w:val="22"/>
          <w:szCs w:val="22"/>
        </w:rPr>
      </w:pPr>
      <w:r w:rsidRPr="009623E1">
        <w:rPr>
          <w:sz w:val="22"/>
          <w:szCs w:val="22"/>
        </w:rPr>
        <w:t>La vigencia del presente documento aplica a partir de su aprobación y publicación en el Proceso</w:t>
      </w:r>
      <w:r w:rsidRPr="009623E1"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 xml:space="preserve">TE Gobierno de Información y Estadística. </w:t>
      </w:r>
      <w:r w:rsidRPr="009623E1">
        <w:rPr>
          <w:sz w:val="22"/>
          <w:szCs w:val="22"/>
        </w:rPr>
        <w:t>La revisión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del Manual</w:t>
      </w:r>
      <w:r w:rsidRPr="009623E1">
        <w:rPr>
          <w:spacing w:val="38"/>
          <w:sz w:val="22"/>
          <w:szCs w:val="22"/>
        </w:rPr>
        <w:t xml:space="preserve"> </w:t>
      </w:r>
      <w:r w:rsidRPr="009623E1">
        <w:rPr>
          <w:sz w:val="22"/>
          <w:szCs w:val="22"/>
        </w:rPr>
        <w:t>se realizará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como</w:t>
      </w:r>
      <w:r w:rsidRPr="009623E1">
        <w:rPr>
          <w:spacing w:val="31"/>
          <w:sz w:val="22"/>
          <w:szCs w:val="22"/>
        </w:rPr>
        <w:t xml:space="preserve"> </w:t>
      </w:r>
      <w:r w:rsidRPr="009623E1">
        <w:rPr>
          <w:sz w:val="22"/>
          <w:szCs w:val="22"/>
        </w:rPr>
        <w:t>mínimo</w:t>
      </w:r>
      <w:r w:rsidRPr="009623E1">
        <w:rPr>
          <w:spacing w:val="80"/>
          <w:sz w:val="22"/>
          <w:szCs w:val="22"/>
        </w:rPr>
        <w:t xml:space="preserve"> </w:t>
      </w:r>
      <w:r w:rsidRPr="009623E1">
        <w:rPr>
          <w:sz w:val="22"/>
          <w:szCs w:val="22"/>
        </w:rPr>
        <w:t>una</w:t>
      </w:r>
      <w:r w:rsidRPr="009623E1">
        <w:rPr>
          <w:spacing w:val="32"/>
          <w:sz w:val="22"/>
          <w:szCs w:val="22"/>
        </w:rPr>
        <w:t xml:space="preserve"> </w:t>
      </w:r>
      <w:r w:rsidRPr="009623E1">
        <w:rPr>
          <w:sz w:val="22"/>
          <w:szCs w:val="22"/>
        </w:rPr>
        <w:t>vez al año</w:t>
      </w:r>
      <w:r w:rsidRPr="009623E1">
        <w:rPr>
          <w:spacing w:val="31"/>
          <w:sz w:val="22"/>
          <w:szCs w:val="22"/>
        </w:rPr>
        <w:t xml:space="preserve"> </w:t>
      </w:r>
      <w:r w:rsidRPr="009623E1">
        <w:rPr>
          <w:sz w:val="22"/>
          <w:szCs w:val="22"/>
        </w:rPr>
        <w:t>o cuando se presenten una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de las siguientes</w:t>
      </w:r>
      <w:r w:rsidRPr="009623E1">
        <w:rPr>
          <w:spacing w:val="40"/>
          <w:sz w:val="22"/>
          <w:szCs w:val="22"/>
        </w:rPr>
        <w:t xml:space="preserve"> </w:t>
      </w:r>
      <w:r w:rsidRPr="009623E1">
        <w:rPr>
          <w:sz w:val="22"/>
          <w:szCs w:val="22"/>
        </w:rPr>
        <w:t>condiciones de cambio:</w:t>
      </w:r>
    </w:p>
    <w:p w14:paraId="49714199" w14:textId="77777777" w:rsidR="004840E3" w:rsidRPr="009623E1" w:rsidRDefault="004840E3" w:rsidP="004840E3">
      <w:pPr>
        <w:pStyle w:val="Textoindependiente"/>
        <w:spacing w:line="249" w:lineRule="auto"/>
        <w:ind w:right="256"/>
        <w:jc w:val="both"/>
        <w:rPr>
          <w:sz w:val="22"/>
          <w:szCs w:val="22"/>
        </w:rPr>
      </w:pPr>
    </w:p>
    <w:p w14:paraId="3EBCEBAF" w14:textId="77777777" w:rsidR="009623E1" w:rsidRPr="009623E1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247" w:lineRule="auto"/>
        <w:ind w:left="709" w:right="266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Cambios organizacionales relacionados con la estructura orgánica, objetivos estratégicos o metas institucionales.</w:t>
      </w:r>
    </w:p>
    <w:p w14:paraId="70AA6AEB" w14:textId="02A34392" w:rsidR="009623E1" w:rsidRPr="009623E1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before="33" w:after="0" w:line="240" w:lineRule="auto"/>
        <w:ind w:left="709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Cambios</w:t>
      </w:r>
      <w:r w:rsidRPr="009623E1">
        <w:rPr>
          <w:rFonts w:ascii="Verdana" w:hAnsi="Verdana"/>
          <w:spacing w:val="78"/>
        </w:rPr>
        <w:t xml:space="preserve"> </w:t>
      </w:r>
      <w:r w:rsidRPr="009623E1">
        <w:rPr>
          <w:rFonts w:ascii="Verdana" w:hAnsi="Verdana"/>
        </w:rPr>
        <w:t>en</w:t>
      </w:r>
      <w:r w:rsidRPr="009623E1">
        <w:rPr>
          <w:rFonts w:ascii="Verdana" w:hAnsi="Verdana"/>
          <w:spacing w:val="17"/>
        </w:rPr>
        <w:t xml:space="preserve"> </w:t>
      </w:r>
      <w:r w:rsidRPr="009623E1">
        <w:rPr>
          <w:rFonts w:ascii="Verdana" w:hAnsi="Verdana"/>
        </w:rPr>
        <w:t>el</w:t>
      </w:r>
      <w:r w:rsidRPr="009623E1">
        <w:rPr>
          <w:rFonts w:ascii="Verdana" w:hAnsi="Verdana"/>
          <w:spacing w:val="12"/>
        </w:rPr>
        <w:t xml:space="preserve"> </w:t>
      </w:r>
      <w:r w:rsidRPr="009623E1">
        <w:rPr>
          <w:rFonts w:ascii="Verdana" w:hAnsi="Verdana"/>
        </w:rPr>
        <w:t>contexto</w:t>
      </w:r>
      <w:r w:rsidRPr="009623E1">
        <w:rPr>
          <w:rFonts w:ascii="Verdana" w:hAnsi="Verdana"/>
          <w:spacing w:val="23"/>
        </w:rPr>
        <w:t xml:space="preserve"> </w:t>
      </w:r>
      <w:r w:rsidRPr="009623E1">
        <w:rPr>
          <w:rFonts w:ascii="Verdana" w:hAnsi="Verdana"/>
        </w:rPr>
        <w:t>estratégico</w:t>
      </w:r>
      <w:r w:rsidRPr="009623E1">
        <w:rPr>
          <w:rFonts w:ascii="Verdana" w:hAnsi="Verdana"/>
          <w:spacing w:val="23"/>
        </w:rPr>
        <w:t xml:space="preserve"> </w:t>
      </w:r>
      <w:r w:rsidRPr="009623E1">
        <w:rPr>
          <w:rFonts w:ascii="Verdana" w:hAnsi="Verdana"/>
          <w:spacing w:val="-2"/>
        </w:rPr>
        <w:t>institucional.</w:t>
      </w:r>
    </w:p>
    <w:p w14:paraId="54D4AB1C" w14:textId="31154FB4" w:rsidR="009623E1" w:rsidRPr="009623E1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before="67" w:after="0" w:line="249" w:lineRule="auto"/>
        <w:ind w:left="709" w:right="249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Cambios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en el marco normativo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y regulatorio, a nivel institucional o a nivel del Gobierno</w:t>
      </w:r>
      <w:r w:rsidRPr="009623E1">
        <w:rPr>
          <w:rFonts w:ascii="Verdana" w:hAnsi="Verdana"/>
          <w:spacing w:val="76"/>
        </w:rPr>
        <w:t xml:space="preserve"> </w:t>
      </w:r>
      <w:r w:rsidRPr="009623E1">
        <w:rPr>
          <w:rFonts w:ascii="Verdana" w:hAnsi="Verdana"/>
        </w:rPr>
        <w:t>Nacional</w:t>
      </w:r>
      <w:r w:rsidRPr="009623E1">
        <w:rPr>
          <w:rFonts w:ascii="Verdana" w:hAnsi="Verdana"/>
          <w:spacing w:val="29"/>
        </w:rPr>
        <w:t xml:space="preserve"> </w:t>
      </w:r>
      <w:r w:rsidRPr="009623E1">
        <w:rPr>
          <w:rFonts w:ascii="Verdana" w:hAnsi="Verdana"/>
        </w:rPr>
        <w:t>y tenga relación</w:t>
      </w:r>
      <w:r w:rsidRPr="009623E1">
        <w:rPr>
          <w:rFonts w:ascii="Verdana" w:hAnsi="Verdana"/>
          <w:spacing w:val="35"/>
        </w:rPr>
        <w:t xml:space="preserve"> </w:t>
      </w:r>
      <w:r w:rsidRPr="009623E1">
        <w:rPr>
          <w:rFonts w:ascii="Verdana" w:hAnsi="Verdana"/>
        </w:rPr>
        <w:t>con</w:t>
      </w:r>
      <w:r w:rsidRPr="009623E1">
        <w:rPr>
          <w:rFonts w:ascii="Verdana" w:hAnsi="Verdana"/>
          <w:spacing w:val="-1"/>
        </w:rPr>
        <w:t xml:space="preserve"> </w:t>
      </w:r>
      <w:r w:rsidRPr="009623E1">
        <w:rPr>
          <w:rFonts w:ascii="Verdana" w:hAnsi="Verdana"/>
        </w:rPr>
        <w:t>las</w:t>
      </w:r>
      <w:r w:rsidRPr="009623E1">
        <w:rPr>
          <w:rFonts w:ascii="Verdana" w:hAnsi="Verdana"/>
          <w:spacing w:val="26"/>
        </w:rPr>
        <w:t xml:space="preserve"> </w:t>
      </w:r>
      <w:r w:rsidRPr="009623E1">
        <w:rPr>
          <w:rFonts w:ascii="Verdana" w:hAnsi="Verdana"/>
        </w:rPr>
        <w:t>funciones</w:t>
      </w:r>
      <w:r w:rsidRPr="009623E1">
        <w:rPr>
          <w:rFonts w:ascii="Verdana" w:hAnsi="Verdana"/>
          <w:spacing w:val="26"/>
        </w:rPr>
        <w:t xml:space="preserve"> </w:t>
      </w:r>
      <w:r w:rsidRPr="009623E1">
        <w:rPr>
          <w:rFonts w:ascii="Verdana" w:hAnsi="Verdana"/>
        </w:rPr>
        <w:t>y operación</w:t>
      </w:r>
      <w:r w:rsidRPr="009623E1">
        <w:rPr>
          <w:rFonts w:ascii="Verdana" w:hAnsi="Verdana"/>
          <w:spacing w:val="38"/>
        </w:rPr>
        <w:t xml:space="preserve"> </w:t>
      </w:r>
      <w:r w:rsidRPr="009623E1">
        <w:rPr>
          <w:rFonts w:ascii="Verdana" w:hAnsi="Verdana"/>
        </w:rPr>
        <w:t>de</w:t>
      </w:r>
      <w:r w:rsidRPr="009623E1">
        <w:rPr>
          <w:rFonts w:ascii="Verdana" w:hAnsi="Verdana"/>
          <w:spacing w:val="26"/>
        </w:rPr>
        <w:t xml:space="preserve"> </w:t>
      </w:r>
      <w:r w:rsidRPr="009623E1">
        <w:rPr>
          <w:rFonts w:ascii="Verdana" w:hAnsi="Verdana"/>
        </w:rPr>
        <w:t>la</w:t>
      </w:r>
      <w:r w:rsidRPr="009623E1">
        <w:rPr>
          <w:rFonts w:ascii="Verdana" w:hAnsi="Verdana"/>
          <w:spacing w:val="24"/>
        </w:rPr>
        <w:t xml:space="preserve"> </w:t>
      </w:r>
      <w:r w:rsidRPr="009623E1">
        <w:rPr>
          <w:rFonts w:ascii="Verdana" w:hAnsi="Verdana"/>
        </w:rPr>
        <w:t>Seguridad y Privacidad de la Información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o del Ministerio.</w:t>
      </w:r>
    </w:p>
    <w:p w14:paraId="7DB5472E" w14:textId="77777777" w:rsidR="009623E1" w:rsidRPr="009623E1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before="44" w:after="0" w:line="240" w:lineRule="auto"/>
        <w:ind w:left="709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Cambios</w:t>
      </w:r>
      <w:r w:rsidRPr="009623E1">
        <w:rPr>
          <w:rFonts w:ascii="Verdana" w:hAnsi="Verdana"/>
          <w:spacing w:val="63"/>
        </w:rPr>
        <w:t xml:space="preserve"> </w:t>
      </w:r>
      <w:r w:rsidRPr="009623E1">
        <w:rPr>
          <w:rFonts w:ascii="Verdana" w:hAnsi="Verdana"/>
        </w:rPr>
        <w:t>como</w:t>
      </w:r>
      <w:r w:rsidRPr="009623E1">
        <w:rPr>
          <w:rFonts w:ascii="Verdana" w:hAnsi="Verdana"/>
          <w:spacing w:val="30"/>
        </w:rPr>
        <w:t xml:space="preserve"> </w:t>
      </w:r>
      <w:r w:rsidRPr="009623E1">
        <w:rPr>
          <w:rFonts w:ascii="Verdana" w:hAnsi="Verdana"/>
        </w:rPr>
        <w:t>resultado</w:t>
      </w:r>
      <w:r w:rsidRPr="009623E1">
        <w:rPr>
          <w:rFonts w:ascii="Verdana" w:hAnsi="Verdana"/>
          <w:spacing w:val="30"/>
        </w:rPr>
        <w:t xml:space="preserve"> </w:t>
      </w:r>
      <w:r w:rsidRPr="009623E1">
        <w:rPr>
          <w:rFonts w:ascii="Verdana" w:hAnsi="Verdana"/>
        </w:rPr>
        <w:t>de</w:t>
      </w:r>
      <w:r w:rsidRPr="009623E1">
        <w:rPr>
          <w:rFonts w:ascii="Verdana" w:hAnsi="Verdana"/>
          <w:spacing w:val="17"/>
        </w:rPr>
        <w:t xml:space="preserve"> </w:t>
      </w:r>
      <w:r w:rsidRPr="009623E1">
        <w:rPr>
          <w:rFonts w:ascii="Verdana" w:hAnsi="Verdana"/>
        </w:rPr>
        <w:t>la</w:t>
      </w:r>
      <w:r w:rsidRPr="009623E1">
        <w:rPr>
          <w:rFonts w:ascii="Verdana" w:hAnsi="Verdana"/>
          <w:spacing w:val="24"/>
        </w:rPr>
        <w:t xml:space="preserve"> </w:t>
      </w:r>
      <w:r w:rsidRPr="009623E1">
        <w:rPr>
          <w:rFonts w:ascii="Verdana" w:hAnsi="Verdana"/>
        </w:rPr>
        <w:t>gestión</w:t>
      </w:r>
      <w:r w:rsidRPr="009623E1">
        <w:rPr>
          <w:rFonts w:ascii="Verdana" w:hAnsi="Verdana"/>
          <w:spacing w:val="9"/>
        </w:rPr>
        <w:t xml:space="preserve"> </w:t>
      </w:r>
      <w:r w:rsidRPr="009623E1">
        <w:rPr>
          <w:rFonts w:ascii="Verdana" w:hAnsi="Verdana"/>
        </w:rPr>
        <w:t>de</w:t>
      </w:r>
      <w:r w:rsidRPr="009623E1">
        <w:rPr>
          <w:rFonts w:ascii="Verdana" w:hAnsi="Verdana"/>
          <w:spacing w:val="17"/>
        </w:rPr>
        <w:t xml:space="preserve"> </w:t>
      </w:r>
      <w:r w:rsidRPr="009623E1">
        <w:rPr>
          <w:rFonts w:ascii="Verdana" w:hAnsi="Verdana"/>
        </w:rPr>
        <w:t>continuidad</w:t>
      </w:r>
      <w:r w:rsidRPr="009623E1">
        <w:rPr>
          <w:rFonts w:ascii="Verdana" w:hAnsi="Verdana"/>
          <w:spacing w:val="27"/>
        </w:rPr>
        <w:t xml:space="preserve"> </w:t>
      </w:r>
      <w:r w:rsidRPr="009623E1">
        <w:rPr>
          <w:rFonts w:ascii="Verdana" w:hAnsi="Verdana"/>
        </w:rPr>
        <w:t>operativa</w:t>
      </w:r>
      <w:r w:rsidRPr="009623E1">
        <w:rPr>
          <w:rFonts w:ascii="Verdana" w:hAnsi="Verdana"/>
          <w:spacing w:val="31"/>
        </w:rPr>
        <w:t xml:space="preserve"> </w:t>
      </w:r>
      <w:r w:rsidRPr="009623E1">
        <w:rPr>
          <w:rFonts w:ascii="Verdana" w:hAnsi="Verdana"/>
        </w:rPr>
        <w:t>de</w:t>
      </w:r>
      <w:r w:rsidRPr="009623E1">
        <w:rPr>
          <w:rFonts w:ascii="Verdana" w:hAnsi="Verdana"/>
          <w:spacing w:val="16"/>
        </w:rPr>
        <w:t xml:space="preserve"> </w:t>
      </w:r>
      <w:r w:rsidRPr="009623E1">
        <w:rPr>
          <w:rFonts w:ascii="Verdana" w:hAnsi="Verdana"/>
        </w:rPr>
        <w:t>la</w:t>
      </w:r>
      <w:r w:rsidRPr="009623E1">
        <w:rPr>
          <w:rFonts w:ascii="Verdana" w:hAnsi="Verdana"/>
          <w:spacing w:val="15"/>
        </w:rPr>
        <w:t xml:space="preserve"> </w:t>
      </w:r>
      <w:r w:rsidRPr="009623E1">
        <w:rPr>
          <w:rFonts w:ascii="Verdana" w:hAnsi="Verdana"/>
          <w:spacing w:val="-2"/>
        </w:rPr>
        <w:t>institución.</w:t>
      </w:r>
    </w:p>
    <w:p w14:paraId="2E78B323" w14:textId="199F8CFA" w:rsidR="009623E1" w:rsidRPr="009623E1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before="73" w:after="0" w:line="232" w:lineRule="auto"/>
        <w:ind w:left="709" w:right="292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Cambios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en la gestión de tecnologías de la información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e infraestructura tecnológica del Ministerio.</w:t>
      </w:r>
    </w:p>
    <w:p w14:paraId="3B76E2C2" w14:textId="2AD14CE0" w:rsidR="004840E3" w:rsidRPr="004840E3" w:rsidRDefault="009623E1" w:rsidP="00F730BE">
      <w:pPr>
        <w:pStyle w:val="Prrafodelista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before="75" w:after="0" w:line="232" w:lineRule="auto"/>
        <w:ind w:left="709" w:right="260" w:hanging="283"/>
        <w:contextualSpacing w:val="0"/>
        <w:jc w:val="both"/>
        <w:rPr>
          <w:rFonts w:ascii="Verdana" w:hAnsi="Verdana"/>
        </w:rPr>
      </w:pPr>
      <w:r w:rsidRPr="009623E1">
        <w:rPr>
          <w:rFonts w:ascii="Verdana" w:hAnsi="Verdana"/>
        </w:rPr>
        <w:t>Cualquier</w:t>
      </w:r>
      <w:r w:rsidRPr="009623E1">
        <w:rPr>
          <w:rFonts w:ascii="Verdana" w:hAnsi="Verdana"/>
          <w:spacing w:val="26"/>
        </w:rPr>
        <w:t xml:space="preserve"> </w:t>
      </w:r>
      <w:r w:rsidRPr="009623E1">
        <w:rPr>
          <w:rFonts w:ascii="Verdana" w:hAnsi="Verdana"/>
        </w:rPr>
        <w:t>otro cambio interno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o externo que afecte</w:t>
      </w:r>
      <w:r w:rsidRPr="009623E1">
        <w:rPr>
          <w:rFonts w:ascii="Verdana" w:hAnsi="Verdana"/>
          <w:spacing w:val="-14"/>
        </w:rPr>
        <w:t xml:space="preserve"> </w:t>
      </w:r>
      <w:r w:rsidRPr="009623E1">
        <w:rPr>
          <w:rFonts w:ascii="Verdana" w:hAnsi="Verdana"/>
        </w:rPr>
        <w:t>o impacte en la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gestión de la seguridad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y privacidad de la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información</w:t>
      </w:r>
      <w:r w:rsidRPr="009623E1">
        <w:rPr>
          <w:rFonts w:ascii="Verdana" w:hAnsi="Verdana"/>
          <w:spacing w:val="40"/>
        </w:rPr>
        <w:t xml:space="preserve"> </w:t>
      </w:r>
      <w:r w:rsidRPr="009623E1">
        <w:rPr>
          <w:rFonts w:ascii="Verdana" w:hAnsi="Verdana"/>
        </w:rPr>
        <w:t>del Ministerio.</w:t>
      </w:r>
    </w:p>
    <w:p w14:paraId="4AA52B74" w14:textId="49E3F3B8" w:rsidR="68F2A381" w:rsidRPr="004840E3" w:rsidRDefault="009623E1" w:rsidP="00F730BE">
      <w:pPr>
        <w:pStyle w:val="Ttulo1"/>
        <w:numPr>
          <w:ilvl w:val="0"/>
          <w:numId w:val="32"/>
        </w:numPr>
        <w:rPr>
          <w:rFonts w:ascii="Verdana" w:eastAsia="Verdana" w:hAnsi="Verdana"/>
          <w:b/>
          <w:bCs/>
          <w:color w:val="auto"/>
          <w:sz w:val="22"/>
          <w:szCs w:val="22"/>
        </w:rPr>
      </w:pPr>
      <w:bookmarkStart w:id="4" w:name="_Toc209531530"/>
      <w:r w:rsidRPr="004840E3">
        <w:rPr>
          <w:rFonts w:ascii="Verdana" w:eastAsia="Verdana" w:hAnsi="Verdana"/>
          <w:b/>
          <w:bCs/>
          <w:color w:val="auto"/>
          <w:sz w:val="22"/>
          <w:szCs w:val="22"/>
        </w:rPr>
        <w:t>TÉRMINOS Y DEFINICIONES APLICABLES</w:t>
      </w:r>
      <w:bookmarkEnd w:id="4"/>
    </w:p>
    <w:p w14:paraId="38B20028" w14:textId="77777777" w:rsidR="009623E1" w:rsidRDefault="009623E1" w:rsidP="009623E1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right="260"/>
        <w:jc w:val="both"/>
        <w:rPr>
          <w:rFonts w:ascii="Verdana" w:eastAsia="Verdana" w:hAnsi="Verdana" w:cs="Verdana"/>
          <w:b/>
          <w:bCs/>
        </w:rPr>
      </w:pPr>
    </w:p>
    <w:p w14:paraId="4A60FEB0" w14:textId="198DC505" w:rsidR="005478FF" w:rsidRDefault="004840E3" w:rsidP="005478FF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right="26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5478FF" w:rsidRPr="005478FF">
        <w:rPr>
          <w:rFonts w:ascii="Verdana" w:hAnsi="Verdana"/>
        </w:rPr>
        <w:t>Se adoptan los términos y definiciones de:</w:t>
      </w:r>
    </w:p>
    <w:p w14:paraId="0D94E924" w14:textId="77777777" w:rsidR="004840E3" w:rsidRPr="005478FF" w:rsidRDefault="004840E3" w:rsidP="005478FF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right="260"/>
        <w:jc w:val="both"/>
        <w:rPr>
          <w:rFonts w:ascii="Verdana" w:hAnsi="Verdana"/>
        </w:rPr>
      </w:pPr>
    </w:p>
    <w:p w14:paraId="775A7AE0" w14:textId="393312ED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La familia de normas técnicas ISO 27000 vigentes y otros estándares relacionados con la gestión de la seguridad y privacidad de la Información.</w:t>
      </w:r>
    </w:p>
    <w:p w14:paraId="6528DA22" w14:textId="57F040F0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 xml:space="preserve">Los relacionados con la seguridad y privacidad de la información definidos en los Sistemas </w:t>
      </w:r>
      <w:r w:rsidRPr="005478FF">
        <w:rPr>
          <w:rFonts w:ascii="Verdana" w:hAnsi="Verdana"/>
        </w:rPr>
        <w:lastRenderedPageBreak/>
        <w:t>de Gestión Ambiental, de Seguridad y Salud en el Trabajo imple mentados en el Ministerio</w:t>
      </w:r>
    </w:p>
    <w:p w14:paraId="6B4546CE" w14:textId="78E607E3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de Gobierno Digital emitidos por Ministerio de Tecnologías de la Información y Comunicaciones – MinTIC</w:t>
      </w:r>
    </w:p>
    <w:p w14:paraId="5BBA41B9" w14:textId="76FCB3D7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del Modelo Integrado de Planeación y Gestión – MIPG relacionados con la Políticas de Gobierno y Seguridad Digital</w:t>
      </w:r>
    </w:p>
    <w:p w14:paraId="13783DD6" w14:textId="2BC97D9C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normativos del Archivo General de la Nación para la gestión de los registros documentales de la información.</w:t>
      </w:r>
    </w:p>
    <w:p w14:paraId="06E8F63D" w14:textId="6BE4A41C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de Protección de Datos Personales emitidos por la Superintendencia de Industria y Comercio.</w:t>
      </w:r>
    </w:p>
    <w:p w14:paraId="323B3E2E" w14:textId="66CD4686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en materia de derechos de autor emitidos por la Dirección Nacional de Derechos de Autor.</w:t>
      </w:r>
    </w:p>
    <w:p w14:paraId="25CD3125" w14:textId="3D78A93A" w:rsidR="005478FF" w:rsidRPr="005478FF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Los lineamientos de transparencia y acceso a la información pública emitidos por la Procuraduría General de la Nación.</w:t>
      </w:r>
    </w:p>
    <w:p w14:paraId="2B9D1C7C" w14:textId="5900F501" w:rsidR="009623E1" w:rsidRPr="009623E1" w:rsidRDefault="005478FF" w:rsidP="004840E3">
      <w:pPr>
        <w:widowControl w:val="0"/>
        <w:tabs>
          <w:tab w:val="left" w:pos="851"/>
        </w:tabs>
        <w:autoSpaceDE w:val="0"/>
        <w:autoSpaceDN w:val="0"/>
        <w:spacing w:before="75" w:after="0" w:line="232" w:lineRule="auto"/>
        <w:ind w:left="426" w:right="260"/>
        <w:jc w:val="both"/>
        <w:rPr>
          <w:rFonts w:ascii="Verdana" w:hAnsi="Verdana"/>
        </w:rPr>
      </w:pPr>
      <w:r w:rsidRPr="005478FF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478FF">
        <w:rPr>
          <w:rFonts w:ascii="Verdana" w:hAnsi="Verdana"/>
        </w:rPr>
        <w:t>Demás que sean aplicables a la seguridad y privacidad de la Información.</w:t>
      </w:r>
    </w:p>
    <w:p w14:paraId="1EC94541" w14:textId="5A5172A7" w:rsidR="68F2A381" w:rsidRPr="00DD7470" w:rsidRDefault="68F2A381" w:rsidP="68F2A381">
      <w:pPr>
        <w:spacing w:after="0" w:line="240" w:lineRule="auto"/>
        <w:rPr>
          <w:rFonts w:ascii="Verdana" w:eastAsia="Verdana" w:hAnsi="Verdana" w:cs="Verdana"/>
          <w:b/>
          <w:bCs/>
          <w:sz w:val="18"/>
          <w:szCs w:val="18"/>
        </w:rPr>
      </w:pPr>
    </w:p>
    <w:p w14:paraId="6DE77074" w14:textId="77777777" w:rsidR="00665072" w:rsidRPr="00DD7470" w:rsidRDefault="00665072" w:rsidP="68F2A381">
      <w:pPr>
        <w:spacing w:after="0" w:line="240" w:lineRule="auto"/>
        <w:rPr>
          <w:rFonts w:ascii="Verdana" w:eastAsia="Verdana" w:hAnsi="Verdana" w:cs="Verdana"/>
          <w:b/>
          <w:bCs/>
          <w:sz w:val="18"/>
          <w:szCs w:val="18"/>
        </w:rPr>
      </w:pPr>
    </w:p>
    <w:p w14:paraId="0BD7DF46" w14:textId="2EEF42AB" w:rsidR="005478FF" w:rsidRPr="004840E3" w:rsidRDefault="005478FF" w:rsidP="00AA195B">
      <w:pPr>
        <w:pStyle w:val="Ttulo2"/>
        <w:rPr>
          <w:rFonts w:ascii="Verdana" w:eastAsia="Verdana" w:hAnsi="Verdana"/>
          <w:b/>
          <w:bCs/>
          <w:color w:val="auto"/>
          <w:sz w:val="22"/>
          <w:szCs w:val="22"/>
        </w:rPr>
      </w:pPr>
      <w:bookmarkStart w:id="5" w:name="_Toc209531531"/>
      <w:r w:rsidRPr="004840E3">
        <w:rPr>
          <w:rFonts w:ascii="Verdana" w:eastAsia="Verdana" w:hAnsi="Verdana"/>
          <w:b/>
          <w:bCs/>
          <w:color w:val="auto"/>
          <w:sz w:val="22"/>
          <w:szCs w:val="22"/>
        </w:rPr>
        <w:t>I. CONTEXTO DE LA ORGANIZACIÓN</w:t>
      </w:r>
      <w:bookmarkEnd w:id="5"/>
    </w:p>
    <w:p w14:paraId="739D3015" w14:textId="77777777" w:rsidR="005478FF" w:rsidRPr="005478FF" w:rsidRDefault="005478FF" w:rsidP="00AA195B">
      <w:pPr>
        <w:spacing w:after="0" w:line="240" w:lineRule="auto"/>
        <w:rPr>
          <w:rFonts w:ascii="Verdana" w:eastAsia="Verdana" w:hAnsi="Verdana" w:cs="Verdana"/>
          <w:b/>
          <w:bCs/>
        </w:rPr>
      </w:pPr>
    </w:p>
    <w:p w14:paraId="62D206F4" w14:textId="2948B82A" w:rsidR="00665072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  <w:r w:rsidRPr="005478FF">
        <w:rPr>
          <w:rFonts w:ascii="Verdana" w:eastAsia="Verdana" w:hAnsi="Verdana" w:cs="Verdana"/>
        </w:rPr>
        <w:t>El Ministerio de Comercio, Industria y Turismo presentó en el “Marco Estratégico 2019 – 2022 del Sector Comercio, Industria y Turismo”, el entorno organizacional y sectorial en el cual se desarrollará su misión y objetivos estratégicos articulados a los objetivos propuestos por el Gobierno Nacional en el Plan Nacional de Desarrollo.</w:t>
      </w:r>
    </w:p>
    <w:p w14:paraId="71A6267E" w14:textId="77777777" w:rsidR="005478FF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D8FBF84" w14:textId="0A116755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  <w:r w:rsidRPr="005478FF">
        <w:rPr>
          <w:rFonts w:ascii="Verdana" w:eastAsia="Verdana" w:hAnsi="Verdana" w:cs="Verdana"/>
          <w:noProof/>
        </w:rPr>
        <w:drawing>
          <wp:anchor distT="0" distB="0" distL="114300" distR="114300" simplePos="0" relativeHeight="251658240" behindDoc="1" locked="0" layoutInCell="1" allowOverlap="1" wp14:anchorId="3F6E5CC2" wp14:editId="4BA061E8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990738" cy="1219370"/>
            <wp:effectExtent l="0" t="0" r="0" b="0"/>
            <wp:wrapTight wrapText="bothSides">
              <wp:wrapPolygon edited="0">
                <wp:start x="0" y="0"/>
                <wp:lineTo x="0" y="21263"/>
                <wp:lineTo x="21185" y="21263"/>
                <wp:lineTo x="21185" y="0"/>
                <wp:lineTo x="0" y="0"/>
              </wp:wrapPolygon>
            </wp:wrapTight>
            <wp:docPr id="53736385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63850" name="Imagen 1" descr="Texto&#10;&#10;El contenido generado por IA puede ser incorrec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8FF">
        <w:rPr>
          <w:rFonts w:ascii="Verdana" w:eastAsia="Verdana" w:hAnsi="Verdana" w:cs="Verdana"/>
        </w:rPr>
        <w:t>El Ministerio de Comercio, Industria y Turismo promueve el desarrollo económico y el crecimiento empresarial, impulsa el comercio exterior y la inversión extranjera y fomenta el turismo, fortaleciendo el emprendimiento, la formalización, la competitividad, la sostenibilidad y el posicionamiento de las empresas en el mercado local e internacional, para mejorar la calidad de vida de los ciudadanos y empresarios, a través de la formulación, adopción, liderazgo y coordinación de políticas y programas.</w:t>
      </w:r>
    </w:p>
    <w:p w14:paraId="321EFFAC" w14:textId="77777777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</w:p>
    <w:p w14:paraId="2DD462DB" w14:textId="77777777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</w:p>
    <w:p w14:paraId="279D9253" w14:textId="77777777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</w:p>
    <w:p w14:paraId="7CD4C834" w14:textId="77777777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</w:p>
    <w:p w14:paraId="7DF6DF03" w14:textId="67081CFC" w:rsidR="005478FF" w:rsidRDefault="005478FF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  <w:r w:rsidRPr="005478FF">
        <w:rPr>
          <w:rFonts w:ascii="Verdana" w:eastAsia="Verdana" w:hAnsi="Verdana" w:cs="Verdana"/>
          <w:noProof/>
        </w:rPr>
        <w:drawing>
          <wp:anchor distT="0" distB="0" distL="114300" distR="114300" simplePos="0" relativeHeight="251659264" behindDoc="0" locked="0" layoutInCell="1" allowOverlap="1" wp14:anchorId="1ED54FD9" wp14:editId="4A88369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5727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405" y="21273"/>
                <wp:lineTo x="21405" y="0"/>
                <wp:lineTo x="0" y="0"/>
              </wp:wrapPolygon>
            </wp:wrapThrough>
            <wp:docPr id="10605656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6567" name="Imagen 1" descr="Texto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8FF">
        <w:rPr>
          <w:rFonts w:ascii="Verdana" w:hAnsi="Verdana"/>
        </w:rPr>
        <w:t>E</w:t>
      </w:r>
      <w:r w:rsidRPr="005478FF">
        <w:rPr>
          <w:rFonts w:ascii="Verdana" w:eastAsia="Verdana" w:hAnsi="Verdana" w:cs="Verdana"/>
        </w:rPr>
        <w:t>l Ministerio de Comercio, Industria y Turismo será reconocido en 2030 como la entidad que lidera la transformación productiva del país, apoyando la construcción de un Estado ágil que promueve el emprendimiento, la formalización, la innovación y la productividad, facilita el comercio y la inversión, fomenta nuevas fuentes de crecimiento y el aprovechamiento de acuerdos comerciales y mercados estratégicos y desarrolla el potencial turístico del país, con enfoque regional, contribuyendo a la generación de empleo, al incremento del producto interno bruto, a la legalidad y a la equidad en Colombia.</w:t>
      </w:r>
    </w:p>
    <w:p w14:paraId="5F23BFF7" w14:textId="77777777" w:rsidR="005478FF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7CA60140" w14:textId="0843E37B" w:rsidR="005478FF" w:rsidRDefault="00313421" w:rsidP="00AA195B">
      <w:pPr>
        <w:spacing w:after="0" w:line="240" w:lineRule="auto"/>
        <w:jc w:val="both"/>
        <w:rPr>
          <w:rFonts w:ascii="Verdana" w:eastAsia="Verdana" w:hAnsi="Verdana" w:cs="Verdana"/>
        </w:rPr>
      </w:pPr>
      <w:r w:rsidRPr="00313421">
        <w:rPr>
          <w:rFonts w:ascii="Verdana" w:eastAsia="Verdana" w:hAnsi="Verdana" w:cs="Verdana"/>
          <w:noProof/>
        </w:rPr>
        <w:drawing>
          <wp:anchor distT="0" distB="0" distL="114300" distR="114300" simplePos="0" relativeHeight="251660288" behindDoc="0" locked="0" layoutInCell="1" allowOverlap="1" wp14:anchorId="102E227D" wp14:editId="0D5B2B2F">
            <wp:simplePos x="0" y="0"/>
            <wp:positionH relativeFrom="margin">
              <wp:align>left</wp:align>
            </wp:positionH>
            <wp:positionV relativeFrom="paragraph">
              <wp:posOffset>172721</wp:posOffset>
            </wp:positionV>
            <wp:extent cx="1124107" cy="1314633"/>
            <wp:effectExtent l="0" t="0" r="0" b="0"/>
            <wp:wrapSquare wrapText="bothSides"/>
            <wp:docPr id="348718786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18786" name="Imagen 1" descr="Texto&#10;&#10;El contenido generado por IA puede ser incorrec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E3254" w14:textId="5174CEDC" w:rsidR="00313421" w:rsidRPr="00313421" w:rsidRDefault="00313421" w:rsidP="00F730BE">
      <w:pPr>
        <w:pStyle w:val="Prrafodelista"/>
        <w:widowControl w:val="0"/>
        <w:numPr>
          <w:ilvl w:val="1"/>
          <w:numId w:val="2"/>
        </w:numPr>
        <w:tabs>
          <w:tab w:val="left" w:pos="2104"/>
        </w:tabs>
        <w:autoSpaceDE w:val="0"/>
        <w:autoSpaceDN w:val="0"/>
        <w:spacing w:after="0" w:line="244" w:lineRule="auto"/>
        <w:ind w:right="275"/>
        <w:contextualSpacing w:val="0"/>
        <w:jc w:val="both"/>
        <w:rPr>
          <w:rFonts w:ascii="Verdana" w:hAnsi="Verdana"/>
        </w:rPr>
      </w:pPr>
      <w:r w:rsidRPr="00313421">
        <w:rPr>
          <w:rFonts w:ascii="Verdana" w:hAnsi="Verdana"/>
          <w:u w:val="single"/>
        </w:rPr>
        <w:t>Reindustrialización</w:t>
      </w:r>
      <w:r w:rsidRPr="00313421">
        <w:rPr>
          <w:rFonts w:ascii="Verdana" w:hAnsi="Verdana"/>
        </w:rPr>
        <w:t>: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aumentar la generación de valor en la economía colombiana</w:t>
      </w:r>
      <w:r w:rsidRPr="00313421">
        <w:rPr>
          <w:rFonts w:ascii="Verdana" w:hAnsi="Verdana"/>
          <w:spacing w:val="80"/>
        </w:rPr>
        <w:t xml:space="preserve"> </w:t>
      </w:r>
      <w:r w:rsidRPr="00313421">
        <w:rPr>
          <w:rFonts w:ascii="Verdana" w:hAnsi="Verdana"/>
        </w:rPr>
        <w:t>con criterios</w:t>
      </w:r>
      <w:r w:rsidRPr="00313421">
        <w:rPr>
          <w:rFonts w:ascii="Verdana" w:hAnsi="Verdana"/>
          <w:spacing w:val="37"/>
        </w:rPr>
        <w:t xml:space="preserve"> </w:t>
      </w:r>
      <w:r w:rsidRPr="00313421">
        <w:rPr>
          <w:rFonts w:ascii="Verdana" w:hAnsi="Verdana"/>
        </w:rPr>
        <w:t>de</w:t>
      </w:r>
      <w:r w:rsidRPr="00313421">
        <w:rPr>
          <w:rFonts w:ascii="Verdana" w:hAnsi="Verdana"/>
          <w:spacing w:val="37"/>
        </w:rPr>
        <w:t xml:space="preserve"> </w:t>
      </w:r>
      <w:r w:rsidRPr="00313421">
        <w:rPr>
          <w:rFonts w:ascii="Verdana" w:hAnsi="Verdana"/>
        </w:rPr>
        <w:t>equidad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y</w:t>
      </w:r>
      <w:r w:rsidRPr="00313421">
        <w:rPr>
          <w:rFonts w:ascii="Verdana" w:hAnsi="Verdana"/>
          <w:spacing w:val="38"/>
        </w:rPr>
        <w:t xml:space="preserve"> </w:t>
      </w:r>
      <w:r w:rsidRPr="00313421">
        <w:rPr>
          <w:rFonts w:ascii="Verdana" w:hAnsi="Verdana"/>
        </w:rPr>
        <w:t>sostenibilidad</w:t>
      </w:r>
      <w:r w:rsidRPr="00313421">
        <w:rPr>
          <w:rFonts w:ascii="Verdana" w:hAnsi="Verdana"/>
          <w:spacing w:val="80"/>
        </w:rPr>
        <w:t xml:space="preserve"> </w:t>
      </w:r>
      <w:r w:rsidRPr="00313421">
        <w:rPr>
          <w:rFonts w:ascii="Verdana" w:hAnsi="Verdana"/>
        </w:rPr>
        <w:t>a</w:t>
      </w:r>
      <w:r w:rsidRPr="00313421">
        <w:rPr>
          <w:rFonts w:ascii="Verdana" w:hAnsi="Verdana"/>
          <w:spacing w:val="19"/>
        </w:rPr>
        <w:t xml:space="preserve"> </w:t>
      </w:r>
      <w:r w:rsidRPr="00313421">
        <w:rPr>
          <w:rFonts w:ascii="Verdana" w:hAnsi="Verdana"/>
        </w:rPr>
        <w:t>nivel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nacional y regional,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con</w:t>
      </w:r>
      <w:r w:rsidRPr="00313421">
        <w:rPr>
          <w:rFonts w:ascii="Verdana" w:hAnsi="Verdana"/>
          <w:spacing w:val="-3"/>
        </w:rPr>
        <w:t xml:space="preserve"> </w:t>
      </w:r>
      <w:r w:rsidRPr="00313421">
        <w:rPr>
          <w:rFonts w:ascii="Verdana" w:hAnsi="Verdana"/>
        </w:rPr>
        <w:t>el fin de transitar de una economía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extractivista a una economía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del conocimiento,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productiva y sostenible.</w:t>
      </w:r>
    </w:p>
    <w:p w14:paraId="555D7198" w14:textId="53600435" w:rsidR="00313421" w:rsidRPr="00313421" w:rsidRDefault="00313421" w:rsidP="00F730BE">
      <w:pPr>
        <w:pStyle w:val="Prrafodelista"/>
        <w:widowControl w:val="0"/>
        <w:numPr>
          <w:ilvl w:val="1"/>
          <w:numId w:val="2"/>
        </w:numPr>
        <w:tabs>
          <w:tab w:val="left" w:pos="2104"/>
        </w:tabs>
        <w:autoSpaceDE w:val="0"/>
        <w:autoSpaceDN w:val="0"/>
        <w:spacing w:before="63" w:after="0" w:line="249" w:lineRule="auto"/>
        <w:ind w:right="268"/>
        <w:contextualSpacing w:val="0"/>
        <w:jc w:val="both"/>
        <w:rPr>
          <w:rFonts w:ascii="Verdana" w:hAnsi="Verdana"/>
        </w:rPr>
      </w:pPr>
      <w:r w:rsidRPr="00313421">
        <w:rPr>
          <w:rFonts w:ascii="Verdana" w:hAnsi="Verdana"/>
          <w:u w:val="single"/>
        </w:rPr>
        <w:t>Internacionalización</w:t>
      </w:r>
      <w:r w:rsidRPr="00313421">
        <w:rPr>
          <w:rFonts w:ascii="Verdana" w:hAnsi="Verdana"/>
        </w:rPr>
        <w:t>:</w:t>
      </w:r>
      <w:r w:rsidRPr="00313421">
        <w:rPr>
          <w:rFonts w:ascii="Verdana" w:hAnsi="Verdana"/>
          <w:spacing w:val="80"/>
          <w:w w:val="150"/>
        </w:rPr>
        <w:t xml:space="preserve"> </w:t>
      </w:r>
      <w:r w:rsidRPr="00313421">
        <w:rPr>
          <w:rFonts w:ascii="Verdana" w:hAnsi="Verdana"/>
        </w:rPr>
        <w:t>equilibrar</w:t>
      </w:r>
      <w:r w:rsidRPr="00313421">
        <w:rPr>
          <w:rFonts w:ascii="Verdana" w:hAnsi="Verdana"/>
          <w:spacing w:val="40"/>
        </w:rPr>
        <w:t xml:space="preserve"> las</w:t>
      </w:r>
      <w:r w:rsidRPr="00313421">
        <w:rPr>
          <w:rFonts w:ascii="Verdana" w:hAnsi="Verdana"/>
          <w:spacing w:val="80"/>
          <w:w w:val="150"/>
        </w:rPr>
        <w:t xml:space="preserve"> </w:t>
      </w:r>
      <w:r w:rsidRPr="00313421">
        <w:rPr>
          <w:rFonts w:ascii="Verdana" w:hAnsi="Verdana"/>
        </w:rPr>
        <w:t>relaciones</w:t>
      </w:r>
      <w:r w:rsidRPr="00313421">
        <w:rPr>
          <w:rFonts w:ascii="Verdana" w:hAnsi="Verdana"/>
          <w:spacing w:val="80"/>
          <w:w w:val="150"/>
        </w:rPr>
        <w:t xml:space="preserve"> </w:t>
      </w:r>
      <w:r w:rsidRPr="00313421">
        <w:rPr>
          <w:rFonts w:ascii="Verdana" w:hAnsi="Verdana"/>
        </w:rPr>
        <w:t>económicas</w:t>
      </w:r>
      <w:r w:rsidRPr="00313421">
        <w:rPr>
          <w:rFonts w:ascii="Verdana" w:hAnsi="Verdana"/>
          <w:spacing w:val="80"/>
          <w:w w:val="150"/>
        </w:rPr>
        <w:t xml:space="preserve"> </w:t>
      </w:r>
      <w:r w:rsidRPr="00313421">
        <w:rPr>
          <w:rFonts w:ascii="Verdana" w:hAnsi="Verdana"/>
        </w:rPr>
        <w:t>y comer</w:t>
      </w:r>
      <w:r w:rsidR="004840E3">
        <w:rPr>
          <w:rFonts w:ascii="Verdana" w:hAnsi="Verdana"/>
          <w:spacing w:val="-17"/>
        </w:rPr>
        <w:t>c</w:t>
      </w:r>
      <w:r w:rsidRPr="00313421">
        <w:rPr>
          <w:rFonts w:ascii="Verdana" w:hAnsi="Verdana"/>
        </w:rPr>
        <w:t>iales de Colombia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con</w:t>
      </w:r>
      <w:r w:rsidRPr="00313421">
        <w:rPr>
          <w:rFonts w:ascii="Verdana" w:hAnsi="Verdana"/>
          <w:spacing w:val="-7"/>
        </w:rPr>
        <w:t xml:space="preserve"> </w:t>
      </w:r>
      <w:r w:rsidRPr="00313421">
        <w:rPr>
          <w:rFonts w:ascii="Verdana" w:hAnsi="Verdana"/>
        </w:rPr>
        <w:t>el mundo,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 xml:space="preserve">para asegurar el intercambio justo, recíproco y creciente de los bienes y servicios ofrecidos y </w:t>
      </w:r>
      <w:r w:rsidRPr="00313421">
        <w:rPr>
          <w:rFonts w:ascii="Verdana" w:hAnsi="Verdana"/>
          <w:spacing w:val="-2"/>
        </w:rPr>
        <w:t>demandados.</w:t>
      </w:r>
    </w:p>
    <w:p w14:paraId="4E9CD666" w14:textId="258E3774" w:rsidR="00313421" w:rsidRPr="00313421" w:rsidRDefault="00313421" w:rsidP="00F730BE">
      <w:pPr>
        <w:pStyle w:val="Prrafodelista"/>
        <w:widowControl w:val="0"/>
        <w:numPr>
          <w:ilvl w:val="1"/>
          <w:numId w:val="2"/>
        </w:numPr>
        <w:tabs>
          <w:tab w:val="left" w:pos="2104"/>
        </w:tabs>
        <w:autoSpaceDE w:val="0"/>
        <w:autoSpaceDN w:val="0"/>
        <w:spacing w:before="58" w:after="0" w:line="249" w:lineRule="auto"/>
        <w:ind w:right="264"/>
        <w:contextualSpacing w:val="0"/>
        <w:jc w:val="both"/>
        <w:rPr>
          <w:rFonts w:ascii="Verdana" w:hAnsi="Verdana"/>
        </w:rPr>
      </w:pPr>
      <w:r w:rsidRPr="00313421">
        <w:rPr>
          <w:rFonts w:ascii="Verdana" w:hAnsi="Verdana"/>
          <w:u w:val="single"/>
        </w:rPr>
        <w:t>Turismo</w:t>
      </w:r>
      <w:r w:rsidRPr="00313421">
        <w:rPr>
          <w:rFonts w:ascii="Verdana" w:hAnsi="Verdana"/>
          <w:spacing w:val="80"/>
          <w:u w:val="single"/>
        </w:rPr>
        <w:t xml:space="preserve"> </w:t>
      </w:r>
      <w:r w:rsidRPr="00313421">
        <w:rPr>
          <w:rFonts w:ascii="Verdana" w:hAnsi="Verdana"/>
          <w:u w:val="single"/>
        </w:rPr>
        <w:t>sostenible</w:t>
      </w:r>
      <w:r w:rsidRPr="00313421">
        <w:rPr>
          <w:rFonts w:ascii="Verdana" w:hAnsi="Verdana"/>
          <w:spacing w:val="40"/>
          <w:u w:val="single"/>
        </w:rPr>
        <w:t xml:space="preserve"> </w:t>
      </w:r>
      <w:r w:rsidRPr="00313421">
        <w:rPr>
          <w:rFonts w:ascii="Verdana" w:hAnsi="Verdana"/>
          <w:u w:val="single"/>
        </w:rPr>
        <w:t>e</w:t>
      </w:r>
      <w:r w:rsidRPr="00313421">
        <w:rPr>
          <w:rFonts w:ascii="Verdana" w:hAnsi="Verdana"/>
          <w:spacing w:val="40"/>
          <w:u w:val="single"/>
        </w:rPr>
        <w:t xml:space="preserve"> </w:t>
      </w:r>
      <w:r w:rsidRPr="00313421">
        <w:rPr>
          <w:rFonts w:ascii="Verdana" w:hAnsi="Verdana"/>
          <w:u w:val="single"/>
        </w:rPr>
        <w:t>incluyente</w:t>
      </w:r>
      <w:r w:rsidRPr="00313421">
        <w:rPr>
          <w:rFonts w:ascii="Verdana" w:hAnsi="Verdana"/>
        </w:rPr>
        <w:t>: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construir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capacidades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para consolidar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el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desarrollo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sostenible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y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responsable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del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turismo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en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el país,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mejorando</w:t>
      </w:r>
      <w:r w:rsidRPr="00313421">
        <w:rPr>
          <w:rFonts w:ascii="Verdana" w:hAnsi="Verdana"/>
          <w:spacing w:val="80"/>
        </w:rPr>
        <w:t xml:space="preserve"> </w:t>
      </w:r>
      <w:r w:rsidRPr="00313421">
        <w:rPr>
          <w:rFonts w:ascii="Verdana" w:hAnsi="Verdana"/>
        </w:rPr>
        <w:t>las</w:t>
      </w:r>
      <w:r w:rsidRPr="00313421">
        <w:rPr>
          <w:rFonts w:ascii="Verdana" w:hAnsi="Verdana"/>
          <w:spacing w:val="38"/>
        </w:rPr>
        <w:t xml:space="preserve"> </w:t>
      </w:r>
      <w:r w:rsidRPr="00313421">
        <w:rPr>
          <w:rFonts w:ascii="Verdana" w:hAnsi="Verdana"/>
        </w:rPr>
        <w:t>prácticas de</w:t>
      </w:r>
      <w:r w:rsidRPr="00313421">
        <w:rPr>
          <w:rFonts w:ascii="Verdana" w:hAnsi="Verdana"/>
          <w:spacing w:val="38"/>
        </w:rPr>
        <w:t xml:space="preserve"> </w:t>
      </w:r>
      <w:r w:rsidRPr="00313421">
        <w:rPr>
          <w:rFonts w:ascii="Verdana" w:hAnsi="Verdana"/>
        </w:rPr>
        <w:t>inclusión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</w:t>
      </w:r>
      <w:r w:rsidRPr="00313421">
        <w:rPr>
          <w:rFonts w:ascii="Verdana" w:hAnsi="Verdana"/>
          <w:spacing w:val="38"/>
        </w:rPr>
        <w:t xml:space="preserve"> </w:t>
      </w:r>
      <w:r w:rsidRPr="00313421">
        <w:rPr>
          <w:rFonts w:ascii="Verdana" w:hAnsi="Verdana"/>
        </w:rPr>
        <w:t>innovación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que</w:t>
      </w:r>
      <w:r w:rsidRPr="00313421">
        <w:rPr>
          <w:rFonts w:ascii="Verdana" w:hAnsi="Verdana"/>
          <w:spacing w:val="38"/>
        </w:rPr>
        <w:t xml:space="preserve"> </w:t>
      </w:r>
      <w:r w:rsidRPr="00313421">
        <w:rPr>
          <w:rFonts w:ascii="Verdana" w:hAnsi="Verdana"/>
        </w:rPr>
        <w:t>realizan los entes gubernamentales, las empresas, las comunidades y los territorios, incrementando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las oportunidades para la creación</w:t>
      </w:r>
      <w:r w:rsidRPr="00313421">
        <w:rPr>
          <w:rFonts w:ascii="Verdana" w:hAnsi="Verdana"/>
          <w:spacing w:val="-1"/>
        </w:rPr>
        <w:t xml:space="preserve"> </w:t>
      </w:r>
      <w:r w:rsidRPr="00313421">
        <w:rPr>
          <w:rFonts w:ascii="Verdana" w:hAnsi="Verdana"/>
        </w:rPr>
        <w:t>de valor social</w:t>
      </w:r>
      <w:r w:rsidRPr="00313421">
        <w:rPr>
          <w:rFonts w:ascii="Verdana" w:hAnsi="Verdana"/>
          <w:spacing w:val="-3"/>
        </w:rPr>
        <w:t xml:space="preserve"> </w:t>
      </w:r>
      <w:r w:rsidRPr="00313421">
        <w:rPr>
          <w:rFonts w:ascii="Verdana" w:hAnsi="Verdana"/>
        </w:rPr>
        <w:t>y</w:t>
      </w:r>
      <w:r w:rsidRPr="00313421">
        <w:rPr>
          <w:rFonts w:ascii="Verdana" w:hAnsi="Verdana"/>
          <w:spacing w:val="25"/>
        </w:rPr>
        <w:t xml:space="preserve"> </w:t>
      </w:r>
      <w:r w:rsidRPr="00313421">
        <w:rPr>
          <w:rFonts w:ascii="Verdana" w:hAnsi="Verdana"/>
        </w:rPr>
        <w:t>económico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en</w:t>
      </w:r>
      <w:r w:rsidRPr="00313421">
        <w:rPr>
          <w:rFonts w:ascii="Verdana" w:hAnsi="Verdana"/>
          <w:spacing w:val="33"/>
        </w:rPr>
        <w:t xml:space="preserve"> </w:t>
      </w:r>
      <w:r w:rsidRPr="00313421">
        <w:rPr>
          <w:rFonts w:ascii="Verdana" w:hAnsi="Verdana"/>
        </w:rPr>
        <w:t>la</w:t>
      </w:r>
      <w:r w:rsidRPr="00313421">
        <w:rPr>
          <w:rFonts w:ascii="Verdana" w:hAnsi="Verdana"/>
          <w:spacing w:val="39"/>
        </w:rPr>
        <w:t xml:space="preserve"> </w:t>
      </w:r>
      <w:r w:rsidRPr="00313421">
        <w:rPr>
          <w:rFonts w:ascii="Verdana" w:hAnsi="Verdana"/>
        </w:rPr>
        <w:t>oferta turística,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para</w:t>
      </w:r>
      <w:r w:rsidRPr="00313421">
        <w:rPr>
          <w:rFonts w:ascii="Verdana" w:hAnsi="Verdana"/>
          <w:spacing w:val="39"/>
        </w:rPr>
        <w:t xml:space="preserve"> </w:t>
      </w:r>
      <w:r w:rsidRPr="00313421">
        <w:rPr>
          <w:rFonts w:ascii="Verdana" w:hAnsi="Verdana"/>
        </w:rPr>
        <w:t>aumentar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la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demanda de viajeros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y el reconocimiento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turístico del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país.</w:t>
      </w:r>
    </w:p>
    <w:p w14:paraId="128BE8CE" w14:textId="3C09E8F8" w:rsidR="00313421" w:rsidRPr="00313421" w:rsidRDefault="00313421" w:rsidP="00F730BE">
      <w:pPr>
        <w:pStyle w:val="Prrafodelista"/>
        <w:widowControl w:val="0"/>
        <w:numPr>
          <w:ilvl w:val="1"/>
          <w:numId w:val="2"/>
        </w:numPr>
        <w:tabs>
          <w:tab w:val="left" w:pos="2104"/>
        </w:tabs>
        <w:autoSpaceDE w:val="0"/>
        <w:autoSpaceDN w:val="0"/>
        <w:spacing w:before="59" w:after="0" w:line="240" w:lineRule="auto"/>
        <w:ind w:right="261"/>
        <w:jc w:val="both"/>
        <w:rPr>
          <w:rFonts w:ascii="Verdana" w:hAnsi="Verdana"/>
        </w:rPr>
      </w:pPr>
      <w:r w:rsidRPr="00313421">
        <w:rPr>
          <w:rFonts w:ascii="Verdana" w:hAnsi="Verdana"/>
          <w:u w:val="single"/>
        </w:rPr>
        <w:t>Economía</w:t>
      </w:r>
      <w:r w:rsidRPr="00313421">
        <w:rPr>
          <w:rFonts w:ascii="Verdana" w:hAnsi="Verdana"/>
          <w:spacing w:val="78"/>
          <w:u w:val="single"/>
        </w:rPr>
        <w:t xml:space="preserve"> </w:t>
      </w:r>
      <w:r w:rsidRPr="00313421">
        <w:rPr>
          <w:rFonts w:ascii="Verdana" w:hAnsi="Verdana"/>
          <w:u w:val="single"/>
        </w:rPr>
        <w:t>popular</w:t>
      </w:r>
      <w:r w:rsidRPr="00313421">
        <w:rPr>
          <w:rFonts w:ascii="Verdana" w:hAnsi="Verdana"/>
        </w:rPr>
        <w:t>:</w:t>
      </w:r>
      <w:r w:rsidRPr="00313421">
        <w:rPr>
          <w:rFonts w:ascii="Verdana" w:hAnsi="Verdana"/>
          <w:spacing w:val="80"/>
        </w:rPr>
        <w:t xml:space="preserve"> </w:t>
      </w:r>
      <w:r w:rsidRPr="00313421">
        <w:rPr>
          <w:rFonts w:ascii="Verdana" w:hAnsi="Verdana"/>
        </w:rPr>
        <w:t>facilitar</w:t>
      </w:r>
      <w:r w:rsidRPr="00313421">
        <w:rPr>
          <w:rFonts w:ascii="Verdana" w:hAnsi="Verdana"/>
          <w:spacing w:val="30"/>
        </w:rPr>
        <w:t xml:space="preserve"> </w:t>
      </w:r>
      <w:r w:rsidRPr="00313421">
        <w:rPr>
          <w:rFonts w:ascii="Verdana" w:hAnsi="Verdana"/>
        </w:rPr>
        <w:t>el</w:t>
      </w:r>
      <w:r w:rsidRPr="00313421">
        <w:rPr>
          <w:rFonts w:ascii="Verdana" w:hAnsi="Verdana"/>
          <w:spacing w:val="30"/>
        </w:rPr>
        <w:t xml:space="preserve"> </w:t>
      </w:r>
      <w:r w:rsidRPr="00313421">
        <w:rPr>
          <w:rFonts w:ascii="Verdana" w:hAnsi="Verdana"/>
        </w:rPr>
        <w:t>acceso 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instrumentos</w:t>
      </w:r>
      <w:r w:rsidRPr="00313421">
        <w:rPr>
          <w:rFonts w:ascii="Verdana" w:hAnsi="Verdana"/>
          <w:spacing w:val="79"/>
        </w:rPr>
        <w:t xml:space="preserve"> </w:t>
      </w:r>
      <w:r w:rsidRPr="00313421">
        <w:rPr>
          <w:rFonts w:ascii="Verdana" w:hAnsi="Verdana"/>
        </w:rPr>
        <w:t>que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favorezcan el crecimiento y que permitan la permanencia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de las unidades de economía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popular.</w:t>
      </w:r>
    </w:p>
    <w:p w14:paraId="1C6EE926" w14:textId="5BF21A95" w:rsidR="00313421" w:rsidRDefault="00313421" w:rsidP="00F730BE">
      <w:pPr>
        <w:pStyle w:val="Prrafodelista"/>
        <w:widowControl w:val="0"/>
        <w:numPr>
          <w:ilvl w:val="1"/>
          <w:numId w:val="2"/>
        </w:numPr>
        <w:tabs>
          <w:tab w:val="left" w:pos="2104"/>
        </w:tabs>
        <w:autoSpaceDE w:val="0"/>
        <w:autoSpaceDN w:val="0"/>
        <w:spacing w:before="71" w:after="0" w:line="240" w:lineRule="auto"/>
        <w:ind w:right="282"/>
        <w:jc w:val="both"/>
        <w:rPr>
          <w:rFonts w:ascii="Verdana" w:hAnsi="Verdana"/>
        </w:rPr>
      </w:pPr>
      <w:r w:rsidRPr="00313421">
        <w:rPr>
          <w:rFonts w:ascii="Verdana" w:hAnsi="Verdana"/>
          <w:u w:val="single"/>
        </w:rPr>
        <w:t>Cierre de brechas territoriales</w:t>
      </w:r>
      <w:r w:rsidRPr="00313421">
        <w:rPr>
          <w:rFonts w:ascii="Verdana" w:hAnsi="Verdana"/>
        </w:rPr>
        <w:t>: promover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y fortalecer el desarrollo económico de las regiones,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focalizando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esfuerzos en las más vulnerables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y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rezagadas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para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cerrar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brechas</w:t>
      </w:r>
      <w:r w:rsidRPr="00313421">
        <w:rPr>
          <w:rFonts w:ascii="Verdana" w:hAnsi="Verdana"/>
          <w:spacing w:val="40"/>
        </w:rPr>
        <w:t xml:space="preserve"> </w:t>
      </w:r>
      <w:r w:rsidRPr="00313421">
        <w:rPr>
          <w:rFonts w:ascii="Verdana" w:hAnsi="Verdana"/>
        </w:rPr>
        <w:t>existentes.</w:t>
      </w:r>
    </w:p>
    <w:p w14:paraId="7032E6EE" w14:textId="55B98A83" w:rsidR="00313421" w:rsidRDefault="00313421" w:rsidP="00F730BE">
      <w:pPr>
        <w:pStyle w:val="Prrafodelista"/>
        <w:numPr>
          <w:ilvl w:val="1"/>
          <w:numId w:val="2"/>
        </w:numPr>
        <w:jc w:val="both"/>
        <w:rPr>
          <w:rFonts w:ascii="Verdana" w:hAnsi="Verdana"/>
        </w:rPr>
      </w:pPr>
      <w:r w:rsidRPr="00313421">
        <w:rPr>
          <w:rFonts w:ascii="Verdana" w:hAnsi="Verdana"/>
        </w:rPr>
        <w:t>Transformación institucional: transformar la capacidad y la respuesta institucional para el fortalecimiento de la confianza y la participación ciudadana en las entidades del sector.</w:t>
      </w:r>
    </w:p>
    <w:p w14:paraId="2CD4C8E4" w14:textId="77777777" w:rsidR="00AA195B" w:rsidRDefault="00AA195B" w:rsidP="00AA195B">
      <w:pPr>
        <w:pStyle w:val="Prrafodelista"/>
        <w:ind w:left="2104"/>
        <w:jc w:val="both"/>
        <w:rPr>
          <w:rFonts w:ascii="Verdana" w:hAnsi="Verdana"/>
        </w:rPr>
      </w:pPr>
    </w:p>
    <w:p w14:paraId="4FF9CA01" w14:textId="4604491F" w:rsidR="00AA195B" w:rsidRPr="00AA195B" w:rsidRDefault="00AA195B" w:rsidP="00AA195B">
      <w:pPr>
        <w:pStyle w:val="Ttulo3"/>
        <w:rPr>
          <w:rFonts w:ascii="Verdana" w:hAnsi="Verdana"/>
          <w:b/>
          <w:bCs/>
          <w:color w:val="auto"/>
          <w:sz w:val="22"/>
          <w:szCs w:val="22"/>
        </w:rPr>
      </w:pPr>
      <w:bookmarkStart w:id="6" w:name="_Toc209531532"/>
      <w:r w:rsidRPr="00AA195B">
        <w:rPr>
          <w:rFonts w:ascii="Verdana" w:hAnsi="Verdana"/>
          <w:b/>
          <w:bCs/>
          <w:color w:val="auto"/>
          <w:sz w:val="22"/>
          <w:szCs w:val="22"/>
        </w:rPr>
        <w:t>1.1. CONTEXTO INTERNO Y EXTERNO</w:t>
      </w:r>
      <w:bookmarkEnd w:id="6"/>
    </w:p>
    <w:p w14:paraId="3F574650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07835FB7" w14:textId="7C6122F8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  <w:r w:rsidRPr="00AA195B">
        <w:rPr>
          <w:rFonts w:ascii="Verdana" w:eastAsia="Verdana" w:hAnsi="Verdana" w:cs="Verdana"/>
        </w:rPr>
        <w:t>El Ministerio de Comercio, Industria y Turismo en desarrollo de su función ejecutiva tiene a su cargo formular, adoptar, dirigir y coordinar las políticas en materia de desarrollo económico del país, comercio exterior, competitividad y promoción del turismo; y ejecutar las políticas, planes, programas y proyectos institucionales y del sector. Como cabeza del Sector de Comercio, Industria y Turismo, orienta y articula los planes y proyectos a desarrollar, los recursos y condiciones para su ejecución y seguimiento. En este contexto la Seguridad y Privacidad de la Información considera los aspectos políticos, financieros, sociales - culturales, tecnológicos, normativos y ambientales como factores importantes del entorno interno y externo institucional.</w:t>
      </w:r>
    </w:p>
    <w:p w14:paraId="306AE7B6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75DFB9C5" w14:textId="12314727" w:rsidR="005478FF" w:rsidRDefault="00A05143" w:rsidP="00AA195B">
      <w:pPr>
        <w:spacing w:after="0" w:line="240" w:lineRule="auto"/>
        <w:jc w:val="both"/>
        <w:rPr>
          <w:rFonts w:ascii="Verdana" w:eastAsia="Verdana" w:hAnsi="Verdana" w:cs="Verdana"/>
        </w:rPr>
      </w:pPr>
      <w:r w:rsidRPr="00A05143">
        <w:rPr>
          <w:rFonts w:ascii="Verdana" w:eastAsia="Verdana" w:hAnsi="Verdana" w:cs="Verdan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18D8D4" wp14:editId="414CBE83">
            <wp:simplePos x="0" y="0"/>
            <wp:positionH relativeFrom="column">
              <wp:posOffset>-57150</wp:posOffset>
            </wp:positionH>
            <wp:positionV relativeFrom="paragraph">
              <wp:posOffset>182245</wp:posOffset>
            </wp:positionV>
            <wp:extent cx="1047896" cy="1000265"/>
            <wp:effectExtent l="0" t="0" r="0" b="9525"/>
            <wp:wrapTight wrapText="bothSides">
              <wp:wrapPolygon edited="0">
                <wp:start x="0" y="0"/>
                <wp:lineTo x="0" y="21394"/>
                <wp:lineTo x="21207" y="21394"/>
                <wp:lineTo x="21207" y="0"/>
                <wp:lineTo x="0" y="0"/>
              </wp:wrapPolygon>
            </wp:wrapTight>
            <wp:docPr id="2049825885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25885" name="Imagen 1" descr="Diagrama&#10;&#10;El contenido generado por IA puede ser incorrec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1F133" w14:textId="3A7EF947" w:rsidR="00A05143" w:rsidRDefault="00A05143" w:rsidP="00AA195B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  <w:r w:rsidRPr="00A05143">
        <w:rPr>
          <w:rFonts w:ascii="Verdana" w:eastAsia="Verdana" w:hAnsi="Verdana" w:cs="Verdana"/>
        </w:rPr>
        <w:t>El entorno institucional para la Seguridad y Privacidad de la Información está definido por la estructura organizacional, la misión, visión y objetivos estratégicos que orientan la planeación institucional, la operación de los procesos a partir de la información, la generación de nueva información para la toma de decisiones, la creación y presentación de productos misionales, la prestación de servicios, la infraestructura física y tecnológica de la entidad</w:t>
      </w:r>
      <w:r w:rsidR="004840E3">
        <w:rPr>
          <w:rFonts w:ascii="Verdana" w:eastAsia="Verdana" w:hAnsi="Verdana" w:cs="Verdana"/>
        </w:rPr>
        <w:t>.</w:t>
      </w:r>
    </w:p>
    <w:p w14:paraId="0CEFCA42" w14:textId="77777777" w:rsidR="004840E3" w:rsidRDefault="004840E3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04A6F6A3" w14:textId="77777777" w:rsidR="005478FF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74"/>
        <w:gridCol w:w="2839"/>
        <w:gridCol w:w="2839"/>
      </w:tblGrid>
      <w:tr w:rsidR="005208A7" w14:paraId="185ED4DB" w14:textId="77777777" w:rsidTr="005208A7">
        <w:trPr>
          <w:trHeight w:val="630"/>
          <w:jc w:val="center"/>
        </w:trPr>
        <w:tc>
          <w:tcPr>
            <w:tcW w:w="8652" w:type="dxa"/>
            <w:gridSpan w:val="3"/>
            <w:tcBorders>
              <w:bottom w:val="single" w:sz="6" w:space="0" w:color="000000"/>
            </w:tcBorders>
            <w:shd w:val="clear" w:color="auto" w:fill="CCEBFF"/>
          </w:tcPr>
          <w:p w14:paraId="019A31E4" w14:textId="77777777" w:rsidR="005208A7" w:rsidRDefault="005208A7" w:rsidP="00AA195B">
            <w:pPr>
              <w:pStyle w:val="TableParagraph"/>
              <w:spacing w:before="49" w:line="252" w:lineRule="auto"/>
              <w:ind w:left="3260" w:right="300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Seguridad</w:t>
            </w:r>
            <w:r>
              <w:rPr>
                <w:b/>
                <w:spacing w:val="1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Privacidad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 Información</w:t>
            </w:r>
          </w:p>
          <w:p w14:paraId="1378B25A" w14:textId="77777777" w:rsidR="005208A7" w:rsidRDefault="005208A7" w:rsidP="00AA195B">
            <w:pPr>
              <w:pStyle w:val="TableParagraph"/>
              <w:spacing w:before="44"/>
              <w:ind w:left="3262" w:right="300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Entorno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</w:t>
            </w:r>
            <w:r>
              <w:rPr>
                <w:b/>
                <w:spacing w:val="-4"/>
                <w:w w:val="105"/>
                <w:sz w:val="13"/>
              </w:rPr>
              <w:t>erno</w:t>
            </w:r>
          </w:p>
        </w:tc>
      </w:tr>
      <w:tr w:rsidR="005208A7" w14:paraId="551027B5" w14:textId="77777777" w:rsidTr="005208A7">
        <w:trPr>
          <w:trHeight w:val="4023"/>
          <w:jc w:val="center"/>
        </w:trPr>
        <w:tc>
          <w:tcPr>
            <w:tcW w:w="2974" w:type="dxa"/>
            <w:tcBorders>
              <w:top w:val="single" w:sz="6" w:space="0" w:color="000000"/>
            </w:tcBorders>
          </w:tcPr>
          <w:p w14:paraId="09189058" w14:textId="77777777" w:rsidR="005208A7" w:rsidRDefault="005208A7" w:rsidP="00AA195B">
            <w:pPr>
              <w:pStyle w:val="TableParagraph"/>
              <w:spacing w:before="34"/>
              <w:ind w:left="120"/>
              <w:rPr>
                <w:b/>
                <w:sz w:val="13"/>
              </w:rPr>
            </w:pPr>
            <w:r>
              <w:rPr>
                <w:b/>
                <w:color w:val="006FC0"/>
                <w:w w:val="105"/>
                <w:sz w:val="13"/>
              </w:rPr>
              <w:t>Aspectos</w:t>
            </w:r>
            <w:r>
              <w:rPr>
                <w:b/>
                <w:color w:val="006FC0"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w w:val="105"/>
                <w:sz w:val="13"/>
              </w:rPr>
              <w:t>de Política Int</w:t>
            </w:r>
            <w:r>
              <w:rPr>
                <w:b/>
                <w:color w:val="006FC0"/>
                <w:spacing w:val="-4"/>
                <w:w w:val="105"/>
                <w:sz w:val="13"/>
              </w:rPr>
              <w:t>erna</w:t>
            </w:r>
          </w:p>
          <w:p w14:paraId="0E663356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7" w:line="259" w:lineRule="auto"/>
              <w:ind w:right="413"/>
              <w:rPr>
                <w:sz w:val="13"/>
              </w:rPr>
            </w:pPr>
            <w:r>
              <w:rPr>
                <w:w w:val="105"/>
                <w:sz w:val="13"/>
              </w:rPr>
              <w:t>Decreto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003 y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retos reglamentarios: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Misión,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Visión,</w:t>
            </w:r>
          </w:p>
          <w:p w14:paraId="01CC1E49" w14:textId="77777777" w:rsidR="005208A7" w:rsidRDefault="005208A7" w:rsidP="00AA195B">
            <w:pPr>
              <w:pStyle w:val="TableParagraph"/>
              <w:spacing w:line="151" w:lineRule="exact"/>
              <w:ind w:left="255" w:right="-29"/>
              <w:rPr>
                <w:sz w:val="13"/>
              </w:rPr>
            </w:pPr>
            <w:r>
              <w:rPr>
                <w:sz w:val="13"/>
              </w:rPr>
              <w:t>Objetivos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Estructura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Organizacional.</w:t>
            </w:r>
          </w:p>
          <w:p w14:paraId="0EB27C8D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7" w:line="259" w:lineRule="auto"/>
              <w:ind w:right="344"/>
              <w:rPr>
                <w:sz w:val="13"/>
              </w:rPr>
            </w:pPr>
            <w:r>
              <w:rPr>
                <w:w w:val="105"/>
                <w:sz w:val="13"/>
              </w:rPr>
              <w:t>Comité Institucional</w:t>
            </w:r>
            <w:r>
              <w:rPr>
                <w:spacing w:val="-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Gestión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Des</w:t>
            </w:r>
            <w:r>
              <w:rPr>
                <w:spacing w:val="-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empeño.</w:t>
            </w:r>
          </w:p>
          <w:p w14:paraId="7060D486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3" w:line="256" w:lineRule="auto"/>
              <w:ind w:right="507"/>
              <w:rPr>
                <w:sz w:val="13"/>
              </w:rPr>
            </w:pPr>
            <w:r>
              <w:rPr>
                <w:w w:val="105"/>
                <w:sz w:val="13"/>
              </w:rPr>
              <w:t>Comité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institucional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Control Interno.</w:t>
            </w:r>
          </w:p>
          <w:p w14:paraId="4DC600B8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7" w:line="256" w:lineRule="auto"/>
              <w:ind w:right="4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Comité Sectorial de Secretarios </w:t>
            </w:r>
            <w:r>
              <w:rPr>
                <w:spacing w:val="-2"/>
                <w:w w:val="105"/>
                <w:sz w:val="13"/>
              </w:rPr>
              <w:t>Generales</w:t>
            </w:r>
          </w:p>
          <w:p w14:paraId="40166198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6"/>
              <w:ind w:right="159"/>
              <w:rPr>
                <w:sz w:val="13"/>
              </w:rPr>
            </w:pPr>
            <w:r>
              <w:rPr>
                <w:w w:val="105"/>
                <w:sz w:val="13"/>
              </w:rPr>
              <w:t>Política</w:t>
            </w:r>
            <w:r>
              <w:rPr>
                <w:spacing w:val="-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Administración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Gestión de Riesgos.</w:t>
            </w:r>
          </w:p>
          <w:p w14:paraId="35AADA63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7" w:line="256" w:lineRule="auto"/>
              <w:ind w:right="944"/>
              <w:rPr>
                <w:sz w:val="13"/>
              </w:rPr>
            </w:pPr>
            <w:r>
              <w:rPr>
                <w:w w:val="105"/>
                <w:sz w:val="13"/>
              </w:rPr>
              <w:t>Política</w:t>
            </w:r>
            <w:r>
              <w:rPr>
                <w:spacing w:val="-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Información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Comunicación.</w:t>
            </w:r>
          </w:p>
          <w:p w14:paraId="7688DD74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4"/>
              </w:tabs>
              <w:spacing w:before="26"/>
              <w:ind w:left="254" w:hanging="134"/>
              <w:rPr>
                <w:sz w:val="13"/>
              </w:rPr>
            </w:pPr>
            <w:r>
              <w:rPr>
                <w:sz w:val="13"/>
              </w:rPr>
              <w:t>Política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2"/>
                <w:sz w:val="13"/>
              </w:rPr>
              <w:t>mbiental.</w:t>
            </w:r>
          </w:p>
          <w:p w14:paraId="7BA4B501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0" w:line="254" w:lineRule="auto"/>
              <w:ind w:right="338"/>
              <w:jc w:val="both"/>
              <w:rPr>
                <w:sz w:val="13"/>
              </w:rPr>
            </w:pPr>
            <w:r>
              <w:rPr>
                <w:sz w:val="13"/>
              </w:rPr>
              <w:t>Política del Sistema Integrado de Gestión –</w:t>
            </w:r>
            <w:r>
              <w:rPr>
                <w:spacing w:val="35"/>
                <w:sz w:val="13"/>
              </w:rPr>
              <w:t xml:space="preserve"> </w:t>
            </w:r>
            <w:r>
              <w:rPr>
                <w:sz w:val="13"/>
              </w:rPr>
              <w:t>Modelo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Institucional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 xml:space="preserve">de </w:t>
            </w:r>
            <w:r>
              <w:rPr>
                <w:w w:val="105"/>
                <w:sz w:val="13"/>
              </w:rPr>
              <w:t>Operación.</w:t>
            </w:r>
          </w:p>
          <w:p w14:paraId="78C0EFF4" w14:textId="77777777" w:rsidR="005208A7" w:rsidRDefault="005208A7" w:rsidP="00F730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7" w:line="256" w:lineRule="auto"/>
              <w:ind w:right="246"/>
              <w:jc w:val="both"/>
              <w:rPr>
                <w:sz w:val="13"/>
              </w:rPr>
            </w:pPr>
            <w:r>
              <w:rPr>
                <w:sz w:val="13"/>
              </w:rPr>
              <w:t>Política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Seguridad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Salud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 xml:space="preserve">el </w:t>
            </w:r>
            <w:r>
              <w:rPr>
                <w:w w:val="105"/>
                <w:sz w:val="13"/>
              </w:rPr>
              <w:t>Trabajo</w:t>
            </w:r>
          </w:p>
        </w:tc>
        <w:tc>
          <w:tcPr>
            <w:tcW w:w="2839" w:type="dxa"/>
            <w:tcBorders>
              <w:top w:val="single" w:sz="6" w:space="0" w:color="000000"/>
            </w:tcBorders>
            <w:shd w:val="clear" w:color="auto" w:fill="CCFFFF"/>
          </w:tcPr>
          <w:p w14:paraId="1CC268F1" w14:textId="77777777" w:rsidR="005208A7" w:rsidRDefault="005208A7" w:rsidP="00AA195B">
            <w:pPr>
              <w:pStyle w:val="TableParagraph"/>
              <w:spacing w:before="34"/>
              <w:ind w:left="135"/>
              <w:rPr>
                <w:b/>
                <w:sz w:val="13"/>
              </w:rPr>
            </w:pPr>
            <w:r>
              <w:rPr>
                <w:b/>
                <w:color w:val="006FC0"/>
                <w:w w:val="105"/>
                <w:sz w:val="13"/>
              </w:rPr>
              <w:t>Aspectos</w:t>
            </w:r>
            <w:r>
              <w:rPr>
                <w:b/>
                <w:color w:val="006FC0"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3"/>
              </w:rPr>
              <w:t>Financieros</w:t>
            </w:r>
          </w:p>
          <w:p w14:paraId="69409E6B" w14:textId="77777777" w:rsidR="005208A7" w:rsidRDefault="005208A7" w:rsidP="00F730BE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7" w:line="259" w:lineRule="auto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Presupuestal y Ejecución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Proyectos Inversión:</w:t>
            </w:r>
          </w:p>
          <w:p w14:paraId="6F0A69E7" w14:textId="77777777" w:rsidR="005208A7" w:rsidRDefault="005208A7" w:rsidP="00F730BE">
            <w:pPr>
              <w:pStyle w:val="TableParagraph"/>
              <w:numPr>
                <w:ilvl w:val="1"/>
                <w:numId w:val="4"/>
              </w:numPr>
              <w:tabs>
                <w:tab w:val="left" w:pos="435"/>
              </w:tabs>
              <w:spacing w:before="38"/>
              <w:ind w:hanging="135"/>
              <w:rPr>
                <w:sz w:val="13"/>
              </w:rPr>
            </w:pPr>
            <w:r>
              <w:rPr>
                <w:sz w:val="13"/>
              </w:rPr>
              <w:t>Plan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Anual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2"/>
                <w:sz w:val="13"/>
              </w:rPr>
              <w:t>dquisiciones.</w:t>
            </w:r>
          </w:p>
          <w:p w14:paraId="7D8DA67F" w14:textId="77777777" w:rsidR="005208A7" w:rsidRDefault="005208A7" w:rsidP="00F730BE">
            <w:pPr>
              <w:pStyle w:val="TableParagraph"/>
              <w:numPr>
                <w:ilvl w:val="1"/>
                <w:numId w:val="4"/>
              </w:numPr>
              <w:tabs>
                <w:tab w:val="left" w:pos="435"/>
              </w:tabs>
              <w:spacing w:before="52" w:line="249" w:lineRule="auto"/>
              <w:ind w:right="628"/>
              <w:rPr>
                <w:sz w:val="13"/>
              </w:rPr>
            </w:pPr>
            <w:r>
              <w:rPr>
                <w:w w:val="105"/>
                <w:sz w:val="13"/>
              </w:rPr>
              <w:t>Contratación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bienes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servicios.</w:t>
            </w:r>
          </w:p>
          <w:p w14:paraId="3E393F69" w14:textId="77777777" w:rsidR="005208A7" w:rsidRDefault="005208A7" w:rsidP="00F730BE">
            <w:pPr>
              <w:pStyle w:val="TableParagraph"/>
              <w:numPr>
                <w:ilvl w:val="1"/>
                <w:numId w:val="4"/>
              </w:numPr>
              <w:tabs>
                <w:tab w:val="left" w:pos="435"/>
              </w:tabs>
              <w:spacing w:before="47" w:line="273" w:lineRule="auto"/>
              <w:ind w:right="164"/>
              <w:rPr>
                <w:sz w:val="13"/>
              </w:rPr>
            </w:pPr>
            <w:r>
              <w:rPr>
                <w:w w:val="105"/>
                <w:sz w:val="13"/>
              </w:rPr>
              <w:t>Control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recursos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través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Patrimonios Autónomos.</w:t>
            </w:r>
          </w:p>
          <w:p w14:paraId="354280ED" w14:textId="77777777" w:rsidR="005208A7" w:rsidRDefault="005208A7" w:rsidP="00F730BE">
            <w:pPr>
              <w:pStyle w:val="TableParagraph"/>
              <w:numPr>
                <w:ilvl w:val="0"/>
                <w:numId w:val="4"/>
              </w:numPr>
              <w:tabs>
                <w:tab w:val="left" w:pos="254"/>
              </w:tabs>
              <w:spacing w:before="14"/>
              <w:ind w:left="254" w:hanging="134"/>
              <w:rPr>
                <w:sz w:val="13"/>
              </w:rPr>
            </w:pPr>
            <w:r>
              <w:rPr>
                <w:sz w:val="13"/>
              </w:rPr>
              <w:t>Gestión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Contable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Financiera:</w:t>
            </w:r>
          </w:p>
          <w:p w14:paraId="5358DF82" w14:textId="77777777" w:rsidR="005208A7" w:rsidRDefault="005208A7" w:rsidP="00F730BE">
            <w:pPr>
              <w:pStyle w:val="TableParagraph"/>
              <w:numPr>
                <w:ilvl w:val="1"/>
                <w:numId w:val="4"/>
              </w:numPr>
              <w:tabs>
                <w:tab w:val="left" w:pos="435"/>
              </w:tabs>
              <w:spacing w:before="45"/>
              <w:ind w:hanging="135"/>
              <w:rPr>
                <w:sz w:val="13"/>
              </w:rPr>
            </w:pPr>
            <w:r>
              <w:rPr>
                <w:sz w:val="13"/>
              </w:rPr>
              <w:t>Registro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contable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SI</w:t>
            </w:r>
            <w:r>
              <w:rPr>
                <w:spacing w:val="-19"/>
                <w:sz w:val="13"/>
              </w:rPr>
              <w:t xml:space="preserve"> </w:t>
            </w:r>
            <w:r>
              <w:rPr>
                <w:sz w:val="13"/>
              </w:rPr>
              <w:t>IF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N</w:t>
            </w:r>
            <w:r>
              <w:rPr>
                <w:spacing w:val="-2"/>
                <w:sz w:val="13"/>
              </w:rPr>
              <w:t>ación.</w:t>
            </w:r>
          </w:p>
          <w:p w14:paraId="13836F26" w14:textId="77777777" w:rsidR="005208A7" w:rsidRDefault="005208A7" w:rsidP="00F730BE">
            <w:pPr>
              <w:pStyle w:val="TableParagraph"/>
              <w:numPr>
                <w:ilvl w:val="1"/>
                <w:numId w:val="4"/>
              </w:numPr>
              <w:tabs>
                <w:tab w:val="left" w:pos="435"/>
              </w:tabs>
              <w:spacing w:before="52" w:line="273" w:lineRule="auto"/>
              <w:ind w:right="268"/>
              <w:rPr>
                <w:sz w:val="13"/>
              </w:rPr>
            </w:pPr>
            <w:r>
              <w:rPr>
                <w:w w:val="105"/>
                <w:sz w:val="13"/>
              </w:rPr>
              <w:t>Registro y control del balance financiero ante Contaduría</w:t>
            </w:r>
          </w:p>
          <w:p w14:paraId="344BAE04" w14:textId="77777777" w:rsidR="005208A7" w:rsidRDefault="005208A7" w:rsidP="00AA195B">
            <w:pPr>
              <w:pStyle w:val="TableParagraph"/>
              <w:spacing w:line="143" w:lineRule="exact"/>
              <w:ind w:left="435"/>
              <w:rPr>
                <w:sz w:val="13"/>
              </w:rPr>
            </w:pPr>
            <w:r>
              <w:rPr>
                <w:sz w:val="13"/>
              </w:rPr>
              <w:t>General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República.</w:t>
            </w:r>
          </w:p>
        </w:tc>
        <w:tc>
          <w:tcPr>
            <w:tcW w:w="2839" w:type="dxa"/>
            <w:tcBorders>
              <w:top w:val="single" w:sz="6" w:space="0" w:color="000000"/>
            </w:tcBorders>
          </w:tcPr>
          <w:p w14:paraId="565FA58B" w14:textId="77777777" w:rsidR="005208A7" w:rsidRDefault="005208A7" w:rsidP="00AA195B">
            <w:pPr>
              <w:pStyle w:val="TableParagraph"/>
              <w:spacing w:before="34"/>
              <w:ind w:left="134"/>
              <w:rPr>
                <w:b/>
                <w:sz w:val="13"/>
              </w:rPr>
            </w:pPr>
            <w:r>
              <w:rPr>
                <w:b/>
                <w:color w:val="006FC0"/>
                <w:w w:val="105"/>
                <w:sz w:val="13"/>
              </w:rPr>
              <w:t>Aspectos</w:t>
            </w:r>
            <w:r>
              <w:rPr>
                <w:b/>
                <w:color w:val="006FC0"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w w:val="105"/>
                <w:sz w:val="13"/>
              </w:rPr>
              <w:t>Socio</w:t>
            </w:r>
            <w:r>
              <w:rPr>
                <w:b/>
                <w:color w:val="006FC0"/>
                <w:spacing w:val="16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3"/>
              </w:rPr>
              <w:t>Culturales</w:t>
            </w:r>
          </w:p>
          <w:p w14:paraId="2E5EBA63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37"/>
              <w:ind w:left="253" w:hanging="134"/>
              <w:rPr>
                <w:sz w:val="13"/>
              </w:rPr>
            </w:pPr>
            <w:r>
              <w:rPr>
                <w:sz w:val="13"/>
              </w:rPr>
              <w:t>Mapa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Procesos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</w:t>
            </w:r>
            <w:r>
              <w:rPr>
                <w:spacing w:val="-2"/>
                <w:sz w:val="13"/>
              </w:rPr>
              <w:t>nstitucional</w:t>
            </w:r>
          </w:p>
          <w:p w14:paraId="0321293B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44"/>
              <w:ind w:right="390"/>
              <w:rPr>
                <w:sz w:val="13"/>
              </w:rPr>
            </w:pPr>
            <w:r>
              <w:rPr>
                <w:sz w:val="13"/>
              </w:rPr>
              <w:t>Plan Estratégico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Institucional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 xml:space="preserve">y </w:t>
            </w:r>
            <w:r>
              <w:rPr>
                <w:w w:val="105"/>
                <w:sz w:val="13"/>
              </w:rPr>
              <w:t>Sectorial</w:t>
            </w:r>
          </w:p>
          <w:p w14:paraId="2A3777EE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37"/>
              <w:ind w:left="253" w:hanging="134"/>
              <w:rPr>
                <w:sz w:val="13"/>
              </w:rPr>
            </w:pPr>
            <w:r>
              <w:rPr>
                <w:sz w:val="13"/>
              </w:rPr>
              <w:t>Plan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Acción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I</w:t>
            </w:r>
            <w:r>
              <w:rPr>
                <w:spacing w:val="-2"/>
                <w:sz w:val="13"/>
              </w:rPr>
              <w:t>ntegrado</w:t>
            </w:r>
          </w:p>
          <w:p w14:paraId="2D00A17B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44"/>
              <w:ind w:right="343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Procesos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Riesgos- Operativos,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Corrupción,</w:t>
            </w:r>
          </w:p>
          <w:p w14:paraId="0C3FC91F" w14:textId="77777777" w:rsidR="005208A7" w:rsidRDefault="005208A7" w:rsidP="00AA195B">
            <w:pPr>
              <w:pStyle w:val="TableParagraph"/>
              <w:spacing w:before="22" w:line="249" w:lineRule="auto"/>
              <w:ind w:left="254"/>
              <w:rPr>
                <w:sz w:val="13"/>
              </w:rPr>
            </w:pPr>
            <w:r>
              <w:rPr>
                <w:w w:val="105"/>
                <w:sz w:val="13"/>
              </w:rPr>
              <w:t>Ambientales,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Salud y Seguridad en el Trabajo,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Seguridad y</w:t>
            </w:r>
          </w:p>
          <w:p w14:paraId="06137126" w14:textId="77777777" w:rsidR="005208A7" w:rsidRDefault="005208A7" w:rsidP="00AA195B">
            <w:pPr>
              <w:pStyle w:val="TableParagraph"/>
              <w:spacing w:before="16"/>
              <w:ind w:left="254"/>
              <w:rPr>
                <w:sz w:val="13"/>
              </w:rPr>
            </w:pPr>
            <w:r>
              <w:rPr>
                <w:sz w:val="13"/>
              </w:rPr>
              <w:t>Privacidad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Informac</w:t>
            </w:r>
            <w:r>
              <w:rPr>
                <w:spacing w:val="-5"/>
                <w:sz w:val="13"/>
              </w:rPr>
              <w:t>ión</w:t>
            </w:r>
          </w:p>
          <w:p w14:paraId="32E86BD6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37"/>
              <w:ind w:left="253" w:hanging="134"/>
              <w:rPr>
                <w:sz w:val="13"/>
              </w:rPr>
            </w:pPr>
            <w:r>
              <w:rPr>
                <w:spacing w:val="2"/>
                <w:sz w:val="13"/>
              </w:rPr>
              <w:t>Gestión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Contractual:</w:t>
            </w:r>
          </w:p>
          <w:p w14:paraId="197DD0F4" w14:textId="77777777" w:rsidR="005208A7" w:rsidRDefault="005208A7" w:rsidP="00F730BE">
            <w:pPr>
              <w:pStyle w:val="TableParagraph"/>
              <w:numPr>
                <w:ilvl w:val="1"/>
                <w:numId w:val="3"/>
              </w:numPr>
              <w:tabs>
                <w:tab w:val="left" w:pos="435"/>
              </w:tabs>
              <w:spacing w:before="44" w:line="249" w:lineRule="auto"/>
              <w:ind w:right="269"/>
              <w:rPr>
                <w:sz w:val="13"/>
              </w:rPr>
            </w:pPr>
            <w:r>
              <w:rPr>
                <w:w w:val="105"/>
                <w:sz w:val="13"/>
              </w:rPr>
              <w:t>Contratación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Prestación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Servicios</w:t>
            </w:r>
          </w:p>
          <w:p w14:paraId="0AC5DCD0" w14:textId="77777777" w:rsidR="005208A7" w:rsidRDefault="005208A7" w:rsidP="00F730BE">
            <w:pPr>
              <w:pStyle w:val="TableParagraph"/>
              <w:numPr>
                <w:ilvl w:val="1"/>
                <w:numId w:val="3"/>
              </w:numPr>
              <w:tabs>
                <w:tab w:val="left" w:pos="434"/>
              </w:tabs>
              <w:spacing w:before="47"/>
              <w:ind w:left="434" w:hanging="135"/>
              <w:rPr>
                <w:sz w:val="13"/>
              </w:rPr>
            </w:pPr>
            <w:r>
              <w:rPr>
                <w:spacing w:val="6"/>
                <w:sz w:val="13"/>
              </w:rPr>
              <w:t>Supervis</w:t>
            </w:r>
            <w:r>
              <w:rPr>
                <w:spacing w:val="-5"/>
                <w:sz w:val="13"/>
              </w:rPr>
              <w:t>ión</w:t>
            </w:r>
          </w:p>
          <w:p w14:paraId="63B4C591" w14:textId="77777777" w:rsidR="005208A7" w:rsidRDefault="005208A7" w:rsidP="00F730B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spacing w:before="37"/>
              <w:ind w:left="253" w:hanging="134"/>
              <w:rPr>
                <w:sz w:val="13"/>
              </w:rPr>
            </w:pPr>
            <w:r>
              <w:rPr>
                <w:sz w:val="13"/>
              </w:rPr>
              <w:t>Gestión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pacing w:val="-2"/>
                <w:sz w:val="13"/>
              </w:rPr>
              <w:t>ersonal:</w:t>
            </w:r>
          </w:p>
          <w:p w14:paraId="290C39BF" w14:textId="77777777" w:rsidR="005208A7" w:rsidRDefault="005208A7" w:rsidP="00F730BE">
            <w:pPr>
              <w:pStyle w:val="TableParagraph"/>
              <w:numPr>
                <w:ilvl w:val="1"/>
                <w:numId w:val="3"/>
              </w:numPr>
              <w:tabs>
                <w:tab w:val="left" w:pos="435"/>
              </w:tabs>
              <w:spacing w:before="59" w:line="259" w:lineRule="auto"/>
              <w:ind w:right="84"/>
              <w:rPr>
                <w:sz w:val="13"/>
              </w:rPr>
            </w:pPr>
            <w:r>
              <w:rPr>
                <w:w w:val="105"/>
                <w:sz w:val="13"/>
              </w:rPr>
              <w:t>Vinculación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retiro de personal en las modalidades de carrera administrativa,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provisionalidad y libre nombramiento y remoción.</w:t>
            </w:r>
          </w:p>
        </w:tc>
      </w:tr>
    </w:tbl>
    <w:p w14:paraId="6D55D246" w14:textId="77777777" w:rsidR="005478FF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32B75A45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36608FC5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C9FD840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3C321AE0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0764A140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50B37273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23785AFB" w14:textId="77777777" w:rsidR="00AA195B" w:rsidRDefault="00AA195B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74"/>
        <w:gridCol w:w="2839"/>
        <w:gridCol w:w="2839"/>
      </w:tblGrid>
      <w:tr w:rsidR="005208A7" w14:paraId="75DBFBA8" w14:textId="77777777" w:rsidTr="005208A7">
        <w:trPr>
          <w:trHeight w:val="630"/>
          <w:jc w:val="center"/>
        </w:trPr>
        <w:tc>
          <w:tcPr>
            <w:tcW w:w="8652" w:type="dxa"/>
            <w:gridSpan w:val="3"/>
            <w:tcBorders>
              <w:bottom w:val="single" w:sz="6" w:space="0" w:color="000000"/>
            </w:tcBorders>
            <w:shd w:val="clear" w:color="auto" w:fill="CCEBFF"/>
          </w:tcPr>
          <w:p w14:paraId="65802109" w14:textId="77777777" w:rsidR="005208A7" w:rsidRDefault="005208A7" w:rsidP="00AA195B">
            <w:pPr>
              <w:pStyle w:val="TableParagraph"/>
              <w:spacing w:before="49" w:line="252" w:lineRule="auto"/>
              <w:ind w:left="3260" w:right="300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Seguridad</w:t>
            </w:r>
            <w:r>
              <w:rPr>
                <w:b/>
                <w:spacing w:val="1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Privacidad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 Información</w:t>
            </w:r>
          </w:p>
          <w:p w14:paraId="7F803E1E" w14:textId="77777777" w:rsidR="005208A7" w:rsidRDefault="005208A7" w:rsidP="00AA195B">
            <w:pPr>
              <w:pStyle w:val="TableParagraph"/>
              <w:spacing w:before="44"/>
              <w:ind w:left="3262" w:right="300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Entorno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</w:t>
            </w:r>
            <w:r>
              <w:rPr>
                <w:b/>
                <w:spacing w:val="-4"/>
                <w:w w:val="105"/>
                <w:sz w:val="13"/>
              </w:rPr>
              <w:t>erno</w:t>
            </w:r>
          </w:p>
        </w:tc>
      </w:tr>
      <w:tr w:rsidR="005208A7" w14:paraId="62C20FB0" w14:textId="77777777" w:rsidTr="005208A7">
        <w:trPr>
          <w:trHeight w:val="5645"/>
          <w:jc w:val="center"/>
        </w:trPr>
        <w:tc>
          <w:tcPr>
            <w:tcW w:w="2974" w:type="dxa"/>
            <w:tcBorders>
              <w:top w:val="single" w:sz="6" w:space="0" w:color="000000"/>
              <w:bottom w:val="single" w:sz="6" w:space="0" w:color="000000"/>
            </w:tcBorders>
          </w:tcPr>
          <w:p w14:paraId="1352587D" w14:textId="77777777" w:rsidR="005208A7" w:rsidRDefault="005208A7" w:rsidP="00F730BE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171" w:lineRule="exact"/>
              <w:ind w:left="254" w:hanging="134"/>
              <w:rPr>
                <w:sz w:val="13"/>
              </w:rPr>
            </w:pPr>
            <w:r>
              <w:rPr>
                <w:sz w:val="13"/>
              </w:rPr>
              <w:lastRenderedPageBreak/>
              <w:t>M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anual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Funciones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</w:t>
            </w:r>
            <w:r>
              <w:rPr>
                <w:spacing w:val="-2"/>
                <w:sz w:val="13"/>
              </w:rPr>
              <w:t>ompetencias</w:t>
            </w:r>
          </w:p>
          <w:p w14:paraId="59198202" w14:textId="77777777" w:rsidR="005208A7" w:rsidRDefault="005208A7" w:rsidP="00AA195B">
            <w:pPr>
              <w:pStyle w:val="TableParagraph"/>
              <w:spacing w:before="14"/>
              <w:ind w:left="255"/>
              <w:rPr>
                <w:sz w:val="13"/>
              </w:rPr>
            </w:pPr>
            <w:r>
              <w:rPr>
                <w:spacing w:val="2"/>
                <w:sz w:val="13"/>
              </w:rPr>
              <w:t>y</w:t>
            </w:r>
            <w:r>
              <w:rPr>
                <w:spacing w:val="47"/>
                <w:sz w:val="13"/>
              </w:rPr>
              <w:t xml:space="preserve"> </w:t>
            </w:r>
            <w:r>
              <w:rPr>
                <w:spacing w:val="2"/>
                <w:sz w:val="13"/>
              </w:rPr>
              <w:t>reglamentación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2"/>
                <w:sz w:val="13"/>
              </w:rPr>
              <w:t>as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ociada.</w:t>
            </w:r>
          </w:p>
          <w:p w14:paraId="429D7552" w14:textId="77777777" w:rsidR="005208A7" w:rsidRDefault="005208A7" w:rsidP="00F730B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37" w:line="256" w:lineRule="auto"/>
              <w:ind w:right="898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  <w:r>
              <w:rPr>
                <w:spacing w:val="-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anual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Contratación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Supervisión.</w:t>
            </w:r>
          </w:p>
          <w:p w14:paraId="2DAAA887" w14:textId="77777777" w:rsidR="005208A7" w:rsidRDefault="005208A7" w:rsidP="00F730B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26" w:line="256" w:lineRule="auto"/>
              <w:ind w:right="89"/>
              <w:rPr>
                <w:sz w:val="13"/>
              </w:rPr>
            </w:pPr>
            <w:r>
              <w:rPr>
                <w:w w:val="105"/>
                <w:sz w:val="13"/>
              </w:rPr>
              <w:t>Manual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Seguridad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Privacidad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la Información</w:t>
            </w:r>
          </w:p>
          <w:p w14:paraId="070FFF70" w14:textId="77777777" w:rsidR="005208A7" w:rsidRDefault="005208A7" w:rsidP="00F730B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27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Guía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</w:t>
            </w:r>
            <w:r>
              <w:rPr>
                <w:spacing w:val="-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</w:t>
            </w:r>
            <w:r>
              <w:rPr>
                <w:spacing w:val="-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M</w:t>
            </w:r>
            <w:r>
              <w:rPr>
                <w:spacing w:val="-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anejo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Bienes de Consumo</w:t>
            </w: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FFFF"/>
          </w:tcPr>
          <w:p w14:paraId="0BC72E9A" w14:textId="77777777" w:rsidR="005208A7" w:rsidRDefault="005208A7" w:rsidP="00AA195B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</w:tcPr>
          <w:p w14:paraId="73538549" w14:textId="77777777" w:rsidR="005208A7" w:rsidRDefault="005208A7" w:rsidP="00F730BE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line="148" w:lineRule="exact"/>
              <w:ind w:left="434" w:hanging="135"/>
              <w:rPr>
                <w:sz w:val="13"/>
              </w:rPr>
            </w:pPr>
            <w:r>
              <w:rPr>
                <w:sz w:val="13"/>
              </w:rPr>
              <w:t>Proceso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Inducción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y</w:t>
            </w:r>
          </w:p>
          <w:p w14:paraId="662D3C53" w14:textId="77777777" w:rsidR="005208A7" w:rsidRDefault="005208A7" w:rsidP="00AA195B">
            <w:pPr>
              <w:pStyle w:val="TableParagraph"/>
              <w:spacing w:before="22"/>
              <w:ind w:left="435"/>
              <w:rPr>
                <w:sz w:val="13"/>
              </w:rPr>
            </w:pPr>
            <w:r>
              <w:rPr>
                <w:spacing w:val="4"/>
                <w:sz w:val="13"/>
              </w:rPr>
              <w:t>reinduc</w:t>
            </w:r>
            <w:r>
              <w:rPr>
                <w:spacing w:val="-4"/>
                <w:sz w:val="13"/>
              </w:rPr>
              <w:t>ción</w:t>
            </w:r>
          </w:p>
          <w:p w14:paraId="70703143" w14:textId="77777777" w:rsidR="005208A7" w:rsidRDefault="005208A7" w:rsidP="00F730BE">
            <w:pPr>
              <w:pStyle w:val="TableParagraph"/>
              <w:numPr>
                <w:ilvl w:val="0"/>
                <w:numId w:val="14"/>
              </w:numPr>
              <w:tabs>
                <w:tab w:val="left" w:pos="435"/>
              </w:tabs>
              <w:spacing w:before="52" w:line="252" w:lineRule="auto"/>
              <w:ind w:right="70"/>
              <w:rPr>
                <w:sz w:val="13"/>
              </w:rPr>
            </w:pPr>
            <w:r>
              <w:rPr>
                <w:w w:val="105"/>
                <w:sz w:val="13"/>
              </w:rPr>
              <w:t>Implementación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la Modalidad de Teletrabajo</w:t>
            </w:r>
          </w:p>
          <w:p w14:paraId="1B1ED3E0" w14:textId="77777777" w:rsidR="005208A7" w:rsidRDefault="005208A7" w:rsidP="00F730BE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</w:tabs>
              <w:spacing w:before="43"/>
              <w:ind w:left="434" w:hanging="135"/>
              <w:rPr>
                <w:sz w:val="13"/>
              </w:rPr>
            </w:pPr>
            <w:r>
              <w:rPr>
                <w:sz w:val="13"/>
              </w:rPr>
              <w:t>Gestión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C</w:t>
            </w:r>
            <w:r>
              <w:rPr>
                <w:spacing w:val="-2"/>
                <w:sz w:val="13"/>
              </w:rPr>
              <w:t>onocimiento</w:t>
            </w:r>
          </w:p>
          <w:p w14:paraId="08B2E7A9" w14:textId="77777777" w:rsidR="005208A7" w:rsidRDefault="005208A7" w:rsidP="00F730BE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37" w:line="259" w:lineRule="auto"/>
              <w:ind w:right="88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Seguridad y Salud en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 Trabajo:</w:t>
            </w:r>
          </w:p>
          <w:p w14:paraId="526DE31C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38" w:line="249" w:lineRule="auto"/>
              <w:ind w:right="778"/>
              <w:rPr>
                <w:sz w:val="13"/>
              </w:rPr>
            </w:pPr>
            <w:r>
              <w:rPr>
                <w:w w:val="105"/>
                <w:sz w:val="13"/>
              </w:rPr>
              <w:t>Plan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Emergencias y Evacuación</w:t>
            </w:r>
          </w:p>
          <w:p w14:paraId="5CAE8329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47" w:line="273" w:lineRule="auto"/>
              <w:ind w:right="130"/>
              <w:rPr>
                <w:sz w:val="13"/>
              </w:rPr>
            </w:pPr>
            <w:r>
              <w:rPr>
                <w:w w:val="105"/>
                <w:sz w:val="13"/>
              </w:rPr>
              <w:t>Programa de Seguridad y Salud en el Trabajo</w:t>
            </w:r>
          </w:p>
          <w:p w14:paraId="2DEA9B81" w14:textId="77777777" w:rsidR="005208A7" w:rsidRDefault="005208A7" w:rsidP="00F730BE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before="15"/>
              <w:ind w:left="253" w:hanging="134"/>
              <w:rPr>
                <w:sz w:val="13"/>
              </w:rPr>
            </w:pPr>
            <w:r>
              <w:rPr>
                <w:spacing w:val="2"/>
                <w:sz w:val="13"/>
              </w:rPr>
              <w:t>Gestión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Documental:</w:t>
            </w:r>
          </w:p>
          <w:p w14:paraId="1C5C7503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44" w:line="249" w:lineRule="auto"/>
              <w:ind w:right="153"/>
              <w:rPr>
                <w:sz w:val="13"/>
              </w:rPr>
            </w:pPr>
            <w:r>
              <w:rPr>
                <w:w w:val="105"/>
                <w:sz w:val="13"/>
              </w:rPr>
              <w:t>Plan</w:t>
            </w:r>
            <w:r>
              <w:rPr>
                <w:spacing w:val="-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Institucional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Archivos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– P</w:t>
            </w:r>
            <w:r>
              <w:rPr>
                <w:spacing w:val="-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NAR</w:t>
            </w:r>
          </w:p>
          <w:p w14:paraId="2201C311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47" w:line="273" w:lineRule="auto"/>
              <w:ind w:right="359"/>
              <w:rPr>
                <w:sz w:val="13"/>
              </w:rPr>
            </w:pPr>
            <w:r>
              <w:rPr>
                <w:w w:val="105"/>
                <w:sz w:val="13"/>
              </w:rPr>
              <w:t>Programa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Conservación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Preservación Documental</w:t>
            </w:r>
          </w:p>
          <w:p w14:paraId="38A527E3" w14:textId="77777777" w:rsidR="005208A7" w:rsidRDefault="005208A7" w:rsidP="00F730BE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before="14"/>
              <w:ind w:left="253" w:hanging="134"/>
              <w:rPr>
                <w:sz w:val="13"/>
              </w:rPr>
            </w:pPr>
            <w:r>
              <w:rPr>
                <w:spacing w:val="2"/>
                <w:sz w:val="13"/>
              </w:rPr>
              <w:t>Gestión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Ambiental</w:t>
            </w:r>
          </w:p>
          <w:p w14:paraId="32F7F899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4"/>
              </w:tabs>
              <w:spacing w:before="45"/>
              <w:ind w:left="434" w:hanging="135"/>
              <w:rPr>
                <w:sz w:val="13"/>
              </w:rPr>
            </w:pPr>
            <w:r>
              <w:rPr>
                <w:sz w:val="13"/>
              </w:rPr>
              <w:t>A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horro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Energía,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gua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pacing w:val="-4"/>
                <w:sz w:val="13"/>
              </w:rPr>
              <w:t>apel</w:t>
            </w:r>
          </w:p>
          <w:p w14:paraId="6E08C3D8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51" w:line="252" w:lineRule="auto"/>
              <w:ind w:right="464"/>
              <w:rPr>
                <w:sz w:val="13"/>
              </w:rPr>
            </w:pPr>
            <w:r>
              <w:rPr>
                <w:w w:val="105"/>
                <w:sz w:val="13"/>
              </w:rPr>
              <w:t>Disposición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elementos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residuos contaminantes.</w:t>
            </w:r>
          </w:p>
          <w:p w14:paraId="614E337F" w14:textId="77777777" w:rsidR="005208A7" w:rsidRDefault="005208A7" w:rsidP="00F730BE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29" w:line="256" w:lineRule="auto"/>
              <w:ind w:right="643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Tecnológica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Información</w:t>
            </w:r>
          </w:p>
          <w:p w14:paraId="101A7D0F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4"/>
              </w:tabs>
              <w:spacing w:before="42"/>
              <w:ind w:left="434" w:hanging="135"/>
              <w:rPr>
                <w:sz w:val="13"/>
              </w:rPr>
            </w:pPr>
            <w:r>
              <w:rPr>
                <w:spacing w:val="2"/>
                <w:sz w:val="13"/>
              </w:rPr>
              <w:t>Seguridad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pacing w:val="2"/>
                <w:sz w:val="13"/>
              </w:rPr>
              <w:t>Informática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de</w:t>
            </w:r>
          </w:p>
          <w:p w14:paraId="633C6DD5" w14:textId="77777777" w:rsidR="005208A7" w:rsidRDefault="005208A7" w:rsidP="00AA195B">
            <w:pPr>
              <w:pStyle w:val="TableParagraph"/>
              <w:spacing w:before="6" w:line="273" w:lineRule="auto"/>
              <w:ind w:left="435" w:right="239"/>
              <w:rPr>
                <w:sz w:val="13"/>
              </w:rPr>
            </w:pPr>
            <w:r>
              <w:rPr>
                <w:w w:val="105"/>
                <w:sz w:val="13"/>
              </w:rPr>
              <w:t>usuarios finales,</w:t>
            </w:r>
            <w:r>
              <w:rPr>
                <w:spacing w:val="-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dispositivos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sistemas de información</w:t>
            </w:r>
          </w:p>
          <w:p w14:paraId="204E65DD" w14:textId="77777777" w:rsidR="005208A7" w:rsidRDefault="005208A7" w:rsidP="00AA195B">
            <w:pPr>
              <w:pStyle w:val="TableParagraph"/>
              <w:spacing w:line="143" w:lineRule="exact"/>
              <w:ind w:left="435"/>
              <w:rPr>
                <w:sz w:val="13"/>
              </w:rPr>
            </w:pPr>
            <w:r>
              <w:rPr>
                <w:sz w:val="13"/>
              </w:rPr>
              <w:t>ins</w:t>
            </w:r>
            <w:r>
              <w:rPr>
                <w:spacing w:val="-2"/>
                <w:sz w:val="13"/>
              </w:rPr>
              <w:t>titucionales</w:t>
            </w:r>
          </w:p>
          <w:p w14:paraId="7AA68ED2" w14:textId="77777777" w:rsidR="005208A7" w:rsidRDefault="005208A7" w:rsidP="00F730BE">
            <w:pPr>
              <w:pStyle w:val="TableParagraph"/>
              <w:numPr>
                <w:ilvl w:val="1"/>
                <w:numId w:val="13"/>
              </w:numPr>
              <w:tabs>
                <w:tab w:val="left" w:pos="435"/>
              </w:tabs>
              <w:spacing w:before="52" w:line="249" w:lineRule="auto"/>
              <w:ind w:right="254"/>
              <w:rPr>
                <w:sz w:val="13"/>
              </w:rPr>
            </w:pPr>
            <w:r>
              <w:rPr>
                <w:w w:val="105"/>
                <w:sz w:val="13"/>
              </w:rPr>
              <w:t>Seguridad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Información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Protección de Datos.</w:t>
            </w:r>
          </w:p>
        </w:tc>
      </w:tr>
      <w:tr w:rsidR="005208A7" w14:paraId="7735D9C2" w14:textId="77777777" w:rsidTr="005208A7">
        <w:trPr>
          <w:trHeight w:val="5975"/>
          <w:jc w:val="center"/>
        </w:trPr>
        <w:tc>
          <w:tcPr>
            <w:tcW w:w="29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FFFF"/>
          </w:tcPr>
          <w:p w14:paraId="49E0C773" w14:textId="77777777" w:rsidR="005208A7" w:rsidRDefault="005208A7" w:rsidP="00AA195B">
            <w:pPr>
              <w:pStyle w:val="TableParagraph"/>
              <w:spacing w:before="34"/>
              <w:ind w:left="120"/>
              <w:rPr>
                <w:b/>
                <w:sz w:val="13"/>
              </w:rPr>
            </w:pPr>
            <w:r>
              <w:rPr>
                <w:b/>
                <w:color w:val="006FC0"/>
                <w:w w:val="105"/>
                <w:sz w:val="13"/>
              </w:rPr>
              <w:t>Aspectos</w:t>
            </w:r>
            <w:r>
              <w:rPr>
                <w:b/>
                <w:color w:val="006FC0"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3"/>
              </w:rPr>
              <w:t>Tecnológicos</w:t>
            </w:r>
          </w:p>
          <w:p w14:paraId="4F5071ED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52"/>
              <w:ind w:right="253"/>
              <w:rPr>
                <w:sz w:val="13"/>
              </w:rPr>
            </w:pPr>
            <w:r>
              <w:rPr>
                <w:w w:val="105"/>
                <w:sz w:val="13"/>
              </w:rPr>
              <w:t>Plan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estratégico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Tecnologías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Información y Comunicación</w:t>
            </w:r>
          </w:p>
          <w:p w14:paraId="5C2F6132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6" w:line="256" w:lineRule="auto"/>
              <w:ind w:right="129"/>
              <w:rPr>
                <w:sz w:val="13"/>
              </w:rPr>
            </w:pPr>
            <w:r>
              <w:rPr>
                <w:w w:val="105"/>
                <w:sz w:val="13"/>
              </w:rPr>
              <w:t>Plan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Seguridad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Privacidad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Información</w:t>
            </w:r>
          </w:p>
          <w:p w14:paraId="20B09BAD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27"/>
              <w:ind w:left="254" w:hanging="134"/>
              <w:rPr>
                <w:sz w:val="13"/>
              </w:rPr>
            </w:pPr>
            <w:r>
              <w:rPr>
                <w:sz w:val="13"/>
              </w:rPr>
              <w:t>Actualización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plataforma</w:t>
            </w:r>
          </w:p>
          <w:p w14:paraId="3250ED87" w14:textId="77777777" w:rsidR="005208A7" w:rsidRDefault="005208A7" w:rsidP="00AA195B">
            <w:pPr>
              <w:pStyle w:val="TableParagraph"/>
              <w:spacing w:before="15" w:line="259" w:lineRule="auto"/>
              <w:ind w:left="255" w:right="206"/>
              <w:rPr>
                <w:sz w:val="13"/>
              </w:rPr>
            </w:pPr>
            <w:r>
              <w:rPr>
                <w:w w:val="105"/>
                <w:sz w:val="13"/>
              </w:rPr>
              <w:t>tecnológica s</w:t>
            </w:r>
            <w:r>
              <w:rPr>
                <w:spacing w:val="-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obre la que operan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los </w:t>
            </w:r>
            <w:r>
              <w:rPr>
                <w:sz w:val="13"/>
              </w:rPr>
              <w:t>servicios: sistemas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información,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correo electrónico,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navegación en internet,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monitoreo,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entre otros.</w:t>
            </w:r>
          </w:p>
          <w:p w14:paraId="65B517ED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23" w:line="254" w:lineRule="auto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Implementación de tecnologías que mejoren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operación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la plataforma y servicios tecnológicos 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Ministerio.</w:t>
            </w:r>
          </w:p>
          <w:p w14:paraId="6F63CEAA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27"/>
              <w:ind w:left="254" w:hanging="134"/>
              <w:rPr>
                <w:sz w:val="13"/>
              </w:rPr>
            </w:pPr>
            <w:r>
              <w:rPr>
                <w:sz w:val="13"/>
              </w:rPr>
              <w:t>Directorio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Servicios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T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I</w:t>
            </w:r>
          </w:p>
          <w:p w14:paraId="62FC3B5A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29"/>
              <w:ind w:left="254" w:hanging="134"/>
              <w:rPr>
                <w:sz w:val="13"/>
              </w:rPr>
            </w:pPr>
            <w:r>
              <w:rPr>
                <w:spacing w:val="2"/>
                <w:sz w:val="13"/>
              </w:rPr>
              <w:t>Desarrollo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pacing w:val="2"/>
                <w:sz w:val="13"/>
              </w:rPr>
              <w:t>y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pacing w:val="2"/>
                <w:sz w:val="13"/>
              </w:rPr>
              <w:t>mantenimiento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de</w:t>
            </w:r>
          </w:p>
          <w:p w14:paraId="017DE59C" w14:textId="77777777" w:rsidR="005208A7" w:rsidRDefault="005208A7" w:rsidP="00AA195B">
            <w:pPr>
              <w:pStyle w:val="TableParagraph"/>
              <w:spacing w:before="15" w:line="261" w:lineRule="auto"/>
              <w:ind w:left="255" w:right="175"/>
              <w:rPr>
                <w:sz w:val="13"/>
              </w:rPr>
            </w:pPr>
            <w:r>
              <w:rPr>
                <w:w w:val="105"/>
                <w:sz w:val="13"/>
              </w:rPr>
              <w:t>software aplicativo de apoyo a la gestión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institucional asociado a los procesos institucionales.</w:t>
            </w:r>
          </w:p>
          <w:p w14:paraId="55DE3317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24"/>
              <w:ind w:left="254" w:right="-15" w:hanging="134"/>
              <w:rPr>
                <w:sz w:val="13"/>
              </w:rPr>
            </w:pPr>
            <w:r>
              <w:rPr>
                <w:sz w:val="13"/>
              </w:rPr>
              <w:t>Monitoreo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plataforma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tecnológica.</w:t>
            </w:r>
          </w:p>
          <w:p w14:paraId="485AD3A5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29" w:line="256" w:lineRule="auto"/>
              <w:ind w:right="249"/>
              <w:rPr>
                <w:sz w:val="13"/>
              </w:rPr>
            </w:pPr>
            <w:r>
              <w:rPr>
                <w:w w:val="105"/>
                <w:sz w:val="13"/>
              </w:rPr>
              <w:t>Monitoreo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las capacidades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los componentes de T</w:t>
            </w:r>
            <w:r>
              <w:rPr>
                <w:spacing w:val="-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I.</w:t>
            </w:r>
          </w:p>
          <w:p w14:paraId="5F764186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26"/>
              <w:ind w:left="254" w:hanging="134"/>
              <w:rPr>
                <w:sz w:val="13"/>
              </w:rPr>
            </w:pPr>
            <w:r>
              <w:rPr>
                <w:sz w:val="13"/>
              </w:rPr>
              <w:t>Mesa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Ayuda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soporte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técnico.</w:t>
            </w:r>
          </w:p>
          <w:p w14:paraId="56BC90B0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0" w:line="256" w:lineRule="auto"/>
              <w:ind w:right="322"/>
              <w:rPr>
                <w:sz w:val="13"/>
              </w:rPr>
            </w:pPr>
            <w:r>
              <w:rPr>
                <w:w w:val="105"/>
                <w:sz w:val="13"/>
              </w:rPr>
              <w:t>Implementación de Arquitectura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Empresarial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Gestión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</w:t>
            </w:r>
            <w:r>
              <w:rPr>
                <w:spacing w:val="-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</w:p>
          <w:p w14:paraId="1B079611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26" w:line="256" w:lineRule="auto"/>
              <w:ind w:right="388"/>
              <w:rPr>
                <w:sz w:val="13"/>
              </w:rPr>
            </w:pPr>
            <w:r>
              <w:rPr>
                <w:w w:val="105"/>
                <w:sz w:val="13"/>
              </w:rPr>
              <w:t>Implementación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la gestión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seguridad y privacidad de la información.</w:t>
            </w:r>
          </w:p>
          <w:p w14:paraId="0D14D3C2" w14:textId="77777777" w:rsidR="005208A7" w:rsidRDefault="005208A7" w:rsidP="00F730B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23"/>
              <w:ind w:right="80"/>
              <w:rPr>
                <w:sz w:val="13"/>
              </w:rPr>
            </w:pPr>
            <w:r>
              <w:rPr>
                <w:w w:val="105"/>
                <w:sz w:val="13"/>
              </w:rPr>
              <w:t>C</w:t>
            </w:r>
            <w:r>
              <w:rPr>
                <w:spacing w:val="-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anales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comunicación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internet para la operación de los servicios.</w:t>
            </w: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</w:tcPr>
          <w:p w14:paraId="730C7B30" w14:textId="77777777" w:rsidR="005208A7" w:rsidRDefault="005208A7" w:rsidP="00AA195B">
            <w:pPr>
              <w:pStyle w:val="TableParagraph"/>
              <w:spacing w:before="49" w:line="252" w:lineRule="auto"/>
              <w:ind w:left="135" w:right="357"/>
              <w:rPr>
                <w:b/>
                <w:sz w:val="13"/>
              </w:rPr>
            </w:pPr>
            <w:r>
              <w:rPr>
                <w:b/>
                <w:color w:val="006FC0"/>
                <w:w w:val="105"/>
                <w:sz w:val="13"/>
              </w:rPr>
              <w:t>Aspectos</w:t>
            </w:r>
            <w:r>
              <w:rPr>
                <w:b/>
                <w:color w:val="006FC0"/>
                <w:spacing w:val="-11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w w:val="105"/>
                <w:sz w:val="13"/>
              </w:rPr>
              <w:t>Normativos</w:t>
            </w:r>
            <w:r>
              <w:rPr>
                <w:b/>
                <w:color w:val="006FC0"/>
                <w:spacing w:val="18"/>
                <w:w w:val="105"/>
                <w:sz w:val="13"/>
              </w:rPr>
              <w:t xml:space="preserve"> </w:t>
            </w:r>
            <w:r>
              <w:rPr>
                <w:b/>
                <w:color w:val="006FC0"/>
                <w:w w:val="105"/>
                <w:sz w:val="13"/>
              </w:rPr>
              <w:t>y Regulatorios</w:t>
            </w:r>
          </w:p>
          <w:p w14:paraId="40DEC5BE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9" w:line="254" w:lineRule="auto"/>
              <w:ind w:right="84"/>
              <w:rPr>
                <w:sz w:val="13"/>
              </w:rPr>
            </w:pPr>
            <w:r>
              <w:rPr>
                <w:w w:val="105"/>
                <w:sz w:val="13"/>
              </w:rPr>
              <w:t>Decreto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2</w:t>
            </w:r>
            <w:r>
              <w:rPr>
                <w:spacing w:val="-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003 – Estructura Organizacional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Sectorial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demás decretos regulatorios as</w:t>
            </w:r>
            <w:r>
              <w:rPr>
                <w:spacing w:val="-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ociados</w:t>
            </w:r>
          </w:p>
          <w:p w14:paraId="3D54D3AE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7" w:line="254" w:lineRule="auto"/>
              <w:ind w:right="254"/>
              <w:rPr>
                <w:sz w:val="13"/>
              </w:rPr>
            </w:pPr>
            <w:r>
              <w:rPr>
                <w:w w:val="105"/>
                <w:sz w:val="13"/>
              </w:rPr>
              <w:t>Decreto Único Sector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Comercio, </w:t>
            </w:r>
            <w:r>
              <w:rPr>
                <w:sz w:val="13"/>
              </w:rPr>
              <w:t>Industria y Turismo N</w:t>
            </w:r>
            <w:r>
              <w:rPr>
                <w:spacing w:val="-21"/>
                <w:sz w:val="13"/>
              </w:rPr>
              <w:t xml:space="preserve"> </w:t>
            </w:r>
            <w:r>
              <w:rPr>
                <w:sz w:val="13"/>
              </w:rPr>
              <w:t>o.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-21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21"/>
                <w:sz w:val="13"/>
              </w:rPr>
              <w:t xml:space="preserve"> </w:t>
            </w:r>
            <w:r>
              <w:rPr>
                <w:sz w:val="13"/>
              </w:rPr>
              <w:t>75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de </w:t>
            </w:r>
            <w:r>
              <w:rPr>
                <w:spacing w:val="10"/>
                <w:w w:val="105"/>
                <w:sz w:val="13"/>
              </w:rPr>
              <w:t xml:space="preserve">2016 </w:t>
            </w:r>
          </w:p>
          <w:p w14:paraId="7A4982E3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8" w:line="259" w:lineRule="auto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Resolución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-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421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014 – M</w:t>
            </w:r>
            <w:r>
              <w:rPr>
                <w:spacing w:val="-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anual de Contratación y supervisión</w:t>
            </w:r>
          </w:p>
          <w:p w14:paraId="712F4602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3" w:line="252" w:lineRule="auto"/>
              <w:ind w:right="69"/>
              <w:rPr>
                <w:sz w:val="13"/>
              </w:rPr>
            </w:pPr>
            <w:r>
              <w:rPr>
                <w:w w:val="105"/>
                <w:sz w:val="13"/>
              </w:rPr>
              <w:t>Resolución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-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936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</w:t>
            </w:r>
            <w:r>
              <w:rPr>
                <w:spacing w:val="-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 M</w:t>
            </w:r>
            <w:r>
              <w:rPr>
                <w:spacing w:val="-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anual </w:t>
            </w:r>
            <w:r>
              <w:rPr>
                <w:sz w:val="13"/>
              </w:rPr>
              <w:t>Específico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Funciones,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Requisitos </w:t>
            </w:r>
            <w:r>
              <w:rPr>
                <w:w w:val="105"/>
                <w:sz w:val="13"/>
              </w:rPr>
              <w:t>y de Competencias Laborales para los Empleos que conforman la</w:t>
            </w:r>
          </w:p>
          <w:p w14:paraId="3D9DAB32" w14:textId="77777777" w:rsidR="005208A7" w:rsidRDefault="005208A7" w:rsidP="00AA195B">
            <w:pPr>
              <w:pStyle w:val="TableParagraph"/>
              <w:spacing w:before="18"/>
              <w:ind w:left="255"/>
              <w:rPr>
                <w:sz w:val="13"/>
              </w:rPr>
            </w:pPr>
            <w:r>
              <w:rPr>
                <w:sz w:val="13"/>
              </w:rPr>
              <w:t>Planta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Personal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INCIT.</w:t>
            </w:r>
          </w:p>
          <w:p w14:paraId="64BD695D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before="37" w:line="196" w:lineRule="exact"/>
              <w:ind w:left="254" w:hanging="134"/>
              <w:rPr>
                <w:sz w:val="13"/>
              </w:rPr>
            </w:pPr>
            <w:r>
              <w:rPr>
                <w:sz w:val="13"/>
              </w:rPr>
              <w:t>Resolución 4</w:t>
            </w:r>
            <w:r>
              <w:rPr>
                <w:spacing w:val="-20"/>
                <w:sz w:val="13"/>
              </w:rPr>
              <w:t xml:space="preserve"> </w:t>
            </w:r>
            <w:r>
              <w:rPr>
                <w:sz w:val="13"/>
              </w:rPr>
              <w:t>17 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-21"/>
                <w:sz w:val="13"/>
              </w:rPr>
              <w:t xml:space="preserve"> </w:t>
            </w:r>
            <w:r>
              <w:rPr>
                <w:sz w:val="13"/>
              </w:rPr>
              <w:t>018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–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  <w:r>
              <w:rPr>
                <w:spacing w:val="-18"/>
                <w:sz w:val="13"/>
              </w:rPr>
              <w:t xml:space="preserve"> </w:t>
            </w:r>
            <w:r>
              <w:rPr>
                <w:sz w:val="13"/>
              </w:rPr>
              <w:t>IPG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12"/>
                <w:sz w:val="13"/>
              </w:rPr>
              <w:t>y</w:t>
            </w:r>
          </w:p>
          <w:p w14:paraId="51800A92" w14:textId="77777777" w:rsidR="005208A7" w:rsidRDefault="005208A7" w:rsidP="00AA195B">
            <w:pPr>
              <w:pStyle w:val="TableParagraph"/>
              <w:spacing w:line="158" w:lineRule="exact"/>
              <w:ind w:left="255"/>
              <w:rPr>
                <w:sz w:val="13"/>
              </w:rPr>
            </w:pPr>
            <w:r>
              <w:rPr>
                <w:sz w:val="13"/>
              </w:rPr>
              <w:t>Comité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Institucional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Gestión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del</w:t>
            </w:r>
          </w:p>
          <w:p w14:paraId="3822718F" w14:textId="77777777" w:rsidR="005208A7" w:rsidRDefault="005208A7" w:rsidP="00AA195B">
            <w:pPr>
              <w:pStyle w:val="TableParagraph"/>
              <w:spacing w:before="22"/>
              <w:ind w:left="255"/>
              <w:rPr>
                <w:sz w:val="13"/>
              </w:rPr>
            </w:pPr>
            <w:r>
              <w:rPr>
                <w:spacing w:val="6"/>
                <w:sz w:val="13"/>
              </w:rPr>
              <w:t>Des</w:t>
            </w:r>
            <w:r>
              <w:rPr>
                <w:spacing w:val="-2"/>
                <w:sz w:val="13"/>
              </w:rPr>
              <w:t>empeño.</w:t>
            </w:r>
          </w:p>
          <w:p w14:paraId="1C6B51B8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7"/>
              <w:ind w:right="195"/>
              <w:rPr>
                <w:sz w:val="13"/>
              </w:rPr>
            </w:pPr>
            <w:r>
              <w:rPr>
                <w:sz w:val="13"/>
              </w:rPr>
              <w:t>Resolución 9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90 de 2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08,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 xml:space="preserve">anejo, </w:t>
            </w:r>
            <w:r>
              <w:rPr>
                <w:w w:val="105"/>
                <w:sz w:val="13"/>
              </w:rPr>
              <w:t>U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</w:t>
            </w:r>
            <w:r>
              <w:rPr>
                <w:spacing w:val="-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y Registro de elementos</w:t>
            </w:r>
          </w:p>
          <w:p w14:paraId="5C2AC05B" w14:textId="77777777" w:rsidR="005208A7" w:rsidRDefault="005208A7" w:rsidP="00AA195B">
            <w:pPr>
              <w:pStyle w:val="TableParagraph"/>
              <w:spacing w:before="21"/>
              <w:ind w:left="255"/>
              <w:rPr>
                <w:sz w:val="13"/>
              </w:rPr>
            </w:pPr>
            <w:r>
              <w:rPr>
                <w:spacing w:val="2"/>
                <w:sz w:val="13"/>
              </w:rPr>
              <w:t>Informátic</w:t>
            </w:r>
            <w:r>
              <w:rPr>
                <w:spacing w:val="-5"/>
                <w:sz w:val="13"/>
              </w:rPr>
              <w:t>os.</w:t>
            </w:r>
          </w:p>
          <w:p w14:paraId="6F224BF5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8"/>
              <w:ind w:right="127"/>
              <w:rPr>
                <w:sz w:val="13"/>
              </w:rPr>
            </w:pPr>
            <w:r>
              <w:rPr>
                <w:sz w:val="13"/>
              </w:rPr>
              <w:t>Resolución 3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389 de 2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14"/>
                <w:sz w:val="13"/>
              </w:rPr>
              <w:t xml:space="preserve"> </w:t>
            </w:r>
            <w:r>
              <w:rPr>
                <w:sz w:val="13"/>
              </w:rPr>
              <w:t>15,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 xml:space="preserve">Gestión </w:t>
            </w:r>
            <w:r>
              <w:rPr>
                <w:w w:val="105"/>
                <w:sz w:val="13"/>
              </w:rPr>
              <w:t>Ambiental</w:t>
            </w:r>
            <w:r>
              <w:rPr>
                <w:spacing w:val="-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MinCIT</w:t>
            </w:r>
          </w:p>
          <w:p w14:paraId="11C8DB3C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6" w:line="256" w:lineRule="auto"/>
              <w:ind w:right="704"/>
              <w:rPr>
                <w:sz w:val="13"/>
              </w:rPr>
            </w:pPr>
            <w:r>
              <w:rPr>
                <w:sz w:val="13"/>
              </w:rPr>
              <w:t>Resolución 1</w:t>
            </w:r>
            <w:r>
              <w:rPr>
                <w:spacing w:val="-18"/>
                <w:sz w:val="13"/>
              </w:rPr>
              <w:t xml:space="preserve"> </w:t>
            </w:r>
            <w:r>
              <w:rPr>
                <w:sz w:val="13"/>
              </w:rPr>
              <w:t>231 de 2</w:t>
            </w:r>
            <w:r>
              <w:rPr>
                <w:spacing w:val="-18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18"/>
                <w:sz w:val="13"/>
              </w:rPr>
              <w:t xml:space="preserve"> </w:t>
            </w:r>
            <w:r>
              <w:rPr>
                <w:sz w:val="13"/>
              </w:rPr>
              <w:t xml:space="preserve">20, </w:t>
            </w:r>
            <w:r>
              <w:rPr>
                <w:w w:val="105"/>
                <w:sz w:val="13"/>
              </w:rPr>
              <w:t>Teletrabajo en MinCIT.</w:t>
            </w:r>
          </w:p>
          <w:p w14:paraId="618F4F8E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6" w:line="256" w:lineRule="auto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Resolución 1</w:t>
            </w:r>
            <w:r>
              <w:rPr>
                <w:spacing w:val="-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197 de 2</w:t>
            </w:r>
            <w:r>
              <w:rPr>
                <w:spacing w:val="-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</w:t>
            </w:r>
            <w:r>
              <w:rPr>
                <w:spacing w:val="-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Política de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Tratamiento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Datos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Personales</w:t>
            </w:r>
          </w:p>
          <w:p w14:paraId="51EBF4B8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7"/>
              <w:ind w:right="164"/>
              <w:rPr>
                <w:sz w:val="13"/>
              </w:rPr>
            </w:pPr>
            <w:r>
              <w:rPr>
                <w:w w:val="105"/>
                <w:sz w:val="13"/>
              </w:rPr>
              <w:t>Normas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Técnicas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001:2</w:t>
            </w:r>
            <w:r>
              <w:rPr>
                <w:spacing w:val="-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015, 3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00:2018,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7001:2022.</w:t>
            </w:r>
          </w:p>
          <w:p w14:paraId="64181387" w14:textId="77777777" w:rsidR="005208A7" w:rsidRDefault="005208A7" w:rsidP="00F730B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1" w:line="170" w:lineRule="atLeast"/>
              <w:ind w:right="12"/>
              <w:rPr>
                <w:sz w:val="13"/>
              </w:rPr>
            </w:pPr>
            <w:r>
              <w:rPr>
                <w:sz w:val="13"/>
              </w:rPr>
              <w:t>Resolución 0</w:t>
            </w:r>
            <w:r>
              <w:rPr>
                <w:spacing w:val="-19"/>
                <w:sz w:val="13"/>
              </w:rPr>
              <w:t xml:space="preserve"> </w:t>
            </w:r>
            <w:r>
              <w:rPr>
                <w:sz w:val="13"/>
              </w:rPr>
              <w:t>151 de 2</w:t>
            </w:r>
            <w:r>
              <w:rPr>
                <w:spacing w:val="-19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19"/>
                <w:sz w:val="13"/>
              </w:rPr>
              <w:t xml:space="preserve"> </w:t>
            </w:r>
            <w:r>
              <w:rPr>
                <w:sz w:val="13"/>
              </w:rPr>
              <w:t>23,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 xml:space="preserve">Adopta el </w:t>
            </w:r>
            <w:r>
              <w:rPr>
                <w:w w:val="105"/>
                <w:sz w:val="13"/>
              </w:rPr>
              <w:t>Plan de Trabajo Anual del Sistema</w:t>
            </w: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FFFF"/>
          </w:tcPr>
          <w:p w14:paraId="0AB21656" w14:textId="77777777" w:rsidR="005208A7" w:rsidRDefault="005208A7" w:rsidP="00AA195B">
            <w:pPr>
              <w:pStyle w:val="TableParagraph"/>
              <w:spacing w:before="34"/>
              <w:ind w:left="134"/>
              <w:rPr>
                <w:b/>
                <w:sz w:val="13"/>
              </w:rPr>
            </w:pPr>
            <w:r>
              <w:rPr>
                <w:b/>
                <w:color w:val="006FC0"/>
                <w:sz w:val="13"/>
              </w:rPr>
              <w:t>Aspectos</w:t>
            </w:r>
            <w:r>
              <w:rPr>
                <w:b/>
                <w:color w:val="006FC0"/>
                <w:spacing w:val="28"/>
                <w:sz w:val="13"/>
              </w:rPr>
              <w:t xml:space="preserve"> </w:t>
            </w:r>
            <w:r>
              <w:rPr>
                <w:b/>
                <w:color w:val="006FC0"/>
                <w:sz w:val="13"/>
              </w:rPr>
              <w:t>Ambient</w:t>
            </w:r>
            <w:r>
              <w:rPr>
                <w:b/>
                <w:color w:val="006FC0"/>
                <w:spacing w:val="-4"/>
                <w:sz w:val="13"/>
              </w:rPr>
              <w:t>ales</w:t>
            </w:r>
          </w:p>
          <w:p w14:paraId="6D0F911E" w14:textId="77777777" w:rsidR="005208A7" w:rsidRDefault="005208A7" w:rsidP="00F730BE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52"/>
              <w:ind w:left="253" w:hanging="134"/>
              <w:rPr>
                <w:sz w:val="13"/>
              </w:rPr>
            </w:pPr>
            <w:r>
              <w:rPr>
                <w:spacing w:val="2"/>
                <w:sz w:val="13"/>
              </w:rPr>
              <w:t>Gestión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Ambiental</w:t>
            </w:r>
          </w:p>
          <w:p w14:paraId="093F2EBA" w14:textId="77777777" w:rsidR="005208A7" w:rsidRDefault="005208A7" w:rsidP="00F730BE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45"/>
              <w:ind w:left="283" w:hanging="164"/>
              <w:rPr>
                <w:sz w:val="13"/>
              </w:rPr>
            </w:pPr>
            <w:r>
              <w:rPr>
                <w:sz w:val="13"/>
              </w:rPr>
              <w:t>Disposición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residuos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olidos</w:t>
            </w:r>
          </w:p>
          <w:p w14:paraId="57F04EBD" w14:textId="77777777" w:rsidR="005208A7" w:rsidRDefault="005208A7" w:rsidP="00F730BE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52"/>
              <w:ind w:left="283" w:hanging="164"/>
              <w:rPr>
                <w:sz w:val="13"/>
              </w:rPr>
            </w:pPr>
            <w:r>
              <w:rPr>
                <w:sz w:val="13"/>
              </w:rPr>
              <w:t>U</w:t>
            </w:r>
            <w:r>
              <w:rPr>
                <w:spacing w:val="-20"/>
                <w:sz w:val="13"/>
              </w:rPr>
              <w:t xml:space="preserve"> </w:t>
            </w:r>
            <w:r>
              <w:rPr>
                <w:sz w:val="13"/>
              </w:rPr>
              <w:t>s</w:t>
            </w:r>
            <w:r>
              <w:rPr>
                <w:spacing w:val="-23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eficiente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energía</w:t>
            </w:r>
          </w:p>
          <w:p w14:paraId="39099934" w14:textId="77777777" w:rsidR="005208A7" w:rsidRDefault="005208A7" w:rsidP="00F730BE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52"/>
              <w:ind w:left="283" w:hanging="164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z w:val="13"/>
              </w:rPr>
              <w:t>anejo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sustancias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químicas</w:t>
            </w:r>
          </w:p>
          <w:p w14:paraId="404732FD" w14:textId="77777777" w:rsidR="005208A7" w:rsidRDefault="005208A7" w:rsidP="00F730BE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spacing w:before="52"/>
              <w:ind w:left="239" w:hanging="120"/>
              <w:rPr>
                <w:sz w:val="13"/>
              </w:rPr>
            </w:pPr>
            <w:r>
              <w:rPr>
                <w:sz w:val="13"/>
              </w:rPr>
              <w:t>Protocolos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Bioseguridad</w:t>
            </w:r>
          </w:p>
          <w:p w14:paraId="067BD840" w14:textId="77777777" w:rsidR="005208A7" w:rsidRDefault="005208A7" w:rsidP="00F730BE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37"/>
              <w:ind w:left="253" w:hanging="134"/>
              <w:rPr>
                <w:sz w:val="13"/>
              </w:rPr>
            </w:pPr>
            <w:r>
              <w:rPr>
                <w:spacing w:val="2"/>
                <w:sz w:val="13"/>
              </w:rPr>
              <w:t>Gestión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Documental</w:t>
            </w:r>
          </w:p>
          <w:p w14:paraId="5823B58A" w14:textId="77777777" w:rsidR="005208A7" w:rsidRDefault="005208A7" w:rsidP="00F730BE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  <w:tab w:val="left" w:pos="283"/>
              </w:tabs>
              <w:spacing w:before="60" w:line="249" w:lineRule="auto"/>
              <w:ind w:right="489" w:hanging="150"/>
              <w:rPr>
                <w:sz w:val="13"/>
              </w:rPr>
            </w:pPr>
            <w:r>
              <w:rPr>
                <w:w w:val="105"/>
                <w:sz w:val="13"/>
              </w:rPr>
              <w:t>Transferencia documental</w:t>
            </w:r>
            <w:r>
              <w:rPr>
                <w:spacing w:val="-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 </w:t>
            </w:r>
            <w:r>
              <w:rPr>
                <w:sz w:val="13"/>
              </w:rPr>
              <w:t>Archivo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N</w:t>
            </w:r>
            <w:r>
              <w:rPr>
                <w:spacing w:val="-4"/>
                <w:sz w:val="13"/>
              </w:rPr>
              <w:t>ación</w:t>
            </w:r>
          </w:p>
          <w:p w14:paraId="6CF84200" w14:textId="77777777" w:rsidR="005208A7" w:rsidRDefault="005208A7" w:rsidP="00F730BE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46" w:line="249" w:lineRule="auto"/>
              <w:ind w:left="119" w:right="464" w:firstLine="0"/>
              <w:rPr>
                <w:sz w:val="13"/>
              </w:rPr>
            </w:pPr>
            <w:r>
              <w:rPr>
                <w:w w:val="105"/>
                <w:sz w:val="13"/>
              </w:rPr>
              <w:t>Archivo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Central,</w:t>
            </w:r>
            <w:r>
              <w:rPr>
                <w:spacing w:val="-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Gestión</w:t>
            </w:r>
            <w:r>
              <w:rPr>
                <w:spacing w:val="-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y </w:t>
            </w:r>
            <w:r>
              <w:rPr>
                <w:spacing w:val="-2"/>
                <w:w w:val="105"/>
                <w:sz w:val="13"/>
              </w:rPr>
              <w:t>Bodegas</w:t>
            </w:r>
          </w:p>
          <w:p w14:paraId="0B08F629" w14:textId="77777777" w:rsidR="005208A7" w:rsidRDefault="005208A7" w:rsidP="00F730BE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32" w:line="256" w:lineRule="auto"/>
              <w:ind w:right="84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Seguridad y Salud en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 Trabajo</w:t>
            </w:r>
          </w:p>
          <w:p w14:paraId="71D8359E" w14:textId="77777777" w:rsidR="005208A7" w:rsidRDefault="005208A7" w:rsidP="00F730BE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26" w:line="259" w:lineRule="auto"/>
              <w:ind w:right="763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Tecnologías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Información</w:t>
            </w:r>
          </w:p>
          <w:p w14:paraId="0E8DED7B" w14:textId="77777777" w:rsidR="005208A7" w:rsidRDefault="005208A7" w:rsidP="00F730BE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before="39" w:line="249" w:lineRule="auto"/>
              <w:ind w:right="478"/>
              <w:rPr>
                <w:sz w:val="13"/>
              </w:rPr>
            </w:pPr>
            <w:r>
              <w:rPr>
                <w:w w:val="105"/>
                <w:sz w:val="13"/>
              </w:rPr>
              <w:t>Desarrollo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Adecuación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aplicaciones y sitios web</w:t>
            </w:r>
          </w:p>
          <w:p w14:paraId="75DC3D8E" w14:textId="77777777" w:rsidR="005208A7" w:rsidRDefault="005208A7" w:rsidP="00F730BE">
            <w:pPr>
              <w:pStyle w:val="TableParagraph"/>
              <w:numPr>
                <w:ilvl w:val="1"/>
                <w:numId w:val="6"/>
              </w:numPr>
              <w:tabs>
                <w:tab w:val="left" w:pos="419"/>
              </w:tabs>
              <w:spacing w:before="1"/>
              <w:ind w:left="419" w:hanging="150"/>
              <w:rPr>
                <w:sz w:val="13"/>
              </w:rPr>
            </w:pPr>
            <w:r>
              <w:rPr>
                <w:sz w:val="13"/>
              </w:rPr>
              <w:t>Ingeniería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Soporte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Técnico</w:t>
            </w:r>
          </w:p>
          <w:p w14:paraId="1D32616E" w14:textId="77777777" w:rsidR="005208A7" w:rsidRDefault="005208A7" w:rsidP="00F730BE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52"/>
              <w:ind w:right="131"/>
              <w:rPr>
                <w:sz w:val="13"/>
              </w:rPr>
            </w:pPr>
            <w:r>
              <w:rPr>
                <w:w w:val="105"/>
                <w:sz w:val="13"/>
              </w:rPr>
              <w:t>Gestión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Seguridad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 Privacidad de la Información</w:t>
            </w:r>
          </w:p>
          <w:p w14:paraId="30D081B8" w14:textId="77777777" w:rsidR="005208A7" w:rsidRDefault="005208A7" w:rsidP="00F730BE">
            <w:pPr>
              <w:pStyle w:val="TableParagraph"/>
              <w:numPr>
                <w:ilvl w:val="1"/>
                <w:numId w:val="6"/>
              </w:numPr>
              <w:tabs>
                <w:tab w:val="left" w:pos="419"/>
              </w:tabs>
              <w:spacing w:before="51"/>
              <w:ind w:left="419" w:hanging="150"/>
              <w:rPr>
                <w:sz w:val="13"/>
              </w:rPr>
            </w:pPr>
            <w:r>
              <w:rPr>
                <w:sz w:val="13"/>
              </w:rPr>
              <w:t>Seguridad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Informac</w:t>
            </w:r>
            <w:r>
              <w:rPr>
                <w:spacing w:val="-5"/>
                <w:sz w:val="13"/>
              </w:rPr>
              <w:t>ión</w:t>
            </w:r>
          </w:p>
          <w:p w14:paraId="4A0D31A1" w14:textId="77777777" w:rsidR="005208A7" w:rsidRDefault="005208A7" w:rsidP="00F730BE">
            <w:pPr>
              <w:pStyle w:val="TableParagraph"/>
              <w:numPr>
                <w:ilvl w:val="1"/>
                <w:numId w:val="6"/>
              </w:numPr>
              <w:tabs>
                <w:tab w:val="left" w:pos="419"/>
              </w:tabs>
              <w:spacing w:before="7"/>
              <w:ind w:left="419" w:hanging="150"/>
              <w:rPr>
                <w:sz w:val="13"/>
              </w:rPr>
            </w:pPr>
            <w:r>
              <w:rPr>
                <w:sz w:val="13"/>
              </w:rPr>
              <w:t>Protección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Datos</w:t>
            </w:r>
          </w:p>
        </w:tc>
      </w:tr>
    </w:tbl>
    <w:p w14:paraId="50CFCD39" w14:textId="77777777" w:rsidR="005478FF" w:rsidRPr="005478FF" w:rsidRDefault="005478FF" w:rsidP="00AA195B">
      <w:pPr>
        <w:spacing w:after="0" w:line="240" w:lineRule="auto"/>
        <w:jc w:val="both"/>
        <w:rPr>
          <w:rFonts w:ascii="Verdana" w:eastAsia="Verdana" w:hAnsi="Verdana" w:cs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74"/>
        <w:gridCol w:w="2839"/>
        <w:gridCol w:w="2839"/>
      </w:tblGrid>
      <w:tr w:rsidR="005208A7" w14:paraId="5E9A5E11" w14:textId="77777777" w:rsidTr="005208A7">
        <w:trPr>
          <w:trHeight w:val="630"/>
          <w:jc w:val="center"/>
        </w:trPr>
        <w:tc>
          <w:tcPr>
            <w:tcW w:w="8652" w:type="dxa"/>
            <w:gridSpan w:val="3"/>
            <w:tcBorders>
              <w:bottom w:val="single" w:sz="6" w:space="0" w:color="000000"/>
            </w:tcBorders>
            <w:shd w:val="clear" w:color="auto" w:fill="CCEBFF"/>
          </w:tcPr>
          <w:p w14:paraId="546EAA8E" w14:textId="77777777" w:rsidR="005208A7" w:rsidRDefault="005208A7" w:rsidP="00AA195B">
            <w:pPr>
              <w:pStyle w:val="TableParagraph"/>
              <w:spacing w:before="49" w:line="252" w:lineRule="auto"/>
              <w:ind w:left="3260" w:right="300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Seguridad</w:t>
            </w:r>
            <w:r>
              <w:rPr>
                <w:b/>
                <w:spacing w:val="1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Privacidad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 Información</w:t>
            </w:r>
          </w:p>
          <w:p w14:paraId="3491F615" w14:textId="77777777" w:rsidR="005208A7" w:rsidRDefault="005208A7" w:rsidP="00AA195B">
            <w:pPr>
              <w:pStyle w:val="TableParagraph"/>
              <w:spacing w:before="44"/>
              <w:ind w:left="3262" w:right="300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Entorno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</w:t>
            </w:r>
            <w:r>
              <w:rPr>
                <w:b/>
                <w:spacing w:val="-4"/>
                <w:w w:val="105"/>
                <w:sz w:val="13"/>
              </w:rPr>
              <w:t>erno</w:t>
            </w:r>
          </w:p>
        </w:tc>
      </w:tr>
      <w:tr w:rsidR="005208A7" w14:paraId="11AAB45A" w14:textId="77777777" w:rsidTr="005208A7">
        <w:trPr>
          <w:trHeight w:val="360"/>
          <w:jc w:val="center"/>
        </w:trPr>
        <w:tc>
          <w:tcPr>
            <w:tcW w:w="297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FFFF"/>
          </w:tcPr>
          <w:p w14:paraId="6317953B" w14:textId="77777777" w:rsidR="005208A7" w:rsidRDefault="005208A7" w:rsidP="00AA195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</w:tcPr>
          <w:p w14:paraId="1AC4D738" w14:textId="77777777" w:rsidR="005208A7" w:rsidRDefault="005208A7" w:rsidP="00AA195B">
            <w:pPr>
              <w:pStyle w:val="TableParagraph"/>
              <w:spacing w:line="147" w:lineRule="exact"/>
              <w:ind w:left="255"/>
              <w:rPr>
                <w:sz w:val="13"/>
              </w:rPr>
            </w:pPr>
            <w:r>
              <w:rPr>
                <w:sz w:val="13"/>
              </w:rPr>
              <w:t>de</w:t>
            </w:r>
            <w:r>
              <w:rPr>
                <w:spacing w:val="45"/>
                <w:sz w:val="13"/>
              </w:rPr>
              <w:t xml:space="preserve"> </w:t>
            </w:r>
            <w:r>
              <w:rPr>
                <w:sz w:val="13"/>
              </w:rPr>
              <w:t>Gestión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Seguridad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Salud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en</w:t>
            </w:r>
          </w:p>
          <w:p w14:paraId="0C815092" w14:textId="77777777" w:rsidR="005208A7" w:rsidRDefault="005208A7" w:rsidP="00AA195B">
            <w:pPr>
              <w:pStyle w:val="TableParagraph"/>
              <w:spacing w:before="22"/>
              <w:ind w:left="255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Trabajo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-20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-19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23".</w:t>
            </w:r>
          </w:p>
        </w:tc>
        <w:tc>
          <w:tcPr>
            <w:tcW w:w="28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FFFF"/>
          </w:tcPr>
          <w:p w14:paraId="57FCA09E" w14:textId="77777777" w:rsidR="005208A7" w:rsidRDefault="005208A7" w:rsidP="00AA195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14:paraId="722BEC74" w14:textId="77777777" w:rsidR="00665072" w:rsidRDefault="00665072" w:rsidP="00AA195B">
      <w:pPr>
        <w:spacing w:after="0" w:line="240" w:lineRule="auto"/>
        <w:rPr>
          <w:rFonts w:ascii="Verdana" w:hAnsi="Verdana"/>
        </w:rPr>
      </w:pPr>
    </w:p>
    <w:p w14:paraId="59D69D73" w14:textId="77777777" w:rsidR="005208A7" w:rsidRDefault="005208A7" w:rsidP="00AA195B">
      <w:pPr>
        <w:spacing w:after="0" w:line="240" w:lineRule="auto"/>
        <w:rPr>
          <w:rFonts w:ascii="Verdana" w:hAnsi="Verdana"/>
        </w:rPr>
      </w:pPr>
    </w:p>
    <w:p w14:paraId="40BAD4A4" w14:textId="33DEA368" w:rsidR="005208A7" w:rsidRDefault="005208A7" w:rsidP="00AA195B">
      <w:pPr>
        <w:spacing w:after="0" w:line="240" w:lineRule="auto"/>
        <w:ind w:left="360"/>
        <w:jc w:val="both"/>
        <w:rPr>
          <w:rFonts w:ascii="Verdana" w:hAnsi="Verdana"/>
        </w:rPr>
      </w:pPr>
      <w:r w:rsidRPr="005208A7">
        <w:rPr>
          <w:rFonts w:ascii="Verdana" w:hAnsi="Verdana"/>
          <w:noProof/>
        </w:rPr>
        <w:drawing>
          <wp:anchor distT="0" distB="0" distL="114300" distR="114300" simplePos="0" relativeHeight="251662336" behindDoc="1" locked="0" layoutInCell="1" allowOverlap="1" wp14:anchorId="382F3A41" wp14:editId="4753F6CA">
            <wp:simplePos x="0" y="0"/>
            <wp:positionH relativeFrom="column">
              <wp:posOffset>228600</wp:posOffset>
            </wp:positionH>
            <wp:positionV relativeFrom="paragraph">
              <wp:posOffset>-2540</wp:posOffset>
            </wp:positionV>
            <wp:extent cx="1318891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25" y="21246"/>
                <wp:lineTo x="21225" y="0"/>
                <wp:lineTo x="0" y="0"/>
              </wp:wrapPolygon>
            </wp:wrapTight>
            <wp:docPr id="847379974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79974" name="Imagen 1" descr="Diagrama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8A7">
        <w:rPr>
          <w:rFonts w:ascii="Verdana" w:hAnsi="Verdana"/>
        </w:rPr>
        <w:t>El entorno externo comprende el entorno de gobierno, el entorno de gestión de las entidades del sector comercio, industria y turismo; la comunicación e interrelación con otros sectores de gobierno, sector privado, sector académico y ciudadanos en general; aspectos normativos, legales y reglamentarios nacionales e internacionales que apliquen al Ministerio; entre otros temas</w:t>
      </w:r>
      <w:r>
        <w:rPr>
          <w:rFonts w:ascii="Verdana" w:hAnsi="Verdana"/>
        </w:rPr>
        <w:t>.</w:t>
      </w:r>
    </w:p>
    <w:p w14:paraId="62938DDF" w14:textId="77777777" w:rsidR="005208A7" w:rsidRDefault="005208A7" w:rsidP="00AA195B">
      <w:pPr>
        <w:spacing w:after="0" w:line="240" w:lineRule="auto"/>
        <w:ind w:left="360"/>
        <w:jc w:val="both"/>
        <w:rPr>
          <w:rFonts w:ascii="Verdana" w:hAnsi="Verdana"/>
        </w:rPr>
      </w:pPr>
    </w:p>
    <w:p w14:paraId="63290D4B" w14:textId="77777777" w:rsidR="005208A7" w:rsidRDefault="005208A7" w:rsidP="00AA195B">
      <w:pPr>
        <w:spacing w:after="0" w:line="240" w:lineRule="auto"/>
        <w:ind w:left="360"/>
        <w:jc w:val="both"/>
        <w:rPr>
          <w:rFonts w:ascii="Verdana" w:hAnsi="Verdana"/>
        </w:rPr>
      </w:pPr>
    </w:p>
    <w:p w14:paraId="66618762" w14:textId="77777777" w:rsidR="005208A7" w:rsidRDefault="005208A7" w:rsidP="00AA195B">
      <w:pPr>
        <w:spacing w:after="0" w:line="240" w:lineRule="auto"/>
        <w:ind w:left="360"/>
        <w:jc w:val="both"/>
        <w:rPr>
          <w:rFonts w:ascii="Verdana" w:hAnsi="Verdana"/>
        </w:rPr>
      </w:pPr>
    </w:p>
    <w:p w14:paraId="7220B2AA" w14:textId="77777777" w:rsidR="005208A7" w:rsidRDefault="005208A7" w:rsidP="00AA195B">
      <w:pPr>
        <w:spacing w:after="0" w:line="240" w:lineRule="auto"/>
        <w:ind w:left="360"/>
        <w:rPr>
          <w:rFonts w:ascii="Verdana" w:hAnsi="Verdana"/>
        </w:rPr>
      </w:pPr>
    </w:p>
    <w:p w14:paraId="0A4B1717" w14:textId="77777777" w:rsidR="00F846E3" w:rsidRDefault="00F846E3" w:rsidP="00AA195B">
      <w:pPr>
        <w:spacing w:after="0" w:line="240" w:lineRule="auto"/>
        <w:rPr>
          <w:rFonts w:ascii="Verdana" w:hAnsi="Verdana"/>
        </w:rPr>
      </w:pPr>
    </w:p>
    <w:p w14:paraId="019B1286" w14:textId="35224B43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  <w:r w:rsidRPr="00551147">
        <w:rPr>
          <w:noProof/>
          <w:sz w:val="13"/>
        </w:rPr>
        <w:lastRenderedPageBreak/>
        <w:drawing>
          <wp:inline distT="0" distB="0" distL="0" distR="0" wp14:anchorId="7FAE2619" wp14:editId="56F893D7">
            <wp:extent cx="5868219" cy="5468113"/>
            <wp:effectExtent l="0" t="0" r="0" b="0"/>
            <wp:docPr id="376872653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72653" name="Imagen 1" descr="Tabl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EB36" w14:textId="77777777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</w:p>
    <w:p w14:paraId="403A353E" w14:textId="77777777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</w:p>
    <w:p w14:paraId="2BF0E25E" w14:textId="77777777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</w:p>
    <w:p w14:paraId="63D95579" w14:textId="6DD7CC9C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  <w:r w:rsidRPr="00F846E3">
        <w:rPr>
          <w:rFonts w:ascii="Verdana" w:hAnsi="Verdana"/>
          <w:noProof/>
        </w:rPr>
        <w:lastRenderedPageBreak/>
        <w:drawing>
          <wp:inline distT="0" distB="0" distL="0" distR="0" wp14:anchorId="0AD1613B" wp14:editId="152816D7">
            <wp:extent cx="5811061" cy="7621064"/>
            <wp:effectExtent l="0" t="0" r="0" b="0"/>
            <wp:docPr id="108239075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90751" name="Imagen 1" descr="Tabl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92D2" w14:textId="33707C09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  <w:r w:rsidRPr="00F846E3">
        <w:rPr>
          <w:rFonts w:ascii="Verdana" w:hAnsi="Verdana"/>
          <w:noProof/>
        </w:rPr>
        <w:lastRenderedPageBreak/>
        <w:drawing>
          <wp:inline distT="0" distB="0" distL="0" distR="0" wp14:anchorId="7D53378A" wp14:editId="208449F4">
            <wp:extent cx="5830114" cy="1305107"/>
            <wp:effectExtent l="0" t="0" r="0" b="9525"/>
            <wp:docPr id="17112295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2957" name="Imagen 1" descr="Texto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6E83" w14:textId="77777777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</w:p>
    <w:p w14:paraId="68766789" w14:textId="55357FED" w:rsidR="00F846E3" w:rsidRPr="00F846E3" w:rsidRDefault="00AA195B" w:rsidP="00AA195B">
      <w:pPr>
        <w:pStyle w:val="Ttulo3"/>
        <w:rPr>
          <w:rFonts w:ascii="Verdana" w:eastAsia="Verdana" w:hAnsi="Verdana" w:cs="Verdana"/>
          <w:b/>
          <w:bCs/>
          <w:color w:val="auto"/>
          <w:sz w:val="22"/>
          <w:szCs w:val="22"/>
        </w:rPr>
      </w:pPr>
      <w:bookmarkStart w:id="7" w:name="_Toc209531533"/>
      <w:r>
        <w:rPr>
          <w:rFonts w:ascii="Verdana" w:eastAsia="Verdana" w:hAnsi="Verdana" w:cs="Verdana"/>
          <w:b/>
          <w:bCs/>
          <w:color w:val="auto"/>
          <w:sz w:val="22"/>
          <w:szCs w:val="22"/>
        </w:rPr>
        <w:t>1</w:t>
      </w:r>
      <w:r w:rsidR="00F846E3">
        <w:rPr>
          <w:rFonts w:ascii="Verdana" w:eastAsia="Verdana" w:hAnsi="Verdana" w:cs="Verdana"/>
          <w:b/>
          <w:bCs/>
          <w:color w:val="auto"/>
          <w:sz w:val="22"/>
          <w:szCs w:val="22"/>
        </w:rPr>
        <w:t>.2 GRUPO DE INTERÉS, NECESIDADES Y EXPECTATIVAS</w:t>
      </w:r>
      <w:bookmarkEnd w:id="7"/>
    </w:p>
    <w:p w14:paraId="3E904687" w14:textId="3F16CAFF" w:rsidR="00F846E3" w:rsidRPr="00F846E3" w:rsidRDefault="00F846E3" w:rsidP="00AA195B">
      <w:pPr>
        <w:jc w:val="center"/>
      </w:pPr>
      <w:r w:rsidRPr="00F846E3">
        <w:rPr>
          <w:noProof/>
        </w:rPr>
        <w:drawing>
          <wp:inline distT="0" distB="0" distL="0" distR="0" wp14:anchorId="5532A3A2" wp14:editId="69CB80BD">
            <wp:extent cx="5591175" cy="1400175"/>
            <wp:effectExtent l="0" t="0" r="9525" b="9525"/>
            <wp:docPr id="88386560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5607" name="Imagen 1" descr="Texto&#10;&#10;El contenido generado por IA puede ser incorrecto."/>
                    <pic:cNvPicPr/>
                  </pic:nvPicPr>
                  <pic:blipFill rotWithShape="1">
                    <a:blip r:embed="rId20"/>
                    <a:srcRect l="18472" b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A367F" w14:textId="01500CEA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  <w:r w:rsidRPr="00F846E3">
        <w:rPr>
          <w:rFonts w:ascii="Verdana" w:hAnsi="Verdana"/>
          <w:noProof/>
        </w:rPr>
        <w:drawing>
          <wp:inline distT="0" distB="0" distL="0" distR="0" wp14:anchorId="770C29D9" wp14:editId="73572DDB">
            <wp:extent cx="5725324" cy="3381847"/>
            <wp:effectExtent l="0" t="0" r="8890" b="9525"/>
            <wp:docPr id="107094542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45427" name="Imagen 1" descr="Tabl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5F14" w14:textId="77777777" w:rsidR="00F846E3" w:rsidRDefault="00F846E3" w:rsidP="00AA195B">
      <w:pPr>
        <w:spacing w:after="0" w:line="240" w:lineRule="auto"/>
        <w:jc w:val="center"/>
        <w:rPr>
          <w:rFonts w:ascii="Verdana" w:hAnsi="Verdana"/>
        </w:rPr>
      </w:pPr>
    </w:p>
    <w:p w14:paraId="352E0260" w14:textId="2389E814" w:rsidR="00F846E3" w:rsidRDefault="004C47B8" w:rsidP="00AA195B">
      <w:pPr>
        <w:spacing w:after="0" w:line="240" w:lineRule="auto"/>
        <w:jc w:val="center"/>
        <w:rPr>
          <w:rFonts w:ascii="Verdana" w:hAnsi="Verdana"/>
        </w:rPr>
      </w:pPr>
      <w:r w:rsidRPr="004C47B8">
        <w:rPr>
          <w:rFonts w:ascii="Verdana" w:hAnsi="Verdana"/>
          <w:noProof/>
        </w:rPr>
        <w:lastRenderedPageBreak/>
        <w:drawing>
          <wp:inline distT="0" distB="0" distL="0" distR="0" wp14:anchorId="7C991556" wp14:editId="3E005583">
            <wp:extent cx="5619750" cy="7467981"/>
            <wp:effectExtent l="0" t="0" r="0" b="0"/>
            <wp:docPr id="186850100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01006" name="Imagen 1" descr="Tabl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2636" cy="74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72FF" w14:textId="3AEDA350" w:rsidR="004C47B8" w:rsidRPr="00DD7470" w:rsidRDefault="004C47B8" w:rsidP="00AA195B">
      <w:pPr>
        <w:spacing w:after="0" w:line="240" w:lineRule="auto"/>
        <w:jc w:val="center"/>
        <w:rPr>
          <w:rFonts w:ascii="Verdana" w:hAnsi="Verdana"/>
        </w:rPr>
      </w:pPr>
      <w:r w:rsidRPr="004C47B8">
        <w:rPr>
          <w:rFonts w:ascii="Verdana" w:hAnsi="Verdana"/>
          <w:noProof/>
        </w:rPr>
        <w:lastRenderedPageBreak/>
        <w:drawing>
          <wp:inline distT="0" distB="0" distL="0" distR="0" wp14:anchorId="0DB26539" wp14:editId="6A0C0AF5">
            <wp:extent cx="5734850" cy="3934374"/>
            <wp:effectExtent l="0" t="0" r="0" b="9525"/>
            <wp:docPr id="908326983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26983" name="Imagen 1" descr="Tabla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2264" w14:textId="175F477B" w:rsidR="00665072" w:rsidRDefault="004C47B8" w:rsidP="00AA195B">
      <w:pPr>
        <w:pStyle w:val="Ttulo3"/>
        <w:ind w:left="284" w:hanging="284"/>
        <w:rPr>
          <w:rFonts w:ascii="Verdana" w:eastAsia="Verdana" w:hAnsi="Verdana" w:cs="Verdana"/>
          <w:b/>
          <w:bCs/>
          <w:color w:val="auto"/>
          <w:sz w:val="22"/>
          <w:szCs w:val="22"/>
        </w:rPr>
      </w:pPr>
      <w:bookmarkStart w:id="8" w:name="_Toc209531534"/>
      <w:r>
        <w:rPr>
          <w:rFonts w:ascii="Verdana" w:eastAsia="Verdana" w:hAnsi="Verdana" w:cs="Verdana"/>
          <w:b/>
          <w:bCs/>
          <w:color w:val="auto"/>
          <w:sz w:val="22"/>
          <w:szCs w:val="22"/>
        </w:rPr>
        <w:t>1.3 ALCANCE DE LA SEGURIDAD Y PRIVACIDAD DE LA INFORMACIÓN</w:t>
      </w:r>
      <w:bookmarkEnd w:id="8"/>
    </w:p>
    <w:p w14:paraId="30B169B2" w14:textId="77777777" w:rsidR="004C47B8" w:rsidRDefault="004C47B8" w:rsidP="00AA195B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</w:p>
    <w:p w14:paraId="419D0C28" w14:textId="5FE446E6" w:rsidR="004C47B8" w:rsidRDefault="004C47B8" w:rsidP="00AA195B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  <w:r w:rsidRPr="004C47B8">
        <w:rPr>
          <w:sz w:val="22"/>
          <w:szCs w:val="22"/>
        </w:rPr>
        <w:t>La Seguridad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y Privacidad de la Información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es aplicable a todo ámbito de gestión del Ministerio,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es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transversal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a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todos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los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procesos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institucionales,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áreas,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sistemas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de información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física o electrónica, infraestructura física y tecnológica, y al recurso humano relacionados</w:t>
      </w:r>
      <w:r w:rsidRPr="004C47B8">
        <w:rPr>
          <w:spacing w:val="39"/>
          <w:sz w:val="22"/>
          <w:szCs w:val="22"/>
        </w:rPr>
        <w:t xml:space="preserve"> </w:t>
      </w:r>
      <w:r w:rsidRPr="004C47B8">
        <w:rPr>
          <w:sz w:val="22"/>
          <w:szCs w:val="22"/>
        </w:rPr>
        <w:t>con el ciclo de vida de la información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a partir de su creación, registro o captura, procesamiento, uso, almacenamiento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transmisión,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seguridad y custodia, destrucción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o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eliminación,</w:t>
      </w:r>
      <w:r w:rsidRPr="004C47B8">
        <w:rPr>
          <w:spacing w:val="80"/>
          <w:sz w:val="22"/>
          <w:szCs w:val="22"/>
        </w:rPr>
        <w:t xml:space="preserve"> </w:t>
      </w:r>
      <w:r w:rsidRPr="004C47B8">
        <w:rPr>
          <w:sz w:val="22"/>
          <w:szCs w:val="22"/>
        </w:rPr>
        <w:t>salvaguardando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en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cada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momento</w:t>
      </w:r>
      <w:r w:rsidRPr="004C47B8">
        <w:rPr>
          <w:spacing w:val="80"/>
          <w:sz w:val="22"/>
          <w:szCs w:val="22"/>
        </w:rPr>
        <w:t xml:space="preserve"> </w:t>
      </w:r>
      <w:r w:rsidRPr="004C47B8">
        <w:rPr>
          <w:sz w:val="22"/>
          <w:szCs w:val="22"/>
        </w:rPr>
        <w:t>su</w:t>
      </w:r>
      <w:r w:rsidRPr="004C47B8">
        <w:rPr>
          <w:spacing w:val="40"/>
          <w:sz w:val="22"/>
          <w:szCs w:val="22"/>
        </w:rPr>
        <w:t xml:space="preserve"> </w:t>
      </w:r>
      <w:r w:rsidRPr="004C47B8">
        <w:rPr>
          <w:sz w:val="22"/>
          <w:szCs w:val="22"/>
        </w:rPr>
        <w:t>disponibilidad, integridad y confiabilidad.</w:t>
      </w:r>
    </w:p>
    <w:p w14:paraId="6535E6CE" w14:textId="57F13847" w:rsidR="004C47B8" w:rsidRDefault="004C47B8" w:rsidP="00AA195B">
      <w:pPr>
        <w:pStyle w:val="Ttulo3"/>
        <w:rPr>
          <w:rFonts w:ascii="Verdana" w:eastAsia="Verdana" w:hAnsi="Verdana" w:cs="Verdana"/>
          <w:b/>
          <w:bCs/>
          <w:color w:val="auto"/>
          <w:sz w:val="22"/>
          <w:szCs w:val="22"/>
        </w:rPr>
      </w:pPr>
      <w:bookmarkStart w:id="9" w:name="_Toc209531535"/>
      <w:r>
        <w:rPr>
          <w:rFonts w:ascii="Verdana" w:eastAsia="Verdana" w:hAnsi="Verdana" w:cs="Verdana"/>
          <w:b/>
          <w:bCs/>
          <w:color w:val="auto"/>
          <w:sz w:val="22"/>
          <w:szCs w:val="22"/>
        </w:rPr>
        <w:t xml:space="preserve">1.4 </w:t>
      </w:r>
      <w:r w:rsidRPr="004C47B8">
        <w:rPr>
          <w:rFonts w:ascii="Verdana" w:eastAsia="Verdana" w:hAnsi="Verdana" w:cs="Verdana"/>
          <w:b/>
          <w:bCs/>
          <w:color w:val="auto"/>
          <w:sz w:val="22"/>
          <w:szCs w:val="22"/>
        </w:rPr>
        <w:t>SEGURIDAD Y PRIVACIDAD DE LA INFORMACIÓN</w:t>
      </w:r>
      <w:bookmarkEnd w:id="9"/>
    </w:p>
    <w:p w14:paraId="26229E36" w14:textId="77777777" w:rsidR="004C47B8" w:rsidRDefault="004C47B8" w:rsidP="004C47B8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</w:p>
    <w:p w14:paraId="6F345699" w14:textId="69E61FAA" w:rsidR="004C47B8" w:rsidRDefault="004C47B8" w:rsidP="004C47B8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  <w:r w:rsidRPr="004C47B8">
        <w:rPr>
          <w:sz w:val="22"/>
          <w:szCs w:val="22"/>
        </w:rPr>
        <w:t>El Ministerio de Comercio, Industria y Turismo articula al Proceso de Gestión de Tecnologías de la Información la gestión de Seguridad y Privacidad de la Información e incorpora los lineamientos de la Política de Gobierno Digital para la Seguridad y Privacidad de la Información y las requeridas por la Política de Seguridad Digital.</w:t>
      </w:r>
    </w:p>
    <w:p w14:paraId="0979E65F" w14:textId="77777777" w:rsidR="009B7C02" w:rsidRDefault="009B7C02" w:rsidP="004C47B8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</w:p>
    <w:p w14:paraId="7BBFD2AD" w14:textId="77777777" w:rsidR="009B7C02" w:rsidRDefault="009B7C02" w:rsidP="004C47B8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7239"/>
      </w:tblGrid>
      <w:tr w:rsidR="009B7C02" w14:paraId="3E69709D" w14:textId="77777777" w:rsidTr="009B7C02">
        <w:trPr>
          <w:trHeight w:val="660"/>
          <w:jc w:val="center"/>
        </w:trPr>
        <w:tc>
          <w:tcPr>
            <w:tcW w:w="1547" w:type="dxa"/>
            <w:tcBorders>
              <w:left w:val="single" w:sz="12" w:space="0" w:color="EFEFEF"/>
            </w:tcBorders>
          </w:tcPr>
          <w:p w14:paraId="49F5A0A6" w14:textId="77777777" w:rsidR="009B7C02" w:rsidRDefault="009B7C02" w:rsidP="004B09A6">
            <w:pPr>
              <w:pStyle w:val="TableParagraph"/>
              <w:spacing w:before="34"/>
              <w:ind w:left="0"/>
              <w:rPr>
                <w:sz w:val="16"/>
              </w:rPr>
            </w:pPr>
          </w:p>
          <w:p w14:paraId="6F20E142" w14:textId="77777777" w:rsidR="009B7C02" w:rsidRDefault="009B7C02" w:rsidP="004B09A6">
            <w:pPr>
              <w:pStyle w:val="TableParagraph"/>
              <w:ind w:left="0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sz w:val="16"/>
              </w:rPr>
              <w:t>Establecimiento</w:t>
            </w:r>
          </w:p>
        </w:tc>
        <w:tc>
          <w:tcPr>
            <w:tcW w:w="7239" w:type="dxa"/>
          </w:tcPr>
          <w:p w14:paraId="5B6EA2D3" w14:textId="30A57AA7" w:rsidR="009B7C02" w:rsidRDefault="009B7C02" w:rsidP="004B09A6">
            <w:pPr>
              <w:pStyle w:val="TableParagraph"/>
              <w:spacing w:before="39" w:line="232" w:lineRule="auto"/>
              <w:ind w:left="135" w:right="-2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 Seguridad y Privacidad de la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Información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 incorpora al Proceso TE</w:t>
            </w:r>
            <w:r w:rsidR="005673EB">
              <w:rPr>
                <w:w w:val="105"/>
                <w:sz w:val="16"/>
              </w:rPr>
              <w:t xml:space="preserve"> Gobierno de Información y Estadística</w:t>
            </w:r>
            <w:r>
              <w:rPr>
                <w:w w:val="105"/>
                <w:sz w:val="16"/>
              </w:rPr>
              <w:t>, y desarrolla a través del Procedimiento T</w:t>
            </w:r>
            <w:r w:rsidR="005673EB">
              <w:rPr>
                <w:w w:val="105"/>
                <w:sz w:val="16"/>
              </w:rPr>
              <w:t>E</w:t>
            </w:r>
            <w:r>
              <w:rPr>
                <w:w w:val="105"/>
                <w:sz w:val="16"/>
              </w:rPr>
              <w:t>-PR-</w:t>
            </w:r>
            <w:r w:rsidR="0009320A">
              <w:rPr>
                <w:w w:val="105"/>
                <w:sz w:val="16"/>
              </w:rPr>
              <w:t>009</w:t>
            </w:r>
            <w:r>
              <w:rPr>
                <w:w w:val="105"/>
                <w:sz w:val="16"/>
              </w:rPr>
              <w:t xml:space="preserve"> Gestión de Seguridad y Privacidad de la Información.</w:t>
            </w:r>
          </w:p>
        </w:tc>
      </w:tr>
    </w:tbl>
    <w:p w14:paraId="33493371" w14:textId="77777777" w:rsidR="009B7C02" w:rsidRPr="004C47B8" w:rsidRDefault="009B7C02" w:rsidP="004C47B8">
      <w:pPr>
        <w:pStyle w:val="Textoindependiente"/>
        <w:spacing w:line="249" w:lineRule="auto"/>
        <w:ind w:right="261"/>
        <w:jc w:val="both"/>
        <w:rPr>
          <w:sz w:val="22"/>
          <w:szCs w:val="22"/>
        </w:rPr>
      </w:pP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7239"/>
      </w:tblGrid>
      <w:tr w:rsidR="005673EB" w14:paraId="6FFCECA1" w14:textId="77777777" w:rsidTr="005673EB">
        <w:trPr>
          <w:trHeight w:val="465"/>
          <w:jc w:val="center"/>
        </w:trPr>
        <w:tc>
          <w:tcPr>
            <w:tcW w:w="1547" w:type="dxa"/>
            <w:tcBorders>
              <w:left w:val="single" w:sz="12" w:space="0" w:color="EFEFEF"/>
            </w:tcBorders>
          </w:tcPr>
          <w:p w14:paraId="7E74F628" w14:textId="77777777" w:rsidR="005673EB" w:rsidRDefault="005673EB" w:rsidP="004B09A6">
            <w:pPr>
              <w:pStyle w:val="TableParagraph"/>
              <w:spacing w:before="124"/>
              <w:ind w:left="24" w:right="9"/>
              <w:jc w:val="center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sz w:val="16"/>
              </w:rPr>
              <w:t>Implementación</w:t>
            </w:r>
          </w:p>
        </w:tc>
        <w:tc>
          <w:tcPr>
            <w:tcW w:w="7239" w:type="dxa"/>
          </w:tcPr>
          <w:p w14:paraId="68145B3C" w14:textId="77777777" w:rsidR="005673EB" w:rsidRDefault="005673EB" w:rsidP="004B09A6">
            <w:pPr>
              <w:pStyle w:val="TableParagraph"/>
              <w:spacing w:before="45" w:line="223" w:lineRule="auto"/>
              <w:ind w:left="135"/>
              <w:rPr>
                <w:sz w:val="16"/>
              </w:rPr>
            </w:pPr>
            <w:r>
              <w:rPr>
                <w:sz w:val="16"/>
              </w:rPr>
              <w:t>La gestión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 Seguridad y Privacidad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 la Información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 implementa transversal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a </w:t>
            </w:r>
            <w:r>
              <w:rPr>
                <w:w w:val="105"/>
                <w:sz w:val="16"/>
              </w:rPr>
              <w:t>todos los procesos institucionales y áreas de la entidad.</w:t>
            </w:r>
          </w:p>
        </w:tc>
      </w:tr>
      <w:tr w:rsidR="005673EB" w14:paraId="2B485013" w14:textId="77777777" w:rsidTr="005673EB">
        <w:trPr>
          <w:trHeight w:val="660"/>
          <w:jc w:val="center"/>
        </w:trPr>
        <w:tc>
          <w:tcPr>
            <w:tcW w:w="1547" w:type="dxa"/>
            <w:tcBorders>
              <w:left w:val="single" w:sz="12" w:space="0" w:color="EFEFEF"/>
            </w:tcBorders>
          </w:tcPr>
          <w:p w14:paraId="550EC28A" w14:textId="77777777" w:rsidR="005673EB" w:rsidRDefault="005673EB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324A1142" w14:textId="77777777" w:rsidR="005673EB" w:rsidRDefault="005673EB" w:rsidP="004B09A6">
            <w:pPr>
              <w:pStyle w:val="TableParagraph"/>
              <w:ind w:left="15" w:right="38"/>
              <w:jc w:val="center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Mantenimiento</w:t>
            </w:r>
          </w:p>
        </w:tc>
        <w:tc>
          <w:tcPr>
            <w:tcW w:w="7239" w:type="dxa"/>
          </w:tcPr>
          <w:p w14:paraId="5E84E4BF" w14:textId="77777777" w:rsidR="005673EB" w:rsidRDefault="005673EB" w:rsidP="004B09A6">
            <w:pPr>
              <w:pStyle w:val="TableParagraph"/>
              <w:spacing w:before="34"/>
              <w:ind w:left="135" w:right="-1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Con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ejecución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Plan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Privacidad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Información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adelanta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 gestión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 planes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programas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relacionados con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 información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privacidad de los datos.</w:t>
            </w:r>
          </w:p>
        </w:tc>
      </w:tr>
      <w:tr w:rsidR="005673EB" w14:paraId="3D8DA912" w14:textId="77777777" w:rsidTr="005673EB">
        <w:trPr>
          <w:trHeight w:val="661"/>
          <w:jc w:val="center"/>
        </w:trPr>
        <w:tc>
          <w:tcPr>
            <w:tcW w:w="1547" w:type="dxa"/>
            <w:tcBorders>
              <w:left w:val="single" w:sz="12" w:space="0" w:color="EFEFEF"/>
            </w:tcBorders>
          </w:tcPr>
          <w:p w14:paraId="1034B6D5" w14:textId="77777777" w:rsidR="005673EB" w:rsidRDefault="005673EB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5156B942" w14:textId="77777777" w:rsidR="005673EB" w:rsidRDefault="005673EB" w:rsidP="004B09A6">
            <w:pPr>
              <w:pStyle w:val="TableParagraph"/>
              <w:ind w:left="0" w:right="9"/>
              <w:jc w:val="center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Mejora</w:t>
            </w:r>
          </w:p>
        </w:tc>
        <w:tc>
          <w:tcPr>
            <w:tcW w:w="7239" w:type="dxa"/>
          </w:tcPr>
          <w:p w14:paraId="070DF571" w14:textId="77777777" w:rsidR="005673EB" w:rsidRDefault="005673EB" w:rsidP="004B09A6">
            <w:pPr>
              <w:pStyle w:val="TableParagraph"/>
              <w:spacing w:before="34"/>
              <w:ind w:left="135" w:right="-1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En la Revisión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por la Alta Dirección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 informa al Comité Institucional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Gestión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Desempeño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seguimiento,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evaluación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mejora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Privacidad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la </w:t>
            </w:r>
            <w:r>
              <w:rPr>
                <w:spacing w:val="-2"/>
                <w:w w:val="105"/>
                <w:sz w:val="16"/>
              </w:rPr>
              <w:t>Información.</w:t>
            </w:r>
          </w:p>
        </w:tc>
      </w:tr>
    </w:tbl>
    <w:p w14:paraId="45E3C847" w14:textId="77777777" w:rsidR="004C47B8" w:rsidRPr="004C47B8" w:rsidRDefault="004C47B8" w:rsidP="004C47B8"/>
    <w:p w14:paraId="154268C1" w14:textId="77777777" w:rsidR="005673EB" w:rsidRPr="00AA195B" w:rsidRDefault="005673EB" w:rsidP="00AA195B">
      <w:pPr>
        <w:pStyle w:val="Ttulo2"/>
        <w:rPr>
          <w:rFonts w:ascii="Verdana" w:hAnsi="Verdana"/>
          <w:b/>
          <w:bCs/>
          <w:color w:val="auto"/>
          <w:sz w:val="22"/>
          <w:szCs w:val="22"/>
        </w:rPr>
      </w:pPr>
      <w:bookmarkStart w:id="10" w:name="_Toc209531536"/>
      <w:r w:rsidRPr="00AA195B">
        <w:rPr>
          <w:rFonts w:ascii="Verdana" w:hAnsi="Verdana"/>
          <w:b/>
          <w:bCs/>
          <w:color w:val="auto"/>
          <w:sz w:val="22"/>
          <w:szCs w:val="22"/>
        </w:rPr>
        <w:t>II.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LIDERAZGO DE LA SEGURIDAD Y PRIVACIDAD DE LA INFORMACIÓN</w:t>
      </w:r>
      <w:bookmarkEnd w:id="10"/>
    </w:p>
    <w:p w14:paraId="2FB965DE" w14:textId="77777777" w:rsidR="005673EB" w:rsidRPr="005673EB" w:rsidRDefault="005673EB" w:rsidP="005673EB">
      <w:pPr>
        <w:rPr>
          <w:rFonts w:ascii="Verdana" w:hAnsi="Verdana"/>
          <w:b/>
          <w:bCs/>
        </w:rPr>
      </w:pPr>
    </w:p>
    <w:p w14:paraId="0436D9F3" w14:textId="6E3FDB19" w:rsidR="005673EB" w:rsidRPr="00AA195B" w:rsidRDefault="005673EB" w:rsidP="00AA195B">
      <w:pPr>
        <w:pStyle w:val="Ttulo3"/>
        <w:rPr>
          <w:rFonts w:ascii="Verdana" w:hAnsi="Verdana"/>
          <w:b/>
          <w:bCs/>
          <w:sz w:val="22"/>
          <w:szCs w:val="22"/>
        </w:rPr>
      </w:pPr>
      <w:bookmarkStart w:id="11" w:name="_Toc209531537"/>
      <w:r w:rsidRPr="00AA195B">
        <w:rPr>
          <w:rFonts w:ascii="Verdana" w:hAnsi="Verdana"/>
          <w:b/>
          <w:bCs/>
          <w:color w:val="auto"/>
          <w:sz w:val="22"/>
          <w:szCs w:val="22"/>
        </w:rPr>
        <w:t>2.1.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LIDERAZGO, COMPROMISO POLÍTICA Y OBJETIVOS</w:t>
      </w:r>
      <w:bookmarkEnd w:id="11"/>
    </w:p>
    <w:p w14:paraId="7C3A6355" w14:textId="1D60ACE7" w:rsidR="00F846E3" w:rsidRDefault="005673EB" w:rsidP="005673EB">
      <w:pPr>
        <w:jc w:val="both"/>
        <w:rPr>
          <w:rFonts w:ascii="Verdana" w:hAnsi="Verdana"/>
        </w:rPr>
      </w:pPr>
      <w:r w:rsidRPr="005673EB">
        <w:rPr>
          <w:rFonts w:ascii="Verdana" w:hAnsi="Verdana"/>
        </w:rPr>
        <w:t>El Ministerio de Comercio, Industria y Turismo, como entidad que lidera el desarrollo económico y el crecimiento empresarial, impulsa el comercio exterior y la inversión extranjera y fomenta el turismo para mejorar la calidad de vida de los ciudadanos y generar equidad en el país, se compromete a:</w:t>
      </w:r>
    </w:p>
    <w:p w14:paraId="51278987" w14:textId="4FC2C09A" w:rsidR="005673EB" w:rsidRDefault="005673EB" w:rsidP="005673EB">
      <w:pPr>
        <w:jc w:val="center"/>
        <w:rPr>
          <w:rFonts w:ascii="Verdana" w:hAnsi="Verdana"/>
        </w:rPr>
      </w:pPr>
      <w:r w:rsidRPr="005673EB">
        <w:rPr>
          <w:rFonts w:ascii="Verdana" w:hAnsi="Verdana"/>
          <w:noProof/>
        </w:rPr>
        <w:drawing>
          <wp:inline distT="0" distB="0" distL="0" distR="0" wp14:anchorId="7D63A70A" wp14:editId="730C1554">
            <wp:extent cx="5420481" cy="2257740"/>
            <wp:effectExtent l="0" t="0" r="8890" b="9525"/>
            <wp:docPr id="944009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0959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765B" w14:textId="77777777" w:rsidR="005673EB" w:rsidRDefault="005673EB" w:rsidP="005673EB">
      <w:pPr>
        <w:jc w:val="both"/>
        <w:rPr>
          <w:rFonts w:ascii="Verdana" w:hAnsi="Verdana"/>
        </w:rPr>
      </w:pPr>
    </w:p>
    <w:p w14:paraId="1DD53C59" w14:textId="77777777" w:rsidR="005673EB" w:rsidRDefault="005673EB" w:rsidP="005673EB">
      <w:pPr>
        <w:jc w:val="both"/>
        <w:rPr>
          <w:rFonts w:ascii="Verdana" w:hAnsi="Verdana"/>
        </w:rPr>
      </w:pPr>
    </w:p>
    <w:p w14:paraId="7DF4B59B" w14:textId="6B2F931B" w:rsidR="005673EB" w:rsidRPr="005673EB" w:rsidRDefault="005673EB" w:rsidP="005673EB">
      <w:pPr>
        <w:ind w:left="708"/>
        <w:jc w:val="both"/>
        <w:rPr>
          <w:rFonts w:ascii="Verdana" w:hAnsi="Verdana"/>
        </w:rPr>
      </w:pPr>
      <w:r w:rsidRPr="005673EB">
        <w:rPr>
          <w:rFonts w:ascii="Verdana" w:hAnsi="Verdana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201C46F" wp14:editId="64F5909D">
            <wp:simplePos x="0" y="0"/>
            <wp:positionH relativeFrom="column">
              <wp:posOffset>104775</wp:posOffset>
            </wp:positionH>
            <wp:positionV relativeFrom="paragraph">
              <wp:posOffset>332</wp:posOffset>
            </wp:positionV>
            <wp:extent cx="981358" cy="1152525"/>
            <wp:effectExtent l="0" t="0" r="9525" b="0"/>
            <wp:wrapTight wrapText="bothSides">
              <wp:wrapPolygon edited="0">
                <wp:start x="0" y="0"/>
                <wp:lineTo x="0" y="21064"/>
                <wp:lineTo x="21390" y="21064"/>
                <wp:lineTo x="21390" y="0"/>
                <wp:lineTo x="0" y="0"/>
              </wp:wrapPolygon>
            </wp:wrapTight>
            <wp:docPr id="28391711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7117" name="Imagen 1" descr="Texto&#10;&#10;El contenido generado por IA puede ser incorrec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58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EB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Definir las directrices y políticas de seguridad y privacidad con el fin de salvaguardar los activos de información y protección de los datos personales en los procesos del Ministerio.</w:t>
      </w:r>
    </w:p>
    <w:p w14:paraId="2FE7E7CE" w14:textId="01B72C6A" w:rsidR="005673EB" w:rsidRPr="005673EB" w:rsidRDefault="005673EB" w:rsidP="005673EB">
      <w:pPr>
        <w:ind w:left="708"/>
        <w:jc w:val="both"/>
        <w:rPr>
          <w:rFonts w:ascii="Verdana" w:hAnsi="Verdana"/>
        </w:rPr>
      </w:pPr>
      <w:r w:rsidRPr="005673EB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Evaluar el nivel de madurez y de eficacia de la gestión de la seguridad y privacidad de la información</w:t>
      </w:r>
      <w:r>
        <w:rPr>
          <w:rFonts w:ascii="Verdana" w:hAnsi="Verdana"/>
        </w:rPr>
        <w:t>.</w:t>
      </w:r>
    </w:p>
    <w:p w14:paraId="6FA66CBF" w14:textId="3AEBC37C" w:rsidR="005673EB" w:rsidRDefault="005673EB" w:rsidP="005673EB">
      <w:pPr>
        <w:ind w:left="708"/>
        <w:jc w:val="both"/>
        <w:rPr>
          <w:rFonts w:ascii="Verdana" w:hAnsi="Verdana"/>
        </w:rPr>
      </w:pPr>
      <w:r w:rsidRPr="005673EB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Promover el manejo responsable de los activos de información de la Entidad</w:t>
      </w:r>
      <w:r>
        <w:rPr>
          <w:rFonts w:ascii="Verdana" w:hAnsi="Verdana"/>
        </w:rPr>
        <w:t>.</w:t>
      </w:r>
    </w:p>
    <w:p w14:paraId="183AC372" w14:textId="26C383AA" w:rsidR="005673EB" w:rsidRDefault="005673EB" w:rsidP="005673EB">
      <w:pPr>
        <w:jc w:val="both"/>
        <w:rPr>
          <w:rFonts w:ascii="Verdana" w:hAnsi="Verdana"/>
        </w:rPr>
      </w:pPr>
      <w:r w:rsidRPr="005673EB">
        <w:rPr>
          <w:rFonts w:ascii="Verdana" w:hAnsi="Verdana"/>
          <w:noProof/>
        </w:rPr>
        <w:drawing>
          <wp:anchor distT="0" distB="0" distL="114300" distR="114300" simplePos="0" relativeHeight="251664384" behindDoc="1" locked="0" layoutInCell="1" allowOverlap="1" wp14:anchorId="4E90AB6A" wp14:editId="359EDB1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066800" cy="829733"/>
            <wp:effectExtent l="0" t="0" r="0" b="8890"/>
            <wp:wrapTight wrapText="bothSides">
              <wp:wrapPolygon edited="0">
                <wp:start x="0" y="0"/>
                <wp:lineTo x="0" y="21335"/>
                <wp:lineTo x="21214" y="21335"/>
                <wp:lineTo x="21214" y="0"/>
                <wp:lineTo x="0" y="0"/>
              </wp:wrapPolygon>
            </wp:wrapTight>
            <wp:docPr id="1333199034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99034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0C550" w14:textId="575F1E80" w:rsidR="005673EB" w:rsidRDefault="005673EB" w:rsidP="005673EB">
      <w:pPr>
        <w:ind w:left="708"/>
        <w:jc w:val="both"/>
        <w:rPr>
          <w:rFonts w:ascii="Verdana" w:hAnsi="Verdana"/>
        </w:rPr>
      </w:pPr>
      <w:r w:rsidRPr="005673EB">
        <w:rPr>
          <w:rFonts w:ascii="Verdana" w:hAnsi="Verdana"/>
        </w:rPr>
        <w:t xml:space="preserve">Generar la articulación con los procesos institucionales del proceso </w:t>
      </w:r>
      <w:r>
        <w:rPr>
          <w:rFonts w:ascii="Verdana" w:hAnsi="Verdana"/>
        </w:rPr>
        <w:t xml:space="preserve">TE: </w:t>
      </w:r>
      <w:r w:rsidRPr="005673EB">
        <w:rPr>
          <w:rFonts w:ascii="Verdana" w:hAnsi="Verdana"/>
        </w:rPr>
        <w:t>Gestión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de Tecnologías de la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Información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que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incorpora</w:t>
      </w:r>
      <w:r>
        <w:rPr>
          <w:rFonts w:ascii="Verdana" w:hAnsi="Verdana"/>
        </w:rPr>
        <w:t xml:space="preserve"> </w:t>
      </w:r>
      <w:r w:rsidRPr="005673EB">
        <w:rPr>
          <w:rFonts w:ascii="Verdana" w:hAnsi="Verdana"/>
        </w:rPr>
        <w:t>el procedimiento Gestión Seguridad y Privacidad de la Información. Ver Anexo Interacción del SPI.</w:t>
      </w:r>
    </w:p>
    <w:p w14:paraId="58D90A7D" w14:textId="77777777" w:rsidR="00FA0679" w:rsidRPr="005673EB" w:rsidRDefault="00FA0679" w:rsidP="005673EB">
      <w:pPr>
        <w:ind w:left="708"/>
        <w:jc w:val="both"/>
        <w:rPr>
          <w:rFonts w:ascii="Verdana" w:hAnsi="Verdana"/>
        </w:rPr>
      </w:pPr>
    </w:p>
    <w:p w14:paraId="507FD87C" w14:textId="3CB52229" w:rsidR="00FA0679" w:rsidRPr="00FA0679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  <w:noProof/>
        </w:rPr>
        <w:drawing>
          <wp:anchor distT="0" distB="0" distL="114300" distR="114300" simplePos="0" relativeHeight="251665408" behindDoc="1" locked="0" layoutInCell="1" allowOverlap="1" wp14:anchorId="150C4AAD" wp14:editId="7BEB74C0">
            <wp:simplePos x="0" y="0"/>
            <wp:positionH relativeFrom="margin">
              <wp:align>left</wp:align>
            </wp:positionH>
            <wp:positionV relativeFrom="paragraph">
              <wp:posOffset>-3809</wp:posOffset>
            </wp:positionV>
            <wp:extent cx="1114581" cy="1790950"/>
            <wp:effectExtent l="0" t="0" r="9525" b="0"/>
            <wp:wrapTight wrapText="bothSides">
              <wp:wrapPolygon edited="0">
                <wp:start x="0" y="0"/>
                <wp:lineTo x="0" y="21370"/>
                <wp:lineTo x="21415" y="21370"/>
                <wp:lineTo x="21415" y="0"/>
                <wp:lineTo x="0" y="0"/>
              </wp:wrapPolygon>
            </wp:wrapTight>
            <wp:docPr id="15788464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4646" name="Imagen 1" descr="Interfaz de usuario gráfica, Aplicación&#10;&#10;El contenido generado por IA puede ser incorrec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679">
        <w:t xml:space="preserve"> </w:t>
      </w:r>
      <w:r w:rsidRPr="00FA0679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FA0679">
        <w:rPr>
          <w:rFonts w:ascii="Verdana" w:hAnsi="Verdana"/>
        </w:rPr>
        <w:t>Integrar el Plan de Seguridad y Privacidad de la Información en el Plan de Acción Institucional.</w:t>
      </w:r>
    </w:p>
    <w:p w14:paraId="53A0DD12" w14:textId="0725DE2D" w:rsidR="00FA0679" w:rsidRPr="00FA0679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FA0679">
        <w:rPr>
          <w:rFonts w:ascii="Verdana" w:hAnsi="Verdana"/>
        </w:rPr>
        <w:t>Articular los procesos institucionales para la gestión de activos de información y riesgos en la seguridad y privacidad de la información.</w:t>
      </w:r>
    </w:p>
    <w:p w14:paraId="5D4DD514" w14:textId="08EB7C96" w:rsidR="00FA0679" w:rsidRPr="00FA0679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FA0679">
        <w:rPr>
          <w:rFonts w:ascii="Verdana" w:hAnsi="Verdana"/>
        </w:rPr>
        <w:t>Documentar la seguridad y privacidad de la información</w:t>
      </w:r>
    </w:p>
    <w:p w14:paraId="0DF43C6E" w14:textId="0D9C41D7" w:rsidR="00FA0679" w:rsidRPr="00FA0679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FA0679">
        <w:rPr>
          <w:rFonts w:ascii="Verdana" w:hAnsi="Verdana"/>
        </w:rPr>
        <w:t>Comunicar los resultados de planeación y operación de la gestión de la seguridad y privacidad de la información</w:t>
      </w:r>
    </w:p>
    <w:p w14:paraId="48345866" w14:textId="30F9C2AE" w:rsidR="005673EB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</w:rPr>
        <w:t>•</w:t>
      </w:r>
      <w:r>
        <w:rPr>
          <w:rFonts w:ascii="Verdana" w:hAnsi="Verdana"/>
        </w:rPr>
        <w:t xml:space="preserve"> </w:t>
      </w:r>
      <w:r w:rsidRPr="00FA0679">
        <w:rPr>
          <w:rFonts w:ascii="Verdana" w:hAnsi="Verdana"/>
        </w:rPr>
        <w:t>Socializar nivel institucional los temas relacionados con la gestión de seguridad y privacidad de la información.</w:t>
      </w:r>
    </w:p>
    <w:p w14:paraId="2C3F9FFD" w14:textId="141F7A4C" w:rsidR="00FA0679" w:rsidRDefault="00FA0679" w:rsidP="00FA0679">
      <w:pPr>
        <w:ind w:left="708"/>
        <w:jc w:val="both"/>
        <w:rPr>
          <w:rFonts w:ascii="Verdana" w:hAnsi="Verdana"/>
        </w:rPr>
      </w:pPr>
      <w:r w:rsidRPr="00FA0679">
        <w:rPr>
          <w:rFonts w:ascii="Verdana" w:hAnsi="Verdana"/>
          <w:noProof/>
        </w:rPr>
        <w:drawing>
          <wp:anchor distT="0" distB="0" distL="114300" distR="114300" simplePos="0" relativeHeight="251666432" behindDoc="1" locked="0" layoutInCell="1" allowOverlap="1" wp14:anchorId="478DBCC7" wp14:editId="09F9F28E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086002" cy="523948"/>
            <wp:effectExtent l="0" t="0" r="0" b="9525"/>
            <wp:wrapTight wrapText="bothSides">
              <wp:wrapPolygon edited="0">
                <wp:start x="0" y="0"/>
                <wp:lineTo x="0" y="21207"/>
                <wp:lineTo x="21221" y="21207"/>
                <wp:lineTo x="21221" y="0"/>
                <wp:lineTo x="0" y="0"/>
              </wp:wrapPolygon>
            </wp:wrapTight>
            <wp:docPr id="1893303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0365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77FDF" w14:textId="528197C4" w:rsidR="00FA0679" w:rsidRDefault="00FA0679" w:rsidP="00FA0679">
      <w:pPr>
        <w:pStyle w:val="Textoindependiente"/>
        <w:spacing w:line="242" w:lineRule="auto"/>
        <w:ind w:left="1953" w:right="270"/>
        <w:jc w:val="both"/>
        <w:rPr>
          <w:sz w:val="22"/>
          <w:szCs w:val="22"/>
        </w:rPr>
      </w:pPr>
      <w:r w:rsidRPr="00FA0679">
        <w:rPr>
          <w:sz w:val="22"/>
          <w:szCs w:val="22"/>
        </w:rPr>
        <w:t>Asignar y disponer de los recursos humanos, financieros, físicos y tecnológicos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para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la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gestión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de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la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seguridad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y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privacidad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de</w:t>
      </w:r>
      <w:r w:rsidRPr="00FA0679">
        <w:rPr>
          <w:spacing w:val="40"/>
          <w:sz w:val="22"/>
          <w:szCs w:val="22"/>
        </w:rPr>
        <w:t xml:space="preserve"> </w:t>
      </w:r>
      <w:r w:rsidRPr="00FA0679">
        <w:rPr>
          <w:sz w:val="22"/>
          <w:szCs w:val="22"/>
        </w:rPr>
        <w:t>la información.</w:t>
      </w:r>
    </w:p>
    <w:p w14:paraId="6604728D" w14:textId="77777777" w:rsidR="00FA0679" w:rsidRDefault="00FA0679" w:rsidP="00FA0679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76950BD4" w14:textId="77777777" w:rsidR="00FA0679" w:rsidRDefault="00FA0679" w:rsidP="00FA0679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787E9AE0" w14:textId="77777777" w:rsidR="00516855" w:rsidRDefault="00516855" w:rsidP="00FA0679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23165564" w14:textId="77777777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1EE583BD" w14:textId="15A90D00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2703"/>
      </w:tblGrid>
      <w:tr w:rsidR="00FA0679" w14:paraId="3EB6D45D" w14:textId="77777777" w:rsidTr="00FA0679">
        <w:trPr>
          <w:trHeight w:val="4264"/>
          <w:jc w:val="center"/>
        </w:trPr>
        <w:tc>
          <w:tcPr>
            <w:tcW w:w="5797" w:type="dxa"/>
            <w:tcBorders>
              <w:left w:val="single" w:sz="12" w:space="0" w:color="EFEFEF"/>
            </w:tcBorders>
          </w:tcPr>
          <w:p w14:paraId="76C78D5F" w14:textId="77777777" w:rsidR="00FA0679" w:rsidRDefault="00FA0679" w:rsidP="004B09A6">
            <w:pPr>
              <w:pStyle w:val="TableParagraph"/>
              <w:spacing w:before="34"/>
              <w:ind w:left="134"/>
              <w:jc w:val="both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lastRenderedPageBreak/>
              <w:t>Recurso</w:t>
            </w:r>
            <w:r>
              <w:rPr>
                <w:b/>
                <w:color w:val="006FC0"/>
                <w:spacing w:val="15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Humano</w:t>
            </w:r>
          </w:p>
          <w:p w14:paraId="60877051" w14:textId="77777777" w:rsidR="00FA0679" w:rsidRDefault="00FA0679" w:rsidP="00F730BE">
            <w:pPr>
              <w:pStyle w:val="TableParagraph"/>
              <w:numPr>
                <w:ilvl w:val="0"/>
                <w:numId w:val="19"/>
              </w:numPr>
              <w:tabs>
                <w:tab w:val="left" w:pos="268"/>
              </w:tabs>
              <w:spacing w:before="46"/>
              <w:ind w:left="268" w:hanging="134"/>
              <w:jc w:val="both"/>
              <w:rPr>
                <w:rFonts w:ascii="Symbol" w:hAnsi="Symbol"/>
                <w:sz w:val="19"/>
              </w:rPr>
            </w:pPr>
            <w:r>
              <w:rPr>
                <w:w w:val="105"/>
                <w:sz w:val="16"/>
              </w:rPr>
              <w:t>Oficina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Sistemas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46ECC88A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</w:tabs>
              <w:spacing w:before="55" w:line="211" w:lineRule="auto"/>
              <w:ind w:right="105" w:hanging="151"/>
              <w:jc w:val="both"/>
              <w:rPr>
                <w:rFonts w:ascii="Calibri" w:hAnsi="Calibri"/>
                <w:sz w:val="16"/>
              </w:rPr>
            </w:pPr>
            <w:r>
              <w:rPr>
                <w:w w:val="105"/>
                <w:sz w:val="16"/>
              </w:rPr>
              <w:t>Desarrollo y Mantenimiento de Aplicaciones: Ingenieros de Desarrollo y de Administradores de Bases de Datos.</w:t>
            </w:r>
          </w:p>
          <w:p w14:paraId="04D62C4E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</w:tabs>
              <w:spacing w:before="57" w:line="230" w:lineRule="auto"/>
              <w:ind w:right="102" w:hanging="151"/>
              <w:jc w:val="both"/>
              <w:rPr>
                <w:rFonts w:ascii="Calibri" w:hAnsi="Calibri"/>
                <w:sz w:val="16"/>
              </w:rPr>
            </w:pPr>
            <w:r>
              <w:rPr>
                <w:w w:val="105"/>
                <w:sz w:val="16"/>
              </w:rPr>
              <w:t>Ingeniería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Soporte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Técnico: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Ingenieros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Soporte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Técnico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Técnicos de Mesa de Ayuda</w:t>
            </w:r>
          </w:p>
          <w:p w14:paraId="276E5B78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</w:tabs>
              <w:spacing w:before="50" w:line="235" w:lineRule="auto"/>
              <w:ind w:right="102" w:hanging="151"/>
              <w:jc w:val="both"/>
              <w:rPr>
                <w:rFonts w:ascii="Calibri" w:hAnsi="Calibri"/>
                <w:sz w:val="16"/>
              </w:rPr>
            </w:pPr>
            <w:r>
              <w:rPr>
                <w:w w:val="105"/>
                <w:sz w:val="16"/>
              </w:rPr>
              <w:t>Infraestructura Tecnológica: Equipo de Trabajo para la Administración de infraestructura y mantenimiento de capacidades tecnológicas.</w:t>
            </w:r>
          </w:p>
          <w:p w14:paraId="4FB7C7BC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</w:tabs>
              <w:spacing w:before="37" w:line="230" w:lineRule="auto"/>
              <w:ind w:right="99" w:hanging="151"/>
              <w:jc w:val="both"/>
              <w:rPr>
                <w:rFonts w:ascii="Calibri" w:hAnsi="Calibri"/>
                <w:sz w:val="16"/>
              </w:rPr>
            </w:pPr>
            <w:r>
              <w:rPr>
                <w:w w:val="105"/>
                <w:sz w:val="16"/>
              </w:rPr>
              <w:t>Monitoreo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plataforma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tecnológica: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Equipo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z w:val="16"/>
              </w:rPr>
              <w:t>Trabajo para 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monitoreo de infraestructura y seguridad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digital.</w:t>
            </w:r>
          </w:p>
          <w:p w14:paraId="58765987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19"/>
              </w:tabs>
              <w:spacing w:before="47"/>
              <w:ind w:left="419" w:hanging="150"/>
              <w:jc w:val="both"/>
              <w:rPr>
                <w:rFonts w:ascii="Calibri" w:hAnsi="Calibri"/>
                <w:sz w:val="16"/>
              </w:rPr>
            </w:pPr>
            <w:r>
              <w:rPr>
                <w:sz w:val="16"/>
              </w:rPr>
              <w:t>Oficial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Quien Haga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Veces.</w:t>
            </w:r>
          </w:p>
          <w:p w14:paraId="4F556EE7" w14:textId="77777777" w:rsidR="00FA0679" w:rsidRDefault="00FA0679" w:rsidP="00F730BE">
            <w:pPr>
              <w:pStyle w:val="TableParagraph"/>
              <w:numPr>
                <w:ilvl w:val="0"/>
                <w:numId w:val="19"/>
              </w:numPr>
              <w:tabs>
                <w:tab w:val="left" w:pos="268"/>
              </w:tabs>
              <w:spacing w:before="21"/>
              <w:ind w:left="268" w:hanging="134"/>
              <w:jc w:val="both"/>
              <w:rPr>
                <w:rFonts w:ascii="Symbol" w:hAnsi="Symbol"/>
                <w:sz w:val="16"/>
              </w:rPr>
            </w:pPr>
            <w:r>
              <w:rPr>
                <w:w w:val="105"/>
                <w:sz w:val="16"/>
              </w:rPr>
              <w:t>Oficina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Planeación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Sectorial</w:t>
            </w:r>
          </w:p>
          <w:p w14:paraId="1B8C6C1C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  <w:tab w:val="left" w:pos="449"/>
              </w:tabs>
              <w:spacing w:before="44"/>
              <w:ind w:right="103" w:hanging="15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Sistema Integrado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Gestión: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Equipo de Trabajo Calidad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Riesgos.</w:t>
            </w:r>
          </w:p>
          <w:p w14:paraId="751C3FFE" w14:textId="77777777" w:rsidR="00FA0679" w:rsidRDefault="00FA0679" w:rsidP="00F730BE">
            <w:pPr>
              <w:pStyle w:val="TableParagraph"/>
              <w:numPr>
                <w:ilvl w:val="0"/>
                <w:numId w:val="19"/>
              </w:numPr>
              <w:tabs>
                <w:tab w:val="left" w:pos="268"/>
              </w:tabs>
              <w:spacing w:before="62"/>
              <w:ind w:left="268" w:hanging="134"/>
              <w:jc w:val="both"/>
              <w:rPr>
                <w:rFonts w:ascii="Symbol" w:hAnsi="Symbol"/>
                <w:sz w:val="19"/>
              </w:rPr>
            </w:pPr>
            <w:r>
              <w:rPr>
                <w:w w:val="105"/>
                <w:sz w:val="16"/>
              </w:rPr>
              <w:t>Secretaría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General</w:t>
            </w:r>
          </w:p>
          <w:p w14:paraId="57CFDA99" w14:textId="77777777" w:rsidR="00FA0679" w:rsidRDefault="00FA0679" w:rsidP="00F730BE">
            <w:pPr>
              <w:pStyle w:val="TableParagraph"/>
              <w:numPr>
                <w:ilvl w:val="1"/>
                <w:numId w:val="19"/>
              </w:numPr>
              <w:tabs>
                <w:tab w:val="left" w:pos="420"/>
                <w:tab w:val="left" w:pos="449"/>
              </w:tabs>
              <w:spacing w:before="23"/>
              <w:ind w:right="104" w:hanging="15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Personal de las áreas Talento Humano, Control Interno </w:t>
            </w:r>
            <w:r>
              <w:rPr>
                <w:sz w:val="16"/>
              </w:rPr>
              <w:t>Disciplinarios,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Contratos,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Comunicaciones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Administrativa</w:t>
            </w:r>
          </w:p>
        </w:tc>
        <w:tc>
          <w:tcPr>
            <w:tcW w:w="2703" w:type="dxa"/>
          </w:tcPr>
          <w:p w14:paraId="5C020C00" w14:textId="77777777" w:rsidR="00FA0679" w:rsidRDefault="00FA0679" w:rsidP="004B09A6">
            <w:pPr>
              <w:pStyle w:val="TableParagraph"/>
              <w:spacing w:before="34"/>
              <w:ind w:left="164"/>
              <w:jc w:val="both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Recurso</w:t>
            </w:r>
            <w:r>
              <w:rPr>
                <w:b/>
                <w:color w:val="006FC0"/>
                <w:spacing w:val="15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Financiero</w:t>
            </w:r>
          </w:p>
          <w:p w14:paraId="559355D5" w14:textId="77777777" w:rsidR="00FA0679" w:rsidRDefault="00FA0679" w:rsidP="00F730BE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  <w:tab w:val="left" w:pos="450"/>
              </w:tabs>
              <w:spacing w:before="53" w:line="230" w:lineRule="auto"/>
              <w:ind w:right="114" w:hanging="286"/>
              <w:jc w:val="both"/>
              <w:rPr>
                <w:rFonts w:ascii="Symbol" w:hAnsi="Symbol"/>
                <w:sz w:val="19"/>
              </w:rPr>
            </w:pPr>
            <w:r>
              <w:rPr>
                <w:w w:val="105"/>
                <w:sz w:val="16"/>
              </w:rPr>
              <w:t xml:space="preserve">Oficina de Sistemas de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1050B38F" w14:textId="77777777" w:rsidR="00FA0679" w:rsidRDefault="00FA0679" w:rsidP="00F730BE">
            <w:pPr>
              <w:pStyle w:val="TableParagraph"/>
              <w:numPr>
                <w:ilvl w:val="1"/>
                <w:numId w:val="18"/>
              </w:numPr>
              <w:tabs>
                <w:tab w:val="left" w:pos="450"/>
                <w:tab w:val="left" w:pos="479"/>
              </w:tabs>
              <w:spacing w:before="33"/>
              <w:ind w:right="108" w:hanging="15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Proyecto de Inversión “Ampliación de la </w:t>
            </w:r>
            <w:r>
              <w:rPr>
                <w:sz w:val="16"/>
              </w:rPr>
              <w:t>Capacidad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Servicios </w:t>
            </w:r>
            <w:r>
              <w:rPr>
                <w:w w:val="105"/>
                <w:sz w:val="16"/>
              </w:rPr>
              <w:t>de las Tecnologías de Información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MinCIT </w:t>
            </w:r>
            <w:r>
              <w:rPr>
                <w:spacing w:val="-2"/>
                <w:w w:val="105"/>
                <w:sz w:val="16"/>
              </w:rPr>
              <w:t>Nacional”.</w:t>
            </w:r>
          </w:p>
          <w:p w14:paraId="03052D00" w14:textId="77777777" w:rsidR="00FA0679" w:rsidRDefault="00FA0679" w:rsidP="00F730BE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64"/>
              <w:ind w:left="299" w:hanging="135"/>
              <w:jc w:val="both"/>
              <w:rPr>
                <w:rFonts w:ascii="Symbol" w:hAnsi="Symbol"/>
                <w:sz w:val="19"/>
              </w:rPr>
            </w:pPr>
            <w:r>
              <w:rPr>
                <w:w w:val="105"/>
                <w:sz w:val="16"/>
              </w:rPr>
              <w:t>Secretaría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General</w:t>
            </w:r>
          </w:p>
          <w:p w14:paraId="789C0761" w14:textId="77777777" w:rsidR="00FA0679" w:rsidRDefault="00FA0679" w:rsidP="00F730BE">
            <w:pPr>
              <w:pStyle w:val="TableParagraph"/>
              <w:numPr>
                <w:ilvl w:val="1"/>
                <w:numId w:val="18"/>
              </w:numPr>
              <w:tabs>
                <w:tab w:val="left" w:pos="450"/>
                <w:tab w:val="left" w:pos="1066"/>
              </w:tabs>
              <w:spacing w:before="23"/>
              <w:ind w:right="112" w:hanging="150"/>
              <w:jc w:val="both"/>
              <w:rPr>
                <w:sz w:val="16"/>
              </w:rPr>
            </w:pP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 xml:space="preserve">Recursos de </w:t>
            </w:r>
            <w:r>
              <w:rPr>
                <w:spacing w:val="-2"/>
                <w:w w:val="105"/>
                <w:sz w:val="16"/>
              </w:rPr>
              <w:t>Funcionamiento.</w:t>
            </w:r>
          </w:p>
          <w:p w14:paraId="14D3FECB" w14:textId="77777777" w:rsidR="00FA0679" w:rsidRDefault="00FA0679" w:rsidP="00F730BE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46"/>
              <w:ind w:left="298" w:hanging="134"/>
              <w:jc w:val="both"/>
              <w:rPr>
                <w:rFonts w:ascii="Symbol" w:hAnsi="Symbol"/>
                <w:sz w:val="16"/>
              </w:rPr>
            </w:pPr>
            <w:r>
              <w:rPr>
                <w:w w:val="105"/>
                <w:sz w:val="16"/>
              </w:rPr>
              <w:t>Áreas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Ministerio</w:t>
            </w:r>
          </w:p>
          <w:p w14:paraId="23E2612E" w14:textId="77777777" w:rsidR="00FA0679" w:rsidRDefault="00FA0679" w:rsidP="00F730BE">
            <w:pPr>
              <w:pStyle w:val="TableParagraph"/>
              <w:numPr>
                <w:ilvl w:val="1"/>
                <w:numId w:val="18"/>
              </w:numPr>
              <w:tabs>
                <w:tab w:val="left" w:pos="450"/>
                <w:tab w:val="left" w:pos="479"/>
                <w:tab w:val="left" w:pos="2297"/>
              </w:tabs>
              <w:spacing w:before="29"/>
              <w:ind w:right="104" w:hanging="15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Recursos de Inversión para la gestión de </w:t>
            </w:r>
            <w:r>
              <w:rPr>
                <w:spacing w:val="-2"/>
                <w:w w:val="105"/>
                <w:sz w:val="16"/>
              </w:rPr>
              <w:t>proyectos</w:t>
            </w:r>
            <w:r>
              <w:rPr>
                <w:sz w:val="16"/>
              </w:rPr>
              <w:tab/>
            </w:r>
            <w:r>
              <w:rPr>
                <w:spacing w:val="-12"/>
                <w:w w:val="105"/>
                <w:sz w:val="16"/>
              </w:rPr>
              <w:t xml:space="preserve">con </w:t>
            </w:r>
            <w:r>
              <w:rPr>
                <w:w w:val="105"/>
                <w:sz w:val="16"/>
              </w:rPr>
              <w:t>componente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tecnológico.</w:t>
            </w:r>
          </w:p>
        </w:tc>
      </w:tr>
      <w:tr w:rsidR="00FA0679" w14:paraId="1241F4CD" w14:textId="77777777" w:rsidTr="00FA0679">
        <w:trPr>
          <w:trHeight w:val="1944"/>
          <w:jc w:val="center"/>
        </w:trPr>
        <w:tc>
          <w:tcPr>
            <w:tcW w:w="5797" w:type="dxa"/>
            <w:tcBorders>
              <w:left w:val="single" w:sz="12" w:space="0" w:color="EFEFEF"/>
              <w:bottom w:val="single" w:sz="18" w:space="0" w:color="9F9F9F"/>
            </w:tcBorders>
          </w:tcPr>
          <w:p w14:paraId="06FDC589" w14:textId="77777777" w:rsidR="00FA0679" w:rsidRDefault="00FA0679" w:rsidP="004B09A6">
            <w:pPr>
              <w:pStyle w:val="TableParagraph"/>
              <w:spacing w:before="34"/>
              <w:ind w:left="134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Recurso</w:t>
            </w:r>
            <w:r>
              <w:rPr>
                <w:b/>
                <w:color w:val="006FC0"/>
                <w:spacing w:val="15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Físico</w:t>
            </w:r>
          </w:p>
          <w:p w14:paraId="508FD2C3" w14:textId="77777777" w:rsidR="00FA0679" w:rsidRDefault="00FA0679" w:rsidP="00F730BE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spacing w:before="31"/>
              <w:ind w:left="268" w:hanging="134"/>
              <w:rPr>
                <w:sz w:val="16"/>
              </w:rPr>
            </w:pPr>
            <w:r>
              <w:rPr>
                <w:w w:val="105"/>
                <w:sz w:val="16"/>
              </w:rPr>
              <w:t>Oficina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Sistemas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3895734F" w14:textId="77777777" w:rsidR="00FA0679" w:rsidRDefault="00FA0679" w:rsidP="00F730BE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  <w:tab w:val="left" w:pos="630"/>
              </w:tabs>
              <w:spacing w:before="55" w:line="223" w:lineRule="auto"/>
              <w:ind w:right="-15" w:hanging="151"/>
              <w:rPr>
                <w:sz w:val="16"/>
              </w:rPr>
            </w:pP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Plataforma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Tecnológica: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Redes,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Centros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Cableado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Comunicaciones</w:t>
            </w:r>
          </w:p>
          <w:p w14:paraId="587569D3" w14:textId="77777777" w:rsidR="00FA0679" w:rsidRDefault="00FA0679" w:rsidP="00F730BE">
            <w:pPr>
              <w:pStyle w:val="TableParagraph"/>
              <w:numPr>
                <w:ilvl w:val="1"/>
                <w:numId w:val="17"/>
              </w:numPr>
              <w:tabs>
                <w:tab w:val="left" w:pos="523"/>
              </w:tabs>
              <w:spacing w:before="47"/>
              <w:ind w:left="523" w:hanging="254"/>
              <w:rPr>
                <w:sz w:val="16"/>
              </w:rPr>
            </w:pPr>
            <w:r>
              <w:rPr>
                <w:w w:val="105"/>
                <w:sz w:val="16"/>
              </w:rPr>
              <w:t>Centro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Computo: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servidores</w:t>
            </w:r>
          </w:p>
          <w:p w14:paraId="2B69B279" w14:textId="77777777" w:rsidR="00FA0679" w:rsidRDefault="00FA0679" w:rsidP="00F730BE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spacing w:before="46"/>
              <w:ind w:left="268" w:hanging="134"/>
              <w:rPr>
                <w:sz w:val="16"/>
              </w:rPr>
            </w:pPr>
            <w:r>
              <w:rPr>
                <w:w w:val="105"/>
                <w:sz w:val="16"/>
              </w:rPr>
              <w:t>Secretaría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General</w:t>
            </w:r>
          </w:p>
          <w:p w14:paraId="10F0983D" w14:textId="77777777" w:rsidR="00FA0679" w:rsidRDefault="00FA0679" w:rsidP="00F730BE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  <w:tab w:val="left" w:pos="523"/>
              </w:tabs>
              <w:spacing w:before="30"/>
              <w:ind w:right="-29" w:hanging="151"/>
              <w:rPr>
                <w:sz w:val="16"/>
              </w:rPr>
            </w:pPr>
            <w:r>
              <w:rPr>
                <w:sz w:val="16"/>
              </w:rPr>
              <w:tab/>
              <w:t>Infraestructura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física oficinas, Parqueaderos, Bodegas, Áreas de </w:t>
            </w:r>
            <w:r>
              <w:rPr>
                <w:spacing w:val="-2"/>
                <w:w w:val="105"/>
                <w:sz w:val="16"/>
              </w:rPr>
              <w:t>Archivo.</w:t>
            </w:r>
          </w:p>
        </w:tc>
        <w:tc>
          <w:tcPr>
            <w:tcW w:w="2703" w:type="dxa"/>
            <w:tcBorders>
              <w:bottom w:val="single" w:sz="18" w:space="0" w:color="9F9F9F"/>
            </w:tcBorders>
          </w:tcPr>
          <w:p w14:paraId="790D0C30" w14:textId="77777777" w:rsidR="00FA0679" w:rsidRDefault="00FA0679" w:rsidP="004B09A6">
            <w:pPr>
              <w:pStyle w:val="TableParagraph"/>
              <w:spacing w:before="34"/>
              <w:ind w:left="164"/>
              <w:jc w:val="both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Recurso</w:t>
            </w:r>
            <w:r>
              <w:rPr>
                <w:b/>
                <w:color w:val="006FC0"/>
                <w:spacing w:val="15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Tecnológico</w:t>
            </w:r>
          </w:p>
          <w:p w14:paraId="049977D7" w14:textId="77777777" w:rsidR="00FA0679" w:rsidRDefault="00FA0679" w:rsidP="00F730BE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  <w:tab w:val="left" w:pos="300"/>
              </w:tabs>
              <w:spacing w:before="31"/>
              <w:ind w:right="11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Sistemas de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0E9723E3" w14:textId="77777777" w:rsidR="00FA0679" w:rsidRDefault="00FA0679" w:rsidP="00F730BE">
            <w:pPr>
              <w:pStyle w:val="TableParagraph"/>
              <w:numPr>
                <w:ilvl w:val="1"/>
                <w:numId w:val="16"/>
              </w:numPr>
              <w:tabs>
                <w:tab w:val="left" w:pos="435"/>
                <w:tab w:val="left" w:pos="479"/>
              </w:tabs>
              <w:spacing w:before="29"/>
              <w:ind w:right="112" w:hanging="13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Aprovisionamiento de </w:t>
            </w:r>
            <w:r>
              <w:rPr>
                <w:spacing w:val="-2"/>
                <w:w w:val="105"/>
                <w:sz w:val="16"/>
              </w:rPr>
              <w:t>tecnología</w:t>
            </w:r>
          </w:p>
          <w:p w14:paraId="57487875" w14:textId="77777777" w:rsidR="00FA0679" w:rsidRDefault="00FA0679" w:rsidP="00F730BE">
            <w:pPr>
              <w:pStyle w:val="TableParagraph"/>
              <w:numPr>
                <w:ilvl w:val="1"/>
                <w:numId w:val="16"/>
              </w:numPr>
              <w:tabs>
                <w:tab w:val="left" w:pos="435"/>
                <w:tab w:val="left" w:pos="479"/>
              </w:tabs>
              <w:spacing w:before="47"/>
              <w:ind w:right="111" w:hanging="13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Implementación de servicios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TI, servicios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informática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r>
              <w:rPr>
                <w:w w:val="105"/>
                <w:sz w:val="16"/>
              </w:rPr>
              <w:t>seguridad digital.</w:t>
            </w:r>
          </w:p>
        </w:tc>
      </w:tr>
    </w:tbl>
    <w:p w14:paraId="7679A428" w14:textId="6D9915AB" w:rsidR="00FA0679" w:rsidRPr="00FA0679" w:rsidRDefault="00FA0679" w:rsidP="00FA0679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53345DD4" w14:textId="74FEE9BF" w:rsidR="00FA0679" w:rsidRDefault="00FA0679" w:rsidP="00FA0679">
      <w:pPr>
        <w:pStyle w:val="Textoindependiente"/>
        <w:spacing w:line="242" w:lineRule="auto"/>
        <w:ind w:right="270"/>
        <w:jc w:val="both"/>
      </w:pPr>
    </w:p>
    <w:p w14:paraId="54B59F4F" w14:textId="24E1205B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  <w:r w:rsidRPr="00516855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4F3850D4" wp14:editId="6BA317CD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1239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234" y="20800"/>
                <wp:lineTo x="21234" y="0"/>
                <wp:lineTo x="0" y="0"/>
              </wp:wrapPolygon>
            </wp:wrapTight>
            <wp:docPr id="1369011047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11047" name="Imagen 1" descr="Imagen que contiene Texto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D6A19" w14:textId="77777777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  <w:r w:rsidRPr="00516855">
        <w:rPr>
          <w:sz w:val="22"/>
          <w:szCs w:val="22"/>
        </w:rPr>
        <w:t>Aplicar los lineamientos y procedimientos para producir, aprobar y socializar la documentación de la seguridad y privacidad de la información.</w:t>
      </w:r>
    </w:p>
    <w:p w14:paraId="0821EB0C" w14:textId="77777777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5AB5EF08" w14:textId="77777777" w:rsidR="00516855" w:rsidRDefault="00516855" w:rsidP="00516855">
      <w:pPr>
        <w:pStyle w:val="Textoindependiente"/>
        <w:spacing w:line="242" w:lineRule="auto"/>
        <w:ind w:right="270"/>
        <w:jc w:val="both"/>
        <w:rPr>
          <w:sz w:val="22"/>
          <w:szCs w:val="22"/>
        </w:rPr>
      </w:pPr>
    </w:p>
    <w:p w14:paraId="60C4AF24" w14:textId="649C9B12" w:rsidR="00516855" w:rsidRPr="00AA195B" w:rsidRDefault="00516855" w:rsidP="00AA195B">
      <w:pPr>
        <w:pStyle w:val="Ttulo3"/>
        <w:rPr>
          <w:rFonts w:ascii="Verdana" w:hAnsi="Verdana"/>
          <w:b/>
          <w:bCs/>
          <w:color w:val="auto"/>
          <w:sz w:val="22"/>
          <w:szCs w:val="22"/>
        </w:rPr>
      </w:pPr>
      <w:bookmarkStart w:id="12" w:name="_Toc209531538"/>
      <w:r w:rsidRPr="00AA195B">
        <w:rPr>
          <w:rFonts w:ascii="Verdana" w:hAnsi="Verdana"/>
          <w:b/>
          <w:bCs/>
          <w:color w:val="auto"/>
          <w:sz w:val="22"/>
          <w:szCs w:val="22"/>
        </w:rPr>
        <w:t>2.2.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ROLES, RESPONSABILIDADES Y AUTORIDAD</w:t>
      </w:r>
      <w:bookmarkEnd w:id="12"/>
    </w:p>
    <w:p w14:paraId="788BFA83" w14:textId="77777777" w:rsidR="00FA0679" w:rsidRDefault="00FA0679" w:rsidP="00FA0679">
      <w:pPr>
        <w:pStyle w:val="Textoindependiente"/>
        <w:spacing w:line="242" w:lineRule="auto"/>
        <w:ind w:right="270"/>
        <w:jc w:val="both"/>
      </w:pPr>
    </w:p>
    <w:p w14:paraId="6504346B" w14:textId="01A4FC13" w:rsidR="00FA0679" w:rsidRDefault="00516855" w:rsidP="00FA0679">
      <w:pPr>
        <w:jc w:val="both"/>
        <w:rPr>
          <w:rFonts w:ascii="Verdana" w:hAnsi="Verdana"/>
        </w:rPr>
      </w:pPr>
      <w:r w:rsidRPr="00516855">
        <w:rPr>
          <w:rFonts w:ascii="Verdana" w:hAnsi="Verdana"/>
        </w:rPr>
        <w:t>El Ministerio de Comercio, Industria y Turismo dentro de su estructura organizacional cuenta con las instancias estratégicas, tácticas y de operación requeridas para la gestión de la seguridad y privacidad de la información.</w:t>
      </w:r>
    </w:p>
    <w:p w14:paraId="5844F3C2" w14:textId="3290A49C" w:rsidR="00516855" w:rsidRDefault="00516855" w:rsidP="00516855">
      <w:pPr>
        <w:jc w:val="center"/>
        <w:rPr>
          <w:rFonts w:ascii="Verdana" w:hAnsi="Verdana"/>
        </w:rPr>
      </w:pPr>
      <w:r w:rsidRPr="00516855">
        <w:rPr>
          <w:rFonts w:ascii="Verdana" w:hAnsi="Verdana"/>
          <w:noProof/>
        </w:rPr>
        <w:lastRenderedPageBreak/>
        <w:drawing>
          <wp:inline distT="0" distB="0" distL="0" distR="0" wp14:anchorId="7207CAE9" wp14:editId="16F58E21">
            <wp:extent cx="5982535" cy="1409897"/>
            <wp:effectExtent l="0" t="0" r="0" b="0"/>
            <wp:docPr id="11559019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0197" name="Imagen 1" descr="Texto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09D4" w14:textId="5E7A2B72" w:rsidR="00516855" w:rsidRDefault="00516855" w:rsidP="00516855">
      <w:pPr>
        <w:jc w:val="center"/>
        <w:rPr>
          <w:rFonts w:ascii="Verdana" w:hAnsi="Verdana"/>
        </w:rPr>
      </w:pPr>
      <w:r w:rsidRPr="00516855">
        <w:rPr>
          <w:rFonts w:ascii="Verdana" w:hAnsi="Verdana"/>
          <w:noProof/>
        </w:rPr>
        <w:drawing>
          <wp:inline distT="0" distB="0" distL="0" distR="0" wp14:anchorId="0FE1AF13" wp14:editId="45B4803F">
            <wp:extent cx="5734850" cy="4782217"/>
            <wp:effectExtent l="0" t="0" r="0" b="0"/>
            <wp:docPr id="826278615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78615" name="Imagen 1" descr="Tabla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D042" w14:textId="77777777" w:rsidR="00516855" w:rsidRDefault="00516855" w:rsidP="00516855">
      <w:pPr>
        <w:jc w:val="center"/>
        <w:rPr>
          <w:rFonts w:ascii="Verdana" w:hAnsi="Verdana"/>
        </w:rPr>
      </w:pPr>
    </w:p>
    <w:p w14:paraId="4F295BC4" w14:textId="77777777" w:rsidR="00516855" w:rsidRDefault="00516855" w:rsidP="00516855">
      <w:pPr>
        <w:jc w:val="both"/>
        <w:rPr>
          <w:rFonts w:ascii="Verdana" w:hAnsi="Verdana"/>
        </w:rPr>
      </w:pPr>
    </w:p>
    <w:p w14:paraId="3831262E" w14:textId="77777777" w:rsidR="00516855" w:rsidRDefault="00516855" w:rsidP="00FA0679">
      <w:pPr>
        <w:jc w:val="both"/>
        <w:rPr>
          <w:rFonts w:ascii="Verdana" w:hAnsi="Verdana"/>
        </w:rPr>
      </w:pPr>
    </w:p>
    <w:p w14:paraId="007CAC35" w14:textId="1677D09B" w:rsidR="005673EB" w:rsidRDefault="00516855" w:rsidP="00516855">
      <w:pPr>
        <w:jc w:val="center"/>
        <w:rPr>
          <w:rFonts w:ascii="Verdana" w:hAnsi="Verdana"/>
        </w:rPr>
      </w:pPr>
      <w:r w:rsidRPr="00516855">
        <w:rPr>
          <w:rFonts w:ascii="Verdana" w:hAnsi="Verdana"/>
          <w:noProof/>
        </w:rPr>
        <w:lastRenderedPageBreak/>
        <w:drawing>
          <wp:inline distT="0" distB="0" distL="0" distR="0" wp14:anchorId="0D8A76F8" wp14:editId="499952D2">
            <wp:extent cx="5753903" cy="3172268"/>
            <wp:effectExtent l="0" t="0" r="0" b="9525"/>
            <wp:docPr id="57804237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42371" name="Imagen 1" descr="Tabla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E3A6" w14:textId="77777777" w:rsidR="00937FF9" w:rsidRDefault="00937FF9" w:rsidP="00937FF9">
      <w:pPr>
        <w:jc w:val="both"/>
        <w:rPr>
          <w:rFonts w:ascii="Verdana" w:hAnsi="Verdana"/>
        </w:rPr>
      </w:pPr>
    </w:p>
    <w:p w14:paraId="4D3D86F2" w14:textId="547245C0" w:rsidR="00937FF9" w:rsidRDefault="00937FF9" w:rsidP="00AA195B">
      <w:pPr>
        <w:pStyle w:val="Ttulo2"/>
        <w:rPr>
          <w:rFonts w:ascii="Verdana" w:hAnsi="Verdana"/>
          <w:b/>
          <w:bCs/>
          <w:color w:val="auto"/>
          <w:sz w:val="22"/>
          <w:szCs w:val="22"/>
        </w:rPr>
      </w:pPr>
      <w:bookmarkStart w:id="13" w:name="_Toc209531539"/>
      <w:r w:rsidRPr="00AA195B">
        <w:rPr>
          <w:rFonts w:ascii="Verdana" w:hAnsi="Verdana"/>
          <w:b/>
          <w:bCs/>
          <w:color w:val="auto"/>
          <w:sz w:val="22"/>
          <w:szCs w:val="22"/>
        </w:rPr>
        <w:t>III.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PLANEACIÓN, RECURSOS Y OPERACIÓN</w:t>
      </w:r>
      <w:bookmarkEnd w:id="13"/>
    </w:p>
    <w:p w14:paraId="00C30AB3" w14:textId="77777777" w:rsidR="00AA195B" w:rsidRPr="00AA195B" w:rsidRDefault="00AA195B" w:rsidP="00AA195B"/>
    <w:p w14:paraId="50CDC552" w14:textId="3EEAA6B3" w:rsidR="00937FF9" w:rsidRPr="00AA195B" w:rsidRDefault="00937FF9" w:rsidP="00AA195B">
      <w:pPr>
        <w:pStyle w:val="Ttulo3"/>
        <w:rPr>
          <w:rFonts w:ascii="Verdana" w:hAnsi="Verdana"/>
          <w:b/>
          <w:bCs/>
          <w:color w:val="auto"/>
          <w:sz w:val="22"/>
          <w:szCs w:val="22"/>
        </w:rPr>
      </w:pPr>
      <w:bookmarkStart w:id="14" w:name="_Toc209531540"/>
      <w:r w:rsidRPr="00AA195B">
        <w:rPr>
          <w:rFonts w:ascii="Verdana" w:hAnsi="Verdana"/>
          <w:b/>
          <w:bCs/>
          <w:color w:val="auto"/>
          <w:sz w:val="22"/>
          <w:szCs w:val="22"/>
        </w:rPr>
        <w:t>3.1.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ESTRATEGIA</w:t>
      </w:r>
      <w:bookmarkEnd w:id="14"/>
    </w:p>
    <w:p w14:paraId="0117B7A1" w14:textId="57D44BC8" w:rsidR="00937FF9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t>Para la Gestión de la Seguridad y Privacidad de la Información es importante desarrollar la Estrategia que permita articular e integrar la seguridad y privacidad en todos los frentes de gestión y operación de la entidad.</w:t>
      </w:r>
    </w:p>
    <w:p w14:paraId="4789F8BE" w14:textId="55EBC7E9" w:rsidR="00516855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t>La Estrategia se desarrolla cumpliendo las cuatro fases del ciclo PHVA.</w:t>
      </w: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2835"/>
      </w:tblGrid>
      <w:tr w:rsidR="00937FF9" w14:paraId="22BDCCF6" w14:textId="77777777" w:rsidTr="00AA195B">
        <w:trPr>
          <w:trHeight w:val="3018"/>
          <w:jc w:val="center"/>
        </w:trPr>
        <w:tc>
          <w:tcPr>
            <w:tcW w:w="6219" w:type="dxa"/>
            <w:tcBorders>
              <w:left w:val="single" w:sz="12" w:space="0" w:color="EFEFEF"/>
            </w:tcBorders>
          </w:tcPr>
          <w:p w14:paraId="19781EC0" w14:textId="77777777" w:rsidR="00937FF9" w:rsidRDefault="00937FF9" w:rsidP="004B09A6">
            <w:pPr>
              <w:pStyle w:val="TableParagraph"/>
              <w:spacing w:before="34"/>
              <w:ind w:left="135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Planear</w:t>
            </w:r>
          </w:p>
          <w:p w14:paraId="3040721C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6"/>
              <w:ind w:left="269" w:hanging="134"/>
              <w:rPr>
                <w:sz w:val="16"/>
              </w:rPr>
            </w:pPr>
            <w:r>
              <w:rPr>
                <w:sz w:val="16"/>
              </w:rPr>
              <w:t>Establecer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contexto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organizacional</w:t>
            </w:r>
          </w:p>
          <w:p w14:paraId="33666527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29"/>
              <w:ind w:left="269" w:hanging="134"/>
              <w:rPr>
                <w:sz w:val="16"/>
              </w:rPr>
            </w:pPr>
            <w:r>
              <w:rPr>
                <w:sz w:val="16"/>
              </w:rPr>
              <w:t>Definir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política</w:t>
            </w:r>
          </w:p>
          <w:p w14:paraId="7A435FDB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4"/>
              <w:ind w:left="269" w:hanging="134"/>
              <w:rPr>
                <w:sz w:val="16"/>
              </w:rPr>
            </w:pPr>
            <w:r>
              <w:rPr>
                <w:sz w:val="16"/>
              </w:rPr>
              <w:t>Roles,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responsabilidades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autoridad</w:t>
            </w:r>
          </w:p>
          <w:p w14:paraId="05C15AD5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4"/>
              <w:ind w:left="269" w:hanging="134"/>
              <w:rPr>
                <w:sz w:val="16"/>
              </w:rPr>
            </w:pPr>
            <w:r>
              <w:rPr>
                <w:sz w:val="16"/>
              </w:rPr>
              <w:t>Determinar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recursos</w:t>
            </w:r>
          </w:p>
          <w:p w14:paraId="65C66409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29"/>
              <w:ind w:left="269" w:hanging="134"/>
              <w:rPr>
                <w:sz w:val="16"/>
              </w:rPr>
            </w:pPr>
            <w:r>
              <w:rPr>
                <w:sz w:val="16"/>
              </w:rPr>
              <w:t>Definir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objetivos</w:t>
            </w:r>
          </w:p>
          <w:p w14:paraId="06F89220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5"/>
              <w:ind w:left="269" w:hanging="134"/>
              <w:rPr>
                <w:sz w:val="16"/>
              </w:rPr>
            </w:pPr>
            <w:r>
              <w:rPr>
                <w:sz w:val="16"/>
              </w:rPr>
              <w:t>Definir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estrategia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  <w:p w14:paraId="090A9BD6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70"/>
              </w:tabs>
              <w:spacing w:before="29"/>
              <w:ind w:right="419"/>
              <w:rPr>
                <w:sz w:val="16"/>
              </w:rPr>
            </w:pPr>
            <w:r>
              <w:rPr>
                <w:sz w:val="16"/>
              </w:rPr>
              <w:t>Determinar la metodología 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seguimiento,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medición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evaluación</w:t>
            </w:r>
          </w:p>
          <w:p w14:paraId="77091BC8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5"/>
              <w:ind w:left="269" w:hanging="134"/>
              <w:rPr>
                <w:sz w:val="16"/>
              </w:rPr>
            </w:pPr>
            <w:r>
              <w:rPr>
                <w:sz w:val="16"/>
              </w:rPr>
              <w:t>Definir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indicadores</w:t>
            </w:r>
          </w:p>
          <w:p w14:paraId="337BCCF4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44"/>
              <w:ind w:left="269" w:hanging="134"/>
              <w:rPr>
                <w:sz w:val="16"/>
              </w:rPr>
            </w:pPr>
            <w:r>
              <w:rPr>
                <w:sz w:val="16"/>
              </w:rPr>
              <w:t>Formular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el Plan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Privacidad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Información</w:t>
            </w:r>
          </w:p>
          <w:p w14:paraId="2F728BE0" w14:textId="77777777" w:rsidR="00937FF9" w:rsidRDefault="00937FF9" w:rsidP="00F730BE">
            <w:pPr>
              <w:pStyle w:val="TableParagraph"/>
              <w:numPr>
                <w:ilvl w:val="0"/>
                <w:numId w:val="23"/>
              </w:numPr>
              <w:tabs>
                <w:tab w:val="left" w:pos="270"/>
              </w:tabs>
              <w:spacing w:before="29"/>
              <w:ind w:right="125"/>
              <w:rPr>
                <w:sz w:val="16"/>
              </w:rPr>
            </w:pPr>
            <w:r>
              <w:rPr>
                <w:sz w:val="16"/>
              </w:rPr>
              <w:t>Formular los programas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 gestión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la Seguridad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proofErr w:type="spellStart"/>
            <w:r>
              <w:rPr>
                <w:sz w:val="16"/>
              </w:rPr>
              <w:t>Privacida</w:t>
            </w:r>
            <w:proofErr w:type="spellEnd"/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 xml:space="preserve">de 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2835" w:type="dxa"/>
          </w:tcPr>
          <w:p w14:paraId="586CE50B" w14:textId="77777777" w:rsidR="00937FF9" w:rsidRDefault="00937FF9" w:rsidP="004B09A6">
            <w:pPr>
              <w:pStyle w:val="TableParagraph"/>
              <w:spacing w:before="34"/>
              <w:ind w:left="149"/>
              <w:rPr>
                <w:b/>
                <w:sz w:val="16"/>
              </w:rPr>
            </w:pPr>
            <w:r>
              <w:rPr>
                <w:b/>
                <w:color w:val="006FC0"/>
                <w:spacing w:val="-4"/>
                <w:w w:val="105"/>
                <w:sz w:val="16"/>
              </w:rPr>
              <w:t>Hacer</w:t>
            </w:r>
          </w:p>
          <w:p w14:paraId="649BBA93" w14:textId="77777777" w:rsidR="00937FF9" w:rsidRDefault="00937FF9" w:rsidP="00F730B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  <w:tab w:val="left" w:pos="285"/>
              </w:tabs>
              <w:spacing w:before="46"/>
              <w:ind w:right="398"/>
              <w:rPr>
                <w:sz w:val="16"/>
              </w:rPr>
            </w:pPr>
            <w:r>
              <w:rPr>
                <w:sz w:val="16"/>
              </w:rPr>
              <w:t>Comunicar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y establecer la </w:t>
            </w:r>
            <w:r>
              <w:rPr>
                <w:spacing w:val="-2"/>
                <w:w w:val="105"/>
                <w:sz w:val="16"/>
              </w:rPr>
              <w:t>estrategia</w:t>
            </w:r>
          </w:p>
          <w:p w14:paraId="4551829A" w14:textId="77777777" w:rsidR="00937FF9" w:rsidRDefault="00937FF9" w:rsidP="00F730B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  <w:tab w:val="left" w:pos="285"/>
              </w:tabs>
              <w:spacing w:before="30"/>
              <w:ind w:right="130"/>
              <w:jc w:val="both"/>
              <w:rPr>
                <w:sz w:val="16"/>
              </w:rPr>
            </w:pPr>
            <w:r>
              <w:rPr>
                <w:sz w:val="16"/>
              </w:rPr>
              <w:t>Comunicar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ejecutar el Plan de Seguridad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 Privacidad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w w:val="105"/>
                <w:sz w:val="16"/>
              </w:rPr>
              <w:t>la Información</w:t>
            </w:r>
          </w:p>
          <w:p w14:paraId="630C28AF" w14:textId="77777777" w:rsidR="00937FF9" w:rsidRDefault="00937FF9" w:rsidP="00F730B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46"/>
              <w:ind w:left="283" w:hanging="134"/>
              <w:jc w:val="both"/>
              <w:rPr>
                <w:sz w:val="16"/>
              </w:rPr>
            </w:pPr>
            <w:r>
              <w:rPr>
                <w:sz w:val="16"/>
              </w:rPr>
              <w:t>Medir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indicadores</w:t>
            </w:r>
          </w:p>
          <w:p w14:paraId="64819A23" w14:textId="77777777" w:rsidR="00937FF9" w:rsidRDefault="00937FF9" w:rsidP="00F730B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29"/>
              <w:ind w:left="283" w:hanging="134"/>
              <w:jc w:val="both"/>
              <w:rPr>
                <w:sz w:val="16"/>
              </w:rPr>
            </w:pPr>
            <w:r>
              <w:rPr>
                <w:sz w:val="16"/>
              </w:rPr>
              <w:t>Documentar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estrategia</w:t>
            </w:r>
          </w:p>
          <w:p w14:paraId="5B032560" w14:textId="77777777" w:rsidR="00937FF9" w:rsidRDefault="00937FF9" w:rsidP="00F730B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44"/>
              <w:ind w:left="283" w:hanging="134"/>
              <w:jc w:val="both"/>
              <w:rPr>
                <w:sz w:val="16"/>
              </w:rPr>
            </w:pPr>
            <w:r>
              <w:rPr>
                <w:sz w:val="16"/>
              </w:rPr>
              <w:t>Ejecutar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programas</w:t>
            </w:r>
          </w:p>
        </w:tc>
      </w:tr>
      <w:tr w:rsidR="00937FF9" w14:paraId="4A800747" w14:textId="77777777" w:rsidTr="00AA195B">
        <w:trPr>
          <w:trHeight w:val="705"/>
          <w:jc w:val="center"/>
        </w:trPr>
        <w:tc>
          <w:tcPr>
            <w:tcW w:w="6219" w:type="dxa"/>
            <w:tcBorders>
              <w:left w:val="single" w:sz="12" w:space="0" w:color="EFEFEF"/>
            </w:tcBorders>
          </w:tcPr>
          <w:p w14:paraId="666CC139" w14:textId="77777777" w:rsidR="00937FF9" w:rsidRDefault="00937FF9" w:rsidP="004B09A6">
            <w:pPr>
              <w:pStyle w:val="TableParagraph"/>
              <w:spacing w:before="34"/>
              <w:ind w:left="135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lastRenderedPageBreak/>
              <w:t>Verificar</w:t>
            </w:r>
          </w:p>
          <w:p w14:paraId="753D88F6" w14:textId="77777777" w:rsidR="00937FF9" w:rsidRDefault="00937FF9" w:rsidP="00F730BE">
            <w:pPr>
              <w:pStyle w:val="TableParagraph"/>
              <w:numPr>
                <w:ilvl w:val="0"/>
                <w:numId w:val="21"/>
              </w:numPr>
              <w:tabs>
                <w:tab w:val="left" w:pos="270"/>
              </w:tabs>
              <w:spacing w:before="30"/>
              <w:ind w:right="734"/>
              <w:rPr>
                <w:sz w:val="16"/>
              </w:rPr>
            </w:pPr>
            <w:r>
              <w:rPr>
                <w:sz w:val="16"/>
              </w:rPr>
              <w:t>Realizar el seguimiento 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 xml:space="preserve">y programas de la Seguridad y </w:t>
            </w:r>
            <w:r>
              <w:rPr>
                <w:w w:val="105"/>
                <w:sz w:val="16"/>
              </w:rPr>
              <w:t>Privacidad de la Información</w:t>
            </w:r>
          </w:p>
        </w:tc>
        <w:tc>
          <w:tcPr>
            <w:tcW w:w="2835" w:type="dxa"/>
          </w:tcPr>
          <w:p w14:paraId="54BC3CBA" w14:textId="77777777" w:rsidR="00937FF9" w:rsidRDefault="00937FF9" w:rsidP="004B09A6">
            <w:pPr>
              <w:pStyle w:val="TableParagraph"/>
              <w:spacing w:before="34"/>
              <w:ind w:left="149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Actuar</w:t>
            </w:r>
          </w:p>
          <w:p w14:paraId="5472930C" w14:textId="77777777" w:rsidR="00937FF9" w:rsidRDefault="00937FF9" w:rsidP="00F730BE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  <w:tab w:val="left" w:pos="285"/>
              </w:tabs>
              <w:spacing w:before="30"/>
              <w:ind w:right="323"/>
              <w:rPr>
                <w:sz w:val="16"/>
              </w:rPr>
            </w:pPr>
            <w:r>
              <w:rPr>
                <w:sz w:val="16"/>
              </w:rPr>
              <w:t>Justar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plan y programas </w:t>
            </w:r>
            <w:r>
              <w:rPr>
                <w:w w:val="105"/>
                <w:sz w:val="16"/>
              </w:rPr>
              <w:t>gestiones de seguridad.</w:t>
            </w:r>
          </w:p>
        </w:tc>
      </w:tr>
    </w:tbl>
    <w:tbl>
      <w:tblPr>
        <w:tblStyle w:val="TableNormal"/>
        <w:tblpPr w:leftFromText="141" w:rightFromText="141" w:vertAnchor="text" w:horzAnchor="page" w:tblpXSpec="center" w:tblpY="204"/>
        <w:tblW w:w="0" w:type="auto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240"/>
        <w:gridCol w:w="2839"/>
      </w:tblGrid>
      <w:tr w:rsidR="00937FF9" w14:paraId="44A68F96" w14:textId="77777777" w:rsidTr="00AA195B">
        <w:trPr>
          <w:trHeight w:val="420"/>
        </w:trPr>
        <w:tc>
          <w:tcPr>
            <w:tcW w:w="6240" w:type="dxa"/>
            <w:tcBorders>
              <w:left w:val="single" w:sz="12" w:space="0" w:color="EFEFEF"/>
            </w:tcBorders>
          </w:tcPr>
          <w:p w14:paraId="1FB9273C" w14:textId="77777777" w:rsidR="00937FF9" w:rsidRDefault="00937FF9" w:rsidP="00F730BE">
            <w:pPr>
              <w:pStyle w:val="TableParagraph"/>
              <w:numPr>
                <w:ilvl w:val="0"/>
                <w:numId w:val="24"/>
              </w:numPr>
              <w:tabs>
                <w:tab w:val="left" w:pos="269"/>
              </w:tabs>
              <w:spacing w:line="185" w:lineRule="exact"/>
              <w:ind w:left="269" w:hanging="134"/>
              <w:rPr>
                <w:sz w:val="16"/>
              </w:rPr>
            </w:pPr>
            <w:bookmarkStart w:id="15" w:name="_Hlk209528996"/>
            <w:r>
              <w:rPr>
                <w:sz w:val="16"/>
              </w:rPr>
              <w:t>Revisar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el cumplimiento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objetivos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14:paraId="1D22DB14" w14:textId="77777777" w:rsidR="00937FF9" w:rsidRDefault="00937FF9" w:rsidP="00937FF9">
            <w:pPr>
              <w:pStyle w:val="TableParagraph"/>
              <w:spacing w:line="194" w:lineRule="exact"/>
              <w:ind w:left="270"/>
              <w:rPr>
                <w:sz w:val="16"/>
              </w:rPr>
            </w:pPr>
            <w:r>
              <w:rPr>
                <w:sz w:val="16"/>
              </w:rPr>
              <w:t>información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definidos.</w:t>
            </w:r>
          </w:p>
        </w:tc>
        <w:tc>
          <w:tcPr>
            <w:tcW w:w="2839" w:type="dxa"/>
          </w:tcPr>
          <w:p w14:paraId="5D3B3D2B" w14:textId="77777777" w:rsidR="00937FF9" w:rsidRDefault="00937FF9" w:rsidP="00937FF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bookmarkEnd w:id="15"/>
    </w:tbl>
    <w:p w14:paraId="02529749" w14:textId="77777777" w:rsidR="00937FF9" w:rsidRDefault="00937FF9" w:rsidP="00937FF9">
      <w:pPr>
        <w:jc w:val="both"/>
        <w:rPr>
          <w:rFonts w:ascii="Verdana" w:hAnsi="Verdana"/>
        </w:rPr>
      </w:pPr>
    </w:p>
    <w:p w14:paraId="67AE4391" w14:textId="77777777" w:rsidR="00937FF9" w:rsidRDefault="00937FF9" w:rsidP="00937FF9">
      <w:pPr>
        <w:jc w:val="both"/>
        <w:rPr>
          <w:rFonts w:ascii="Verdana" w:hAnsi="Verdana"/>
        </w:rPr>
      </w:pPr>
    </w:p>
    <w:p w14:paraId="794A8492" w14:textId="021F3576" w:rsidR="00937FF9" w:rsidRPr="00AA195B" w:rsidRDefault="00937FF9" w:rsidP="00AA195B">
      <w:pPr>
        <w:pStyle w:val="Ttulo3"/>
        <w:rPr>
          <w:rFonts w:ascii="Verdana" w:hAnsi="Verdana"/>
          <w:b/>
          <w:bCs/>
          <w:color w:val="auto"/>
          <w:sz w:val="22"/>
          <w:szCs w:val="22"/>
        </w:rPr>
      </w:pPr>
      <w:bookmarkStart w:id="16" w:name="_Toc209531541"/>
      <w:r w:rsidRPr="00AA195B">
        <w:rPr>
          <w:rFonts w:ascii="Verdana" w:hAnsi="Verdana"/>
          <w:b/>
          <w:bCs/>
          <w:color w:val="auto"/>
          <w:sz w:val="22"/>
          <w:szCs w:val="22"/>
        </w:rPr>
        <w:t>3.2. PLANEACIÓN Y RECURSOS</w:t>
      </w:r>
      <w:bookmarkEnd w:id="16"/>
    </w:p>
    <w:p w14:paraId="41842668" w14:textId="236305F7" w:rsidR="00937FF9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t>La planeación de la Seguridad y Privacidad de la Información tiene como insumos para la definición de cada una de las fases PHVA:</w:t>
      </w: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5377"/>
        <w:gridCol w:w="3695"/>
      </w:tblGrid>
      <w:tr w:rsidR="00937FF9" w14:paraId="6A16A8FC" w14:textId="77777777" w:rsidTr="00937FF9">
        <w:trPr>
          <w:trHeight w:val="4849"/>
          <w:jc w:val="center"/>
        </w:trPr>
        <w:tc>
          <w:tcPr>
            <w:tcW w:w="5377" w:type="dxa"/>
            <w:tcBorders>
              <w:left w:val="single" w:sz="12" w:space="0" w:color="EFEFEF"/>
            </w:tcBorders>
          </w:tcPr>
          <w:p w14:paraId="076D66DA" w14:textId="77777777" w:rsidR="00937FF9" w:rsidRDefault="00937FF9" w:rsidP="004B09A6">
            <w:pPr>
              <w:pStyle w:val="TableParagraph"/>
              <w:spacing w:before="34"/>
              <w:ind w:left="13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Planear</w:t>
            </w:r>
          </w:p>
          <w:p w14:paraId="0B0F676F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46"/>
              <w:ind w:right="128"/>
              <w:rPr>
                <w:sz w:val="16"/>
              </w:rPr>
            </w:pPr>
            <w:r>
              <w:rPr>
                <w:sz w:val="16"/>
              </w:rPr>
              <w:t>Diagnóstico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 la Madurez de la Seguridad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 Privacidad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68FFB433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30"/>
              <w:ind w:right="895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del plan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 seguridad y privacidad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 xml:space="preserve">de la </w:t>
            </w:r>
            <w:r>
              <w:rPr>
                <w:w w:val="105"/>
                <w:sz w:val="16"/>
              </w:rPr>
              <w:t>información de la vigencia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anterior</w:t>
            </w:r>
          </w:p>
          <w:p w14:paraId="34B103E3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44"/>
              <w:ind w:right="374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 la Evaluación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de las Políticas de Gobierno y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Digital</w:t>
            </w:r>
          </w:p>
          <w:p w14:paraId="05EEFBFA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46"/>
              <w:ind w:left="269" w:hanging="134"/>
              <w:rPr>
                <w:sz w:val="16"/>
              </w:rPr>
            </w:pPr>
            <w:r>
              <w:rPr>
                <w:sz w:val="16"/>
              </w:rPr>
              <w:t>Planeación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Estratégica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Institucional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Sectorial</w:t>
            </w:r>
          </w:p>
          <w:p w14:paraId="3C455780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9"/>
              <w:ind w:left="269" w:hanging="134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Estratégico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TI</w:t>
            </w:r>
          </w:p>
          <w:p w14:paraId="4B3A8D62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44"/>
              <w:ind w:left="269" w:hanging="134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Capacitación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Inducción</w:t>
            </w:r>
          </w:p>
          <w:p w14:paraId="204ED82C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9"/>
              <w:ind w:left="269" w:hanging="134"/>
              <w:rPr>
                <w:sz w:val="16"/>
              </w:rPr>
            </w:pPr>
            <w:r>
              <w:rPr>
                <w:sz w:val="16"/>
              </w:rPr>
              <w:t>Cambios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normativos,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regulatorios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procesos</w:t>
            </w:r>
          </w:p>
          <w:p w14:paraId="0BC7D539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45"/>
              <w:ind w:right="818"/>
              <w:rPr>
                <w:sz w:val="16"/>
              </w:rPr>
            </w:pPr>
            <w:r>
              <w:rPr>
                <w:sz w:val="16"/>
              </w:rPr>
              <w:t>Recurso Humano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 CISO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–Oficial 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de la </w:t>
            </w:r>
            <w:r>
              <w:rPr>
                <w:w w:val="105"/>
                <w:sz w:val="16"/>
              </w:rPr>
              <w:t>Información o Quien Haga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sus Veces</w:t>
            </w:r>
          </w:p>
          <w:p w14:paraId="0C4B98E4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44"/>
              <w:ind w:right="245"/>
              <w:rPr>
                <w:sz w:val="16"/>
              </w:rPr>
            </w:pPr>
            <w:r>
              <w:rPr>
                <w:sz w:val="16"/>
              </w:rPr>
              <w:t>Política y Metodología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la Administración de Riesgos de </w:t>
            </w:r>
            <w:r>
              <w:rPr>
                <w:spacing w:val="-2"/>
                <w:w w:val="105"/>
                <w:sz w:val="16"/>
              </w:rPr>
              <w:t>MinCIT</w:t>
            </w:r>
          </w:p>
          <w:p w14:paraId="4B352A9C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30"/>
              <w:ind w:right="337"/>
              <w:rPr>
                <w:sz w:val="16"/>
              </w:rPr>
            </w:pPr>
            <w:r>
              <w:rPr>
                <w:w w:val="105"/>
                <w:sz w:val="16"/>
              </w:rPr>
              <w:t>Revisión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Contexto</w:t>
            </w:r>
            <w:r>
              <w:rPr>
                <w:spacing w:val="-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Interno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Externo,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Necesidades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z w:val="16"/>
              </w:rPr>
              <w:t>Expectativas 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los Grupos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 xml:space="preserve">de Interés para la Seguridad y </w:t>
            </w:r>
            <w:r>
              <w:rPr>
                <w:w w:val="105"/>
                <w:sz w:val="16"/>
              </w:rPr>
              <w:t>Privacidad de la información</w:t>
            </w:r>
          </w:p>
          <w:p w14:paraId="51B07CF6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46"/>
              <w:ind w:right="267"/>
              <w:rPr>
                <w:sz w:val="16"/>
              </w:rPr>
            </w:pPr>
            <w:r>
              <w:rPr>
                <w:sz w:val="16"/>
              </w:rPr>
              <w:t>Definir la documentación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la seguridad y privacidad 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7AB6BE7C" w14:textId="77777777" w:rsidR="00937FF9" w:rsidRDefault="00937FF9" w:rsidP="00F730BE">
            <w:pPr>
              <w:pStyle w:val="TableParagraph"/>
              <w:numPr>
                <w:ilvl w:val="0"/>
                <w:numId w:val="28"/>
              </w:numPr>
              <w:tabs>
                <w:tab w:val="left" w:pos="270"/>
              </w:tabs>
              <w:spacing w:before="30"/>
              <w:ind w:right="608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 indicadores 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 gestión de seguridad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r>
              <w:rPr>
                <w:w w:val="105"/>
                <w:sz w:val="16"/>
              </w:rPr>
              <w:t>privacidad de la información</w:t>
            </w:r>
          </w:p>
        </w:tc>
        <w:tc>
          <w:tcPr>
            <w:tcW w:w="3695" w:type="dxa"/>
          </w:tcPr>
          <w:p w14:paraId="4FB68213" w14:textId="77777777" w:rsidR="00937FF9" w:rsidRDefault="00937FF9" w:rsidP="004B09A6">
            <w:pPr>
              <w:pStyle w:val="TableParagraph"/>
              <w:spacing w:before="34"/>
              <w:ind w:left="16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Hacer</w:t>
            </w:r>
          </w:p>
          <w:p w14:paraId="27A8E374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8"/>
              </w:tabs>
              <w:spacing w:before="46"/>
              <w:ind w:left="298" w:hanging="134"/>
              <w:rPr>
                <w:sz w:val="16"/>
              </w:rPr>
            </w:pPr>
            <w:r>
              <w:rPr>
                <w:sz w:val="16"/>
              </w:rPr>
              <w:t>Inventario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Información</w:t>
            </w:r>
          </w:p>
          <w:p w14:paraId="152A96BC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29"/>
              <w:ind w:left="299" w:right="642"/>
              <w:rPr>
                <w:sz w:val="16"/>
              </w:rPr>
            </w:pPr>
            <w:r>
              <w:rPr>
                <w:sz w:val="16"/>
              </w:rPr>
              <w:t>Matriz de Riesgos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 xml:space="preserve">de Seguridad y </w:t>
            </w:r>
            <w:r>
              <w:rPr>
                <w:w w:val="105"/>
                <w:sz w:val="16"/>
              </w:rPr>
              <w:t>Privacidad de la Información</w:t>
            </w:r>
          </w:p>
          <w:p w14:paraId="1DE5699D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45"/>
              <w:ind w:left="299" w:right="159"/>
              <w:rPr>
                <w:sz w:val="16"/>
              </w:rPr>
            </w:pPr>
            <w:r>
              <w:rPr>
                <w:sz w:val="16"/>
              </w:rPr>
              <w:t>Seguimiento 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Tratamiento de Riesgos </w:t>
            </w:r>
            <w:r>
              <w:rPr>
                <w:w w:val="105"/>
                <w:sz w:val="16"/>
              </w:rPr>
              <w:t xml:space="preserve">de Seguridad Y Privacidad de 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0511722C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8"/>
              </w:tabs>
              <w:spacing w:before="46"/>
              <w:ind w:left="298" w:hanging="134"/>
              <w:rPr>
                <w:sz w:val="16"/>
              </w:rPr>
            </w:pPr>
            <w:r>
              <w:rPr>
                <w:sz w:val="16"/>
              </w:rPr>
              <w:t>Plan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Riesgos</w:t>
            </w:r>
          </w:p>
          <w:p w14:paraId="0955B610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29"/>
              <w:ind w:left="299" w:right="1135"/>
              <w:rPr>
                <w:sz w:val="16"/>
              </w:rPr>
            </w:pPr>
            <w:r>
              <w:rPr>
                <w:sz w:val="16"/>
              </w:rPr>
              <w:t>Informes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 monitoreo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a la </w:t>
            </w:r>
            <w:r>
              <w:rPr>
                <w:spacing w:val="-2"/>
                <w:w w:val="105"/>
                <w:sz w:val="16"/>
              </w:rPr>
              <w:t>infraestructura</w:t>
            </w:r>
            <w:r>
              <w:rPr>
                <w:spacing w:val="-2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tecnológica</w:t>
            </w:r>
          </w:p>
          <w:p w14:paraId="38364081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45"/>
              <w:ind w:left="299" w:right="95"/>
              <w:rPr>
                <w:sz w:val="16"/>
              </w:rPr>
            </w:pPr>
            <w:r>
              <w:rPr>
                <w:sz w:val="16"/>
              </w:rPr>
              <w:t xml:space="preserve">Seguimiento a indicadores de la gestión </w:t>
            </w:r>
            <w:r>
              <w:rPr>
                <w:w w:val="105"/>
                <w:sz w:val="16"/>
              </w:rPr>
              <w:t>de seguridad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privacidad de 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145573A7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30"/>
              <w:ind w:left="299" w:right="126"/>
              <w:rPr>
                <w:sz w:val="16"/>
              </w:rPr>
            </w:pPr>
            <w:r>
              <w:rPr>
                <w:sz w:val="16"/>
              </w:rPr>
              <w:t xml:space="preserve">Temas de sensibilización, comunicación </w:t>
            </w:r>
            <w:r>
              <w:rPr>
                <w:w w:val="105"/>
                <w:sz w:val="16"/>
              </w:rPr>
              <w:t>y capacitación</w:t>
            </w:r>
          </w:p>
          <w:p w14:paraId="2D427887" w14:textId="77777777" w:rsidR="00937FF9" w:rsidRDefault="00937FF9" w:rsidP="00F730BE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45"/>
              <w:ind w:left="299" w:right="642"/>
              <w:rPr>
                <w:sz w:val="16"/>
              </w:rPr>
            </w:pPr>
            <w:r>
              <w:rPr>
                <w:sz w:val="16"/>
              </w:rPr>
              <w:t>Documentación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seguridad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privacidad</w:t>
            </w:r>
          </w:p>
        </w:tc>
      </w:tr>
      <w:tr w:rsidR="00937FF9" w14:paraId="40C1C75A" w14:textId="77777777" w:rsidTr="00937FF9">
        <w:trPr>
          <w:trHeight w:val="1756"/>
          <w:jc w:val="center"/>
        </w:trPr>
        <w:tc>
          <w:tcPr>
            <w:tcW w:w="5377" w:type="dxa"/>
            <w:tcBorders>
              <w:left w:val="single" w:sz="12" w:space="0" w:color="EFEFEF"/>
            </w:tcBorders>
          </w:tcPr>
          <w:p w14:paraId="025DB281" w14:textId="77777777" w:rsidR="00937FF9" w:rsidRDefault="00937FF9" w:rsidP="004B09A6">
            <w:pPr>
              <w:pStyle w:val="TableParagraph"/>
              <w:spacing w:before="34"/>
              <w:ind w:left="135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Verificar</w:t>
            </w:r>
          </w:p>
          <w:p w14:paraId="5F95A201" w14:textId="77777777" w:rsidR="00937FF9" w:rsidRDefault="00937FF9" w:rsidP="00F730BE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before="31"/>
              <w:ind w:right="127"/>
              <w:rPr>
                <w:sz w:val="16"/>
              </w:rPr>
            </w:pPr>
            <w:r>
              <w:rPr>
                <w:sz w:val="16"/>
              </w:rPr>
              <w:t>Seguimiento,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medición,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análisis y evaluación 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la seguridad </w:t>
            </w:r>
            <w:r>
              <w:rPr>
                <w:w w:val="105"/>
                <w:sz w:val="16"/>
              </w:rPr>
              <w:t>y privacidad de la información</w:t>
            </w:r>
          </w:p>
          <w:p w14:paraId="0A74E17A" w14:textId="77777777" w:rsidR="00937FF9" w:rsidRDefault="00937FF9" w:rsidP="00F730BE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45"/>
              <w:ind w:left="269" w:hanging="134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Auditorias,</w:t>
            </w:r>
          </w:p>
          <w:p w14:paraId="40FAB905" w14:textId="77777777" w:rsidR="00937FF9" w:rsidRDefault="00937FF9" w:rsidP="00F730BE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44"/>
              <w:ind w:left="269" w:hanging="134"/>
              <w:rPr>
                <w:sz w:val="16"/>
              </w:rPr>
            </w:pPr>
            <w:r>
              <w:rPr>
                <w:sz w:val="16"/>
              </w:rPr>
              <w:t>Informes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Alta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Dirección</w:t>
            </w:r>
          </w:p>
        </w:tc>
        <w:tc>
          <w:tcPr>
            <w:tcW w:w="3695" w:type="dxa"/>
          </w:tcPr>
          <w:p w14:paraId="6D98DB64" w14:textId="77777777" w:rsidR="00937FF9" w:rsidRDefault="00937FF9" w:rsidP="004B09A6">
            <w:pPr>
              <w:pStyle w:val="TableParagraph"/>
              <w:spacing w:before="34"/>
              <w:ind w:left="164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>Actuar</w:t>
            </w:r>
          </w:p>
          <w:p w14:paraId="1C257EB8" w14:textId="77777777" w:rsidR="00937FF9" w:rsidRDefault="00937FF9" w:rsidP="00F730BE">
            <w:pPr>
              <w:pStyle w:val="TableParagraph"/>
              <w:numPr>
                <w:ilvl w:val="0"/>
                <w:numId w:val="25"/>
              </w:numPr>
              <w:tabs>
                <w:tab w:val="left" w:pos="299"/>
              </w:tabs>
              <w:spacing w:before="46" w:line="232" w:lineRule="auto"/>
              <w:ind w:left="299" w:right="858"/>
              <w:rPr>
                <w:sz w:val="16"/>
              </w:rPr>
            </w:pPr>
            <w:r>
              <w:rPr>
                <w:sz w:val="16"/>
              </w:rPr>
              <w:t xml:space="preserve">Gestión de No Conformidades, </w:t>
            </w:r>
            <w:r>
              <w:rPr>
                <w:w w:val="105"/>
                <w:sz w:val="16"/>
              </w:rPr>
              <w:t>Oportunidades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Mejora</w:t>
            </w:r>
          </w:p>
          <w:p w14:paraId="657B2831" w14:textId="46EDBDE0" w:rsidR="00937FF9" w:rsidRDefault="00937FF9" w:rsidP="00F730BE">
            <w:pPr>
              <w:pStyle w:val="TableParagraph"/>
              <w:numPr>
                <w:ilvl w:val="0"/>
                <w:numId w:val="25"/>
              </w:numPr>
              <w:tabs>
                <w:tab w:val="left" w:pos="299"/>
              </w:tabs>
              <w:spacing w:before="46" w:line="235" w:lineRule="auto"/>
              <w:ind w:left="299" w:right="179"/>
              <w:rPr>
                <w:sz w:val="16"/>
              </w:rPr>
            </w:pPr>
            <w:r>
              <w:rPr>
                <w:w w:val="105"/>
                <w:sz w:val="16"/>
              </w:rPr>
              <w:t xml:space="preserve">Documentos revisados, aprobados e </w:t>
            </w:r>
            <w:r>
              <w:rPr>
                <w:sz w:val="16"/>
              </w:rPr>
              <w:t xml:space="preserve">incorporados al procedimiento </w:t>
            </w:r>
            <w:r w:rsidR="00F62733">
              <w:rPr>
                <w:sz w:val="16"/>
              </w:rPr>
              <w:t xml:space="preserve">TE-PR-009 </w:t>
            </w:r>
            <w:r>
              <w:rPr>
                <w:w w:val="105"/>
                <w:sz w:val="16"/>
              </w:rPr>
              <w:t>Gestión de Seguridad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Privacidad de la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</w:tr>
    </w:tbl>
    <w:p w14:paraId="66A14B40" w14:textId="77777777" w:rsidR="00937FF9" w:rsidRDefault="00937FF9" w:rsidP="00937FF9">
      <w:pPr>
        <w:jc w:val="both"/>
        <w:rPr>
          <w:rFonts w:ascii="Verdana" w:hAnsi="Verdana"/>
        </w:rPr>
      </w:pPr>
    </w:p>
    <w:p w14:paraId="4E3DDF11" w14:textId="77777777" w:rsidR="00AA195B" w:rsidRDefault="00AA195B" w:rsidP="00937FF9">
      <w:pPr>
        <w:jc w:val="both"/>
        <w:rPr>
          <w:rFonts w:ascii="Verdana" w:hAnsi="Verdana"/>
        </w:rPr>
      </w:pPr>
    </w:p>
    <w:p w14:paraId="0D164AD0" w14:textId="55056FEE" w:rsidR="00937FF9" w:rsidRPr="00AA195B" w:rsidRDefault="00937FF9" w:rsidP="00AA195B">
      <w:pPr>
        <w:pStyle w:val="Ttulo3"/>
        <w:rPr>
          <w:rFonts w:ascii="Verdana" w:hAnsi="Verdana"/>
          <w:b/>
          <w:bCs/>
          <w:color w:val="auto"/>
          <w:sz w:val="22"/>
          <w:szCs w:val="22"/>
        </w:rPr>
      </w:pPr>
      <w:bookmarkStart w:id="17" w:name="_Toc209531542"/>
      <w:r w:rsidRPr="00AA195B">
        <w:rPr>
          <w:rFonts w:ascii="Verdana" w:hAnsi="Verdana"/>
          <w:b/>
          <w:bCs/>
          <w:color w:val="auto"/>
          <w:sz w:val="22"/>
          <w:szCs w:val="22"/>
        </w:rPr>
        <w:t>3.3. OPERACIÓN DE LA SEGURIDAD Y PRIVACIDAD DE LA INFORMACIÓN</w:t>
      </w:r>
      <w:bookmarkEnd w:id="17"/>
    </w:p>
    <w:p w14:paraId="6D2F1A54" w14:textId="3D0C2D31" w:rsidR="00937FF9" w:rsidRPr="00937FF9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t>La Seguridad y Privacidad de la Información debe desarrollar la gestión relacionada con la operación de la seguridad y privacidad de la información, el tratamiento y protección de datos personales, gestión de riesgos y tratamiento y de la seguridad digital.</w:t>
      </w:r>
    </w:p>
    <w:p w14:paraId="65FD28A5" w14:textId="687A75F5" w:rsidR="00937FF9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lastRenderedPageBreak/>
        <w:t>En la Operación de la Seguridad y Privacidad de la Información: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848"/>
        <w:gridCol w:w="6923"/>
        <w:gridCol w:w="76"/>
      </w:tblGrid>
      <w:tr w:rsidR="00937FF9" w14:paraId="682C90B5" w14:textId="77777777" w:rsidTr="00937FF9">
        <w:trPr>
          <w:gridAfter w:val="1"/>
          <w:wAfter w:w="76" w:type="dxa"/>
          <w:trHeight w:val="630"/>
          <w:jc w:val="center"/>
        </w:trPr>
        <w:tc>
          <w:tcPr>
            <w:tcW w:w="1848" w:type="dxa"/>
            <w:shd w:val="clear" w:color="auto" w:fill="DEEAF6"/>
          </w:tcPr>
          <w:p w14:paraId="5EFED7D1" w14:textId="77777777" w:rsidR="00937FF9" w:rsidRDefault="00937FF9" w:rsidP="004B09A6">
            <w:pPr>
              <w:pStyle w:val="TableParagraph"/>
              <w:spacing w:before="34"/>
              <w:ind w:left="120"/>
              <w:rPr>
                <w:b/>
                <w:sz w:val="16"/>
              </w:rPr>
            </w:pPr>
            <w:r>
              <w:rPr>
                <w:b/>
                <w:color w:val="2E5395"/>
                <w:w w:val="105"/>
                <w:sz w:val="16"/>
              </w:rPr>
              <w:t>Se</w:t>
            </w:r>
            <w:r>
              <w:rPr>
                <w:b/>
                <w:color w:val="2E5395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define</w:t>
            </w:r>
          </w:p>
          <w:p w14:paraId="71AA65A2" w14:textId="77777777" w:rsidR="00937FF9" w:rsidRDefault="00937FF9" w:rsidP="004B09A6">
            <w:pPr>
              <w:pStyle w:val="TableParagraph"/>
              <w:spacing w:line="190" w:lineRule="atLeast"/>
              <w:ind w:left="120"/>
              <w:rPr>
                <w:b/>
                <w:sz w:val="16"/>
              </w:rPr>
            </w:pPr>
            <w:r>
              <w:rPr>
                <w:b/>
                <w:color w:val="2E5395"/>
                <w:sz w:val="16"/>
              </w:rPr>
              <w:t>Estrategia</w:t>
            </w:r>
            <w:r>
              <w:rPr>
                <w:b/>
                <w:color w:val="2E5395"/>
                <w:spacing w:val="-15"/>
                <w:sz w:val="16"/>
              </w:rPr>
              <w:t xml:space="preserve"> </w:t>
            </w:r>
            <w:r>
              <w:rPr>
                <w:b/>
                <w:color w:val="2E5395"/>
                <w:sz w:val="16"/>
              </w:rPr>
              <w:t xml:space="preserve">de </w:t>
            </w:r>
            <w:r>
              <w:rPr>
                <w:b/>
                <w:color w:val="2E5395"/>
                <w:spacing w:val="-2"/>
                <w:sz w:val="16"/>
              </w:rPr>
              <w:t>Capacitación,</w:t>
            </w:r>
          </w:p>
        </w:tc>
        <w:tc>
          <w:tcPr>
            <w:tcW w:w="6923" w:type="dxa"/>
          </w:tcPr>
          <w:p w14:paraId="3109E998" w14:textId="77777777" w:rsidR="00937FF9" w:rsidRDefault="00937FF9" w:rsidP="004B09A6">
            <w:pPr>
              <w:pStyle w:val="TableParagraph"/>
              <w:spacing w:before="34"/>
              <w:ind w:left="104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fin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fortalecer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compromiso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cuidado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los</w:t>
            </w:r>
          </w:p>
          <w:p w14:paraId="64533BDE" w14:textId="77777777" w:rsidR="00937FF9" w:rsidRDefault="00937FF9" w:rsidP="004B09A6">
            <w:pPr>
              <w:pStyle w:val="TableParagraph"/>
              <w:spacing w:line="190" w:lineRule="atLeast"/>
              <w:ind w:left="104"/>
              <w:rPr>
                <w:sz w:val="16"/>
              </w:rPr>
            </w:pPr>
            <w:r>
              <w:rPr>
                <w:w w:val="105"/>
                <w:sz w:val="16"/>
              </w:rPr>
              <w:t>activos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información,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cumplimiento 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políticas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 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la </w:t>
            </w:r>
            <w:r>
              <w:rPr>
                <w:sz w:val="16"/>
              </w:rPr>
              <w:t>información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privacidad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datos,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adopción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buenas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prácticas 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</w:tc>
      </w:tr>
      <w:tr w:rsidR="00937FF9" w14:paraId="19B2FC2A" w14:textId="77777777" w:rsidTr="00937FF9">
        <w:trPr>
          <w:trHeight w:val="607"/>
          <w:jc w:val="center"/>
        </w:trPr>
        <w:tc>
          <w:tcPr>
            <w:tcW w:w="1848" w:type="dxa"/>
            <w:tcBorders>
              <w:bottom w:val="single" w:sz="36" w:space="0" w:color="E7E6E6"/>
            </w:tcBorders>
            <w:shd w:val="clear" w:color="auto" w:fill="DEEAF6"/>
          </w:tcPr>
          <w:p w14:paraId="3FA02BDB" w14:textId="50D7A4B6" w:rsidR="00937FF9" w:rsidRDefault="00937FF9" w:rsidP="00937FF9">
            <w:pPr>
              <w:pStyle w:val="TableParagraph"/>
              <w:spacing w:line="184" w:lineRule="exact"/>
              <w:ind w:left="0"/>
              <w:rPr>
                <w:b/>
                <w:sz w:val="16"/>
              </w:rPr>
            </w:pPr>
            <w:r>
              <w:rPr>
                <w:b/>
                <w:color w:val="2E5395"/>
                <w:spacing w:val="2"/>
                <w:sz w:val="16"/>
              </w:rPr>
              <w:t xml:space="preserve">  Comunicación</w:t>
            </w:r>
            <w:r>
              <w:rPr>
                <w:b/>
                <w:color w:val="2E5395"/>
                <w:spacing w:val="-5"/>
                <w:sz w:val="16"/>
              </w:rPr>
              <w:t xml:space="preserve"> </w:t>
            </w:r>
            <w:r>
              <w:rPr>
                <w:b/>
                <w:color w:val="2E5395"/>
                <w:spacing w:val="-10"/>
                <w:sz w:val="16"/>
              </w:rPr>
              <w:t>y</w:t>
            </w:r>
          </w:p>
          <w:p w14:paraId="7EBF3770" w14:textId="77777777" w:rsidR="00937FF9" w:rsidRDefault="00937FF9" w:rsidP="004B09A6">
            <w:pPr>
              <w:pStyle w:val="TableParagraph"/>
              <w:spacing w:before="1"/>
              <w:ind w:left="120"/>
              <w:rPr>
                <w:b/>
                <w:sz w:val="16"/>
              </w:rPr>
            </w:pPr>
            <w:r>
              <w:rPr>
                <w:b/>
                <w:color w:val="2E5395"/>
                <w:spacing w:val="-2"/>
                <w:w w:val="105"/>
                <w:sz w:val="16"/>
              </w:rPr>
              <w:t>Sensibilización</w:t>
            </w:r>
          </w:p>
        </w:tc>
        <w:tc>
          <w:tcPr>
            <w:tcW w:w="6999" w:type="dxa"/>
            <w:gridSpan w:val="2"/>
            <w:tcBorders>
              <w:bottom w:val="single" w:sz="36" w:space="0" w:color="E7E6E6"/>
            </w:tcBorders>
          </w:tcPr>
          <w:p w14:paraId="08BEBD73" w14:textId="77777777" w:rsidR="00937FF9" w:rsidRDefault="00937FF9" w:rsidP="004B09A6">
            <w:pPr>
              <w:pStyle w:val="TableParagraph"/>
              <w:spacing w:line="184" w:lineRule="exact"/>
              <w:ind w:left="104"/>
              <w:rPr>
                <w:sz w:val="16"/>
              </w:rPr>
            </w:pPr>
            <w:r>
              <w:rPr>
                <w:sz w:val="16"/>
              </w:rPr>
              <w:t>normas,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regulaciones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estándares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relacionados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segur</w:t>
            </w:r>
            <w:r>
              <w:rPr>
                <w:spacing w:val="-38"/>
                <w:sz w:val="16"/>
              </w:rPr>
              <w:t>i</w:t>
            </w:r>
            <w:r>
              <w:rPr>
                <w:sz w:val="16"/>
              </w:rPr>
              <w:t>dad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informática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los</w:t>
            </w:r>
          </w:p>
          <w:p w14:paraId="18769EB3" w14:textId="77777777" w:rsidR="00937FF9" w:rsidRDefault="00937FF9" w:rsidP="004B09A6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w w:val="105"/>
                <w:sz w:val="16"/>
              </w:rPr>
              <w:t>activos tecnológicos, ciberseguridad de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usuarios institucionales y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 tecnológicos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protección 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datos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personales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información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institucional.</w:t>
            </w:r>
          </w:p>
        </w:tc>
      </w:tr>
      <w:tr w:rsidR="00937FF9" w14:paraId="4B111C80" w14:textId="77777777" w:rsidTr="00937FF9">
        <w:trPr>
          <w:trHeight w:val="840"/>
          <w:jc w:val="center"/>
        </w:trPr>
        <w:tc>
          <w:tcPr>
            <w:tcW w:w="1848" w:type="dxa"/>
            <w:tcBorders>
              <w:top w:val="single" w:sz="36" w:space="0" w:color="E7E6E6"/>
              <w:bottom w:val="single" w:sz="36" w:space="0" w:color="E7E6E6"/>
            </w:tcBorders>
          </w:tcPr>
          <w:p w14:paraId="0280A783" w14:textId="77777777" w:rsidR="00937FF9" w:rsidRDefault="00937FF9" w:rsidP="004B09A6">
            <w:pPr>
              <w:pStyle w:val="TableParagraph"/>
              <w:spacing w:before="27"/>
              <w:ind w:left="120" w:right="62"/>
              <w:rPr>
                <w:b/>
                <w:sz w:val="16"/>
              </w:rPr>
            </w:pPr>
            <w:r>
              <w:rPr>
                <w:b/>
                <w:color w:val="2E5395"/>
                <w:spacing w:val="-2"/>
                <w:w w:val="105"/>
                <w:sz w:val="16"/>
              </w:rPr>
              <w:t>Se</w:t>
            </w:r>
            <w:r>
              <w:rPr>
                <w:b/>
                <w:color w:val="2E5395"/>
                <w:spacing w:val="-13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adelanta</w:t>
            </w:r>
            <w:r>
              <w:rPr>
                <w:b/>
                <w:color w:val="2E5395"/>
                <w:spacing w:val="-19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 xml:space="preserve">la </w:t>
            </w:r>
            <w:r>
              <w:rPr>
                <w:b/>
                <w:color w:val="2E5395"/>
                <w:w w:val="105"/>
                <w:sz w:val="16"/>
              </w:rPr>
              <w:t>Gestión</w:t>
            </w:r>
            <w:r>
              <w:rPr>
                <w:b/>
                <w:color w:val="2E5395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w w:val="105"/>
                <w:sz w:val="16"/>
              </w:rPr>
              <w:t xml:space="preserve">de Activos de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6999" w:type="dxa"/>
            <w:gridSpan w:val="2"/>
            <w:tcBorders>
              <w:top w:val="single" w:sz="36" w:space="0" w:color="E7E6E6"/>
              <w:bottom w:val="single" w:sz="36" w:space="0" w:color="E7E6E6"/>
            </w:tcBorders>
            <w:shd w:val="clear" w:color="auto" w:fill="DEEAF6"/>
          </w:tcPr>
          <w:p w14:paraId="1CA6EE4F" w14:textId="77777777" w:rsidR="00937FF9" w:rsidRDefault="00937FF9" w:rsidP="004B09A6">
            <w:pPr>
              <w:pStyle w:val="TableParagraph"/>
              <w:spacing w:before="27"/>
              <w:ind w:left="104" w:right="121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Inventario 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activos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 información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es requisito para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la valoración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riesgos, se </w:t>
            </w:r>
            <w:r>
              <w:rPr>
                <w:w w:val="105"/>
                <w:sz w:val="16"/>
              </w:rPr>
              <w:t>adelanta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mínimo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una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vez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año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 cada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vez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presenten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cambios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 entorno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activo.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 la identificación,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clasificación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valoración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activos se aplica la metodología GTI-DE-001 Guía Activos de Información.</w:t>
            </w:r>
          </w:p>
        </w:tc>
      </w:tr>
      <w:tr w:rsidR="00937FF9" w14:paraId="5347934D" w14:textId="77777777" w:rsidTr="00937FF9">
        <w:trPr>
          <w:trHeight w:val="1719"/>
          <w:jc w:val="center"/>
        </w:trPr>
        <w:tc>
          <w:tcPr>
            <w:tcW w:w="1848" w:type="dxa"/>
            <w:tcBorders>
              <w:top w:val="single" w:sz="36" w:space="0" w:color="E7E6E6"/>
              <w:bottom w:val="single" w:sz="24" w:space="0" w:color="E7E6E6"/>
            </w:tcBorders>
            <w:shd w:val="clear" w:color="auto" w:fill="DEEAF6"/>
          </w:tcPr>
          <w:p w14:paraId="6A7F3623" w14:textId="77777777" w:rsidR="00937FF9" w:rsidRDefault="00937FF9" w:rsidP="004B09A6">
            <w:pPr>
              <w:pStyle w:val="TableParagraph"/>
              <w:spacing w:before="74"/>
              <w:ind w:left="0"/>
              <w:rPr>
                <w:sz w:val="16"/>
              </w:rPr>
            </w:pPr>
          </w:p>
          <w:p w14:paraId="2D4CBC2D" w14:textId="77777777" w:rsidR="00937FF9" w:rsidRDefault="00937FF9" w:rsidP="004B09A6">
            <w:pPr>
              <w:pStyle w:val="TableParagraph"/>
              <w:spacing w:line="237" w:lineRule="auto"/>
              <w:ind w:left="120" w:right="62"/>
              <w:rPr>
                <w:b/>
                <w:sz w:val="16"/>
              </w:rPr>
            </w:pPr>
            <w:r>
              <w:rPr>
                <w:b/>
                <w:color w:val="2E5395"/>
                <w:w w:val="105"/>
                <w:sz w:val="16"/>
              </w:rPr>
              <w:t>Se adelanta la Gestión</w:t>
            </w:r>
            <w:r>
              <w:rPr>
                <w:b/>
                <w:color w:val="2E5395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w w:val="105"/>
                <w:sz w:val="16"/>
              </w:rPr>
              <w:t>de Riesgos de Seguridad</w:t>
            </w:r>
            <w:r>
              <w:rPr>
                <w:b/>
                <w:color w:val="2E5395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w w:val="105"/>
                <w:sz w:val="16"/>
              </w:rPr>
              <w:t xml:space="preserve">y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Privacidad</w:t>
            </w:r>
            <w:r>
              <w:rPr>
                <w:b/>
                <w:color w:val="2E5395"/>
                <w:spacing w:val="-13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de</w:t>
            </w:r>
            <w:r>
              <w:rPr>
                <w:b/>
                <w:color w:val="2E5395"/>
                <w:spacing w:val="-18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spacing w:val="-2"/>
                <w:w w:val="105"/>
                <w:sz w:val="16"/>
              </w:rPr>
              <w:t>la Información</w:t>
            </w:r>
          </w:p>
        </w:tc>
        <w:tc>
          <w:tcPr>
            <w:tcW w:w="6999" w:type="dxa"/>
            <w:gridSpan w:val="2"/>
            <w:tcBorders>
              <w:top w:val="single" w:sz="36" w:space="0" w:color="E7E6E6"/>
              <w:bottom w:val="single" w:sz="24" w:space="0" w:color="E7E6E6"/>
            </w:tcBorders>
          </w:tcPr>
          <w:p w14:paraId="73DBCD8E" w14:textId="77777777" w:rsidR="00937FF9" w:rsidRDefault="00937FF9" w:rsidP="004B09A6">
            <w:pPr>
              <w:pStyle w:val="TableParagraph"/>
              <w:spacing w:before="26"/>
              <w:ind w:left="104" w:right="10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aplican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lineamientos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valoración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tratamiento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indicados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DE-DR-001- Política y Metodología para la Administración de Riesgos del Ministerio.</w:t>
            </w:r>
          </w:p>
          <w:p w14:paraId="5269BE2A" w14:textId="77777777" w:rsidR="00937FF9" w:rsidRDefault="00937FF9" w:rsidP="004B09A6">
            <w:pPr>
              <w:pStyle w:val="TableParagraph"/>
              <w:spacing w:before="32"/>
              <w:ind w:left="104" w:right="12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 gestión de riesgos se realiza a los Activos de Información identificados, clasificados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 valorados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acuerdo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importancia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continuidad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 operación de los procesos y del Ministerio.</w:t>
            </w:r>
          </w:p>
          <w:p w14:paraId="3DB13B95" w14:textId="77777777" w:rsidR="00937FF9" w:rsidRDefault="00937FF9" w:rsidP="004B09A6">
            <w:pPr>
              <w:pStyle w:val="TableParagraph"/>
              <w:spacing w:before="47"/>
              <w:ind w:left="104" w:right="111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tratamiento de 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riesgos permite establecer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las acciones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acordes 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entorno </w:t>
            </w:r>
            <w:r>
              <w:rPr>
                <w:w w:val="105"/>
                <w:sz w:val="16"/>
              </w:rPr>
              <w:t>funcionales y tecnológico para fortalecer la seguridad de la información y el cumplimiento de las políticas de seguridad y privacidad de la información.</w:t>
            </w:r>
          </w:p>
        </w:tc>
      </w:tr>
      <w:tr w:rsidR="00937FF9" w14:paraId="71E6B6A3" w14:textId="77777777" w:rsidTr="00937FF9">
        <w:trPr>
          <w:trHeight w:val="863"/>
          <w:jc w:val="center"/>
        </w:trPr>
        <w:tc>
          <w:tcPr>
            <w:tcW w:w="1848" w:type="dxa"/>
            <w:tcBorders>
              <w:top w:val="single" w:sz="24" w:space="0" w:color="E7E6E6"/>
              <w:bottom w:val="single" w:sz="48" w:space="0" w:color="ECECEC"/>
            </w:tcBorders>
          </w:tcPr>
          <w:p w14:paraId="7BEAD872" w14:textId="77777777" w:rsidR="00937FF9" w:rsidRDefault="00937FF9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7B7E87B2" w14:textId="77777777" w:rsidR="00937FF9" w:rsidRDefault="00937FF9" w:rsidP="004B09A6">
            <w:pPr>
              <w:pStyle w:val="TableParagraph"/>
              <w:ind w:left="120"/>
              <w:rPr>
                <w:b/>
                <w:sz w:val="16"/>
              </w:rPr>
            </w:pPr>
            <w:r>
              <w:rPr>
                <w:b/>
                <w:color w:val="2E5395"/>
                <w:w w:val="105"/>
                <w:sz w:val="16"/>
              </w:rPr>
              <w:t>Gestión</w:t>
            </w:r>
            <w:r>
              <w:rPr>
                <w:b/>
                <w:color w:val="2E5395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2E5395"/>
                <w:w w:val="105"/>
                <w:sz w:val="16"/>
              </w:rPr>
              <w:t xml:space="preserve">de </w:t>
            </w:r>
            <w:r>
              <w:rPr>
                <w:b/>
                <w:color w:val="2E5395"/>
                <w:spacing w:val="-2"/>
                <w:sz w:val="16"/>
              </w:rPr>
              <w:t>Cumplimiento</w:t>
            </w:r>
          </w:p>
        </w:tc>
        <w:tc>
          <w:tcPr>
            <w:tcW w:w="6999" w:type="dxa"/>
            <w:gridSpan w:val="2"/>
            <w:tcBorders>
              <w:top w:val="single" w:sz="24" w:space="0" w:color="E7E6E6"/>
              <w:bottom w:val="single" w:sz="48" w:space="0" w:color="ECECEC"/>
            </w:tcBorders>
            <w:shd w:val="clear" w:color="auto" w:fill="DEEAF6"/>
          </w:tcPr>
          <w:p w14:paraId="4028A24A" w14:textId="77777777" w:rsidR="00937FF9" w:rsidRDefault="00937FF9" w:rsidP="004B09A6">
            <w:pPr>
              <w:pStyle w:val="TableParagraph"/>
              <w:spacing w:before="34"/>
              <w:ind w:left="104" w:right="115"/>
              <w:jc w:val="both"/>
              <w:rPr>
                <w:sz w:val="16"/>
              </w:rPr>
            </w:pPr>
            <w:r>
              <w:rPr>
                <w:sz w:val="16"/>
              </w:rPr>
              <w:t>Permite articular 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cumplimiento normativo y los cambios regulatorios vigentes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en </w:t>
            </w:r>
            <w:r>
              <w:rPr>
                <w:w w:val="105"/>
                <w:sz w:val="16"/>
              </w:rPr>
              <w:t>los procesos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institucionales que permitan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implementar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mejorar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controles </w:t>
            </w:r>
            <w:r>
              <w:rPr>
                <w:sz w:val="16"/>
              </w:rPr>
              <w:t>funcionales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y/o tecnológicos 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el adecuado manejo, uso y responsabilidad sobre </w:t>
            </w:r>
            <w:r>
              <w:rPr>
                <w:w w:val="105"/>
                <w:sz w:val="16"/>
              </w:rPr>
              <w:t>los activos de información.</w:t>
            </w:r>
          </w:p>
        </w:tc>
      </w:tr>
      <w:tr w:rsidR="00937FF9" w14:paraId="13047295" w14:textId="77777777" w:rsidTr="00937FF9">
        <w:trPr>
          <w:trHeight w:val="10"/>
          <w:jc w:val="center"/>
        </w:trPr>
        <w:tc>
          <w:tcPr>
            <w:tcW w:w="8847" w:type="dxa"/>
            <w:gridSpan w:val="3"/>
            <w:tcBorders>
              <w:top w:val="single" w:sz="48" w:space="0" w:color="ECECEC"/>
              <w:bottom w:val="single" w:sz="48" w:space="0" w:color="ECECEC"/>
            </w:tcBorders>
            <w:shd w:val="clear" w:color="auto" w:fill="ECECEC"/>
          </w:tcPr>
          <w:p w14:paraId="3AF98F8A" w14:textId="77777777" w:rsidR="00937FF9" w:rsidRDefault="00937FF9" w:rsidP="004B09A6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</w:tbl>
    <w:p w14:paraId="0891C520" w14:textId="77777777" w:rsidR="00937FF9" w:rsidRDefault="00937FF9" w:rsidP="00937FF9">
      <w:pPr>
        <w:jc w:val="both"/>
        <w:rPr>
          <w:rFonts w:ascii="Verdana" w:hAnsi="Verdana"/>
        </w:rPr>
      </w:pPr>
    </w:p>
    <w:p w14:paraId="35EF50E7" w14:textId="77777777" w:rsidR="00AA195B" w:rsidRDefault="00AA195B" w:rsidP="00937FF9">
      <w:pPr>
        <w:jc w:val="both"/>
        <w:rPr>
          <w:rFonts w:ascii="Verdana" w:hAnsi="Verdana"/>
        </w:rPr>
      </w:pPr>
    </w:p>
    <w:p w14:paraId="30BEAE5E" w14:textId="5317825F" w:rsidR="00937FF9" w:rsidRDefault="00937FF9" w:rsidP="00AA195B">
      <w:pPr>
        <w:pStyle w:val="Ttulo2"/>
        <w:rPr>
          <w:rFonts w:ascii="Verdana" w:hAnsi="Verdana"/>
          <w:b/>
          <w:bCs/>
          <w:color w:val="auto"/>
          <w:sz w:val="22"/>
          <w:szCs w:val="22"/>
        </w:rPr>
      </w:pPr>
      <w:bookmarkStart w:id="18" w:name="_Toc209531543"/>
      <w:r w:rsidRPr="00AA195B">
        <w:rPr>
          <w:rFonts w:ascii="Verdana" w:hAnsi="Verdana"/>
          <w:b/>
          <w:bCs/>
          <w:color w:val="auto"/>
          <w:sz w:val="22"/>
          <w:szCs w:val="22"/>
        </w:rPr>
        <w:t>IV.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ab/>
        <w:t>EVALUACION DEL DESEMPEÑO Y MEJORA CONTINUA</w:t>
      </w:r>
      <w:bookmarkEnd w:id="18"/>
    </w:p>
    <w:p w14:paraId="59665F8A" w14:textId="77777777" w:rsidR="00AA195B" w:rsidRPr="00AA195B" w:rsidRDefault="00AA195B" w:rsidP="00AA195B"/>
    <w:p w14:paraId="101A3911" w14:textId="395AFAAF" w:rsidR="00937FF9" w:rsidRDefault="00937FF9" w:rsidP="00937FF9">
      <w:pPr>
        <w:jc w:val="both"/>
        <w:rPr>
          <w:rFonts w:ascii="Verdana" w:hAnsi="Verdana"/>
        </w:rPr>
      </w:pPr>
      <w:r w:rsidRPr="00937FF9">
        <w:rPr>
          <w:rFonts w:ascii="Verdana" w:hAnsi="Verdana"/>
        </w:rPr>
        <w:t>La Gestión de Seguridad y Privacidad de la Información requiere presentar a la Alta Dirección resultados de su operación, e interiorizarlos a nivel institucional.</w:t>
      </w:r>
    </w:p>
    <w:p w14:paraId="3E10F5AC" w14:textId="2ED258E5" w:rsidR="00937FF9" w:rsidRDefault="00937FF9" w:rsidP="00937FF9">
      <w:pPr>
        <w:jc w:val="center"/>
        <w:rPr>
          <w:rFonts w:ascii="Verdana" w:hAnsi="Verdana"/>
        </w:rPr>
      </w:pPr>
      <w:r w:rsidRPr="00937FF9">
        <w:rPr>
          <w:rFonts w:ascii="Verdana" w:hAnsi="Verdana"/>
          <w:noProof/>
        </w:rPr>
        <w:drawing>
          <wp:inline distT="0" distB="0" distL="0" distR="0" wp14:anchorId="56A91491" wp14:editId="5756D5F5">
            <wp:extent cx="4286848" cy="1457528"/>
            <wp:effectExtent l="0" t="0" r="0" b="9525"/>
            <wp:docPr id="141916140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6140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B690" w14:textId="77777777" w:rsidR="00937FF9" w:rsidRDefault="00937FF9" w:rsidP="00937FF9">
      <w:pPr>
        <w:jc w:val="center"/>
        <w:rPr>
          <w:rFonts w:ascii="Verdana" w:hAnsi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2"/>
        <w:gridCol w:w="7400"/>
      </w:tblGrid>
      <w:tr w:rsidR="00937FF9" w14:paraId="3BA45E8E" w14:textId="77777777" w:rsidTr="749FBFE2">
        <w:trPr>
          <w:trHeight w:val="2072"/>
          <w:jc w:val="center"/>
        </w:trPr>
        <w:tc>
          <w:tcPr>
            <w:tcW w:w="1412" w:type="dxa"/>
            <w:shd w:val="clear" w:color="auto" w:fill="DEEAF6"/>
          </w:tcPr>
          <w:p w14:paraId="3EA348FF" w14:textId="77777777" w:rsidR="00937FF9" w:rsidRDefault="00937FF9" w:rsidP="004B09A6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14:paraId="19343EC6" w14:textId="77777777" w:rsidR="00937FF9" w:rsidRDefault="00937FF9" w:rsidP="004B09A6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14:paraId="0458E722" w14:textId="77777777" w:rsidR="00937FF9" w:rsidRDefault="00937FF9" w:rsidP="004B09A6">
            <w:pPr>
              <w:pStyle w:val="TableParagraph"/>
              <w:spacing w:before="84"/>
              <w:ind w:left="0"/>
              <w:rPr>
                <w:rFonts w:ascii="Arial MT"/>
                <w:sz w:val="18"/>
              </w:rPr>
            </w:pPr>
          </w:p>
          <w:p w14:paraId="61A7B57A" w14:textId="77777777" w:rsidR="00937FF9" w:rsidRDefault="00937FF9" w:rsidP="004B09A6">
            <w:pPr>
              <w:pStyle w:val="TableParagraph"/>
              <w:ind w:left="120" w:right="1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Evaluación </w:t>
            </w:r>
            <w:r>
              <w:rPr>
                <w:b/>
                <w:spacing w:val="-4"/>
                <w:sz w:val="18"/>
              </w:rPr>
              <w:t>del Desempeño</w:t>
            </w:r>
          </w:p>
        </w:tc>
        <w:tc>
          <w:tcPr>
            <w:tcW w:w="7400" w:type="dxa"/>
          </w:tcPr>
          <w:p w14:paraId="79E9F703" w14:textId="77777777" w:rsidR="00937FF9" w:rsidRDefault="00937FF9" w:rsidP="00F730BE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29"/>
              <w:ind w:left="284" w:hanging="149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implementación:</w:t>
            </w:r>
          </w:p>
          <w:p w14:paraId="1FB62B4C" w14:textId="77777777" w:rsidR="00937FF9" w:rsidRDefault="00937FF9" w:rsidP="00F730BE">
            <w:pPr>
              <w:pStyle w:val="TableParagraph"/>
              <w:numPr>
                <w:ilvl w:val="1"/>
                <w:numId w:val="29"/>
              </w:numPr>
              <w:tabs>
                <w:tab w:val="left" w:pos="420"/>
              </w:tabs>
              <w:spacing w:before="52"/>
              <w:ind w:hanging="135"/>
              <w:rPr>
                <w:sz w:val="18"/>
              </w:rPr>
            </w:pPr>
            <w:r>
              <w:rPr>
                <w:sz w:val="18"/>
              </w:rPr>
              <w:t>Autodiagnóstico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Privacidad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Información</w:t>
            </w:r>
          </w:p>
          <w:p w14:paraId="2AA7CA2B" w14:textId="77777777" w:rsidR="00937FF9" w:rsidRDefault="00937FF9" w:rsidP="00F730BE">
            <w:pPr>
              <w:pStyle w:val="TableParagraph"/>
              <w:numPr>
                <w:ilvl w:val="1"/>
                <w:numId w:val="29"/>
              </w:numPr>
              <w:tabs>
                <w:tab w:val="left" w:pos="420"/>
              </w:tabs>
              <w:spacing w:before="26"/>
              <w:ind w:hanging="135"/>
              <w:rPr>
                <w:sz w:val="18"/>
              </w:rPr>
            </w:pPr>
            <w:r>
              <w:rPr>
                <w:sz w:val="18"/>
              </w:rPr>
              <w:t>Diagnóstico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Tratamiento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Personales</w:t>
            </w:r>
          </w:p>
          <w:p w14:paraId="5F119CD8" w14:textId="20E7E3B6" w:rsidR="00937FF9" w:rsidRPr="00937FF9" w:rsidRDefault="00937FF9" w:rsidP="00F730BE">
            <w:pPr>
              <w:pStyle w:val="TableParagraph"/>
              <w:numPr>
                <w:ilvl w:val="1"/>
                <w:numId w:val="29"/>
              </w:numPr>
              <w:tabs>
                <w:tab w:val="left" w:pos="420"/>
              </w:tabs>
              <w:spacing w:before="25"/>
              <w:ind w:hanging="135"/>
              <w:rPr>
                <w:sz w:val="18"/>
              </w:rPr>
            </w:pPr>
            <w:r>
              <w:rPr>
                <w:sz w:val="18"/>
              </w:rPr>
              <w:t>Reporte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Políticas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Seguridad Digital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FURAG</w:t>
            </w:r>
          </w:p>
          <w:p w14:paraId="50D67FE5" w14:textId="77777777" w:rsidR="00937FF9" w:rsidRDefault="00937FF9" w:rsidP="00F730BE">
            <w:pPr>
              <w:pStyle w:val="TableParagraph"/>
              <w:numPr>
                <w:ilvl w:val="0"/>
                <w:numId w:val="29"/>
              </w:numPr>
              <w:tabs>
                <w:tab w:val="left" w:pos="285"/>
              </w:tabs>
              <w:spacing w:line="230" w:lineRule="auto"/>
              <w:ind w:right="51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evaluaciones emitidas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resultado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Auditorías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Gestión, Internas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Sistema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Integrado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 Externas.</w:t>
            </w:r>
          </w:p>
          <w:p w14:paraId="41BAF060" w14:textId="3CF54808" w:rsidR="00937FF9" w:rsidRPr="00937FF9" w:rsidRDefault="00937FF9" w:rsidP="749FBFE2">
            <w:pPr>
              <w:pStyle w:val="Prrafodelista"/>
              <w:numPr>
                <w:ilvl w:val="0"/>
                <w:numId w:val="29"/>
              </w:numPr>
              <w:rPr>
                <w:rFonts w:ascii="Verdana" w:eastAsia="Verdana" w:hAnsi="Verdana" w:cs="Verdana"/>
                <w:sz w:val="18"/>
                <w:szCs w:val="18"/>
                <w:lang w:val="es-ES"/>
              </w:rPr>
            </w:pPr>
            <w:r w:rsidRPr="749FBFE2">
              <w:rPr>
                <w:rFonts w:ascii="Verdana" w:eastAsia="Verdana" w:hAnsi="Verdana" w:cs="Verdana"/>
                <w:sz w:val="18"/>
                <w:szCs w:val="18"/>
                <w:lang w:val="es-ES"/>
              </w:rPr>
              <w:t xml:space="preserve">Aplica la evaluación de la Gestión de Riesgos sobre Activos de Información: valoración y tratamiento acorde con </w:t>
            </w:r>
            <w:r w:rsidRPr="00007D5C">
              <w:rPr>
                <w:rFonts w:ascii="Verdana" w:eastAsia="Verdana" w:hAnsi="Verdana" w:cs="Verdana"/>
                <w:sz w:val="18"/>
                <w:szCs w:val="18"/>
                <w:lang w:val="es-ES"/>
              </w:rPr>
              <w:t xml:space="preserve">la </w:t>
            </w:r>
            <w:r w:rsidR="00007D5C" w:rsidRPr="00007D5C">
              <w:rPr>
                <w:rFonts w:ascii="Verdana" w:eastAsia="Verdana" w:hAnsi="Verdana" w:cs="Verdana"/>
                <w:sz w:val="18"/>
                <w:szCs w:val="18"/>
                <w:lang w:val="es-ES"/>
              </w:rPr>
              <w:t>PD</w:t>
            </w:r>
            <w:r w:rsidRPr="00007D5C">
              <w:rPr>
                <w:rFonts w:ascii="Verdana" w:eastAsia="Verdana" w:hAnsi="Verdana" w:cs="Verdana"/>
                <w:sz w:val="18"/>
                <w:szCs w:val="18"/>
                <w:lang w:val="es-ES"/>
              </w:rPr>
              <w:t>-DR-</w:t>
            </w:r>
            <w:r w:rsidR="00007D5C" w:rsidRPr="00007D5C">
              <w:rPr>
                <w:rFonts w:ascii="Verdana" w:eastAsia="Verdana" w:hAnsi="Verdana" w:cs="Verdana"/>
                <w:sz w:val="18"/>
                <w:szCs w:val="18"/>
                <w:lang w:val="es-ES"/>
              </w:rPr>
              <w:t>002</w:t>
            </w:r>
            <w:r w:rsidRPr="00007D5C">
              <w:rPr>
                <w:rFonts w:ascii="Verdana" w:eastAsia="Verdana" w:hAnsi="Verdana" w:cs="Verdana"/>
                <w:sz w:val="18"/>
                <w:szCs w:val="18"/>
                <w:lang w:val="es-ES"/>
              </w:rPr>
              <w:t xml:space="preserve"> Política y Metodología para la Administración de Riesgos.</w:t>
            </w:r>
          </w:p>
        </w:tc>
      </w:tr>
    </w:tbl>
    <w:p w14:paraId="0007CD88" w14:textId="77777777" w:rsidR="00937FF9" w:rsidRDefault="00937FF9" w:rsidP="00937FF9">
      <w:pPr>
        <w:jc w:val="both"/>
        <w:rPr>
          <w:rFonts w:ascii="Verdana" w:hAnsi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42"/>
        <w:gridCol w:w="7705"/>
      </w:tblGrid>
      <w:tr w:rsidR="00937FF9" w14:paraId="4290C380" w14:textId="77777777" w:rsidTr="00937FF9">
        <w:trPr>
          <w:trHeight w:val="1463"/>
          <w:jc w:val="center"/>
        </w:trPr>
        <w:tc>
          <w:tcPr>
            <w:tcW w:w="1142" w:type="dxa"/>
            <w:tcBorders>
              <w:bottom w:val="single" w:sz="36" w:space="0" w:color="ECECEC"/>
            </w:tcBorders>
            <w:shd w:val="clear" w:color="auto" w:fill="BCD5ED"/>
          </w:tcPr>
          <w:p w14:paraId="0D6CCA0E" w14:textId="77777777" w:rsidR="00937FF9" w:rsidRDefault="00937FF9" w:rsidP="004B09A6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14:paraId="219026CF" w14:textId="77777777" w:rsidR="00937FF9" w:rsidRDefault="00937FF9" w:rsidP="004B09A6">
            <w:pPr>
              <w:pStyle w:val="TableParagraph"/>
              <w:spacing w:before="95"/>
              <w:ind w:left="0"/>
              <w:rPr>
                <w:rFonts w:ascii="Arial MT"/>
                <w:sz w:val="18"/>
              </w:rPr>
            </w:pPr>
          </w:p>
          <w:p w14:paraId="322D995F" w14:textId="77777777" w:rsidR="00937FF9" w:rsidRDefault="00937FF9" w:rsidP="004B09A6">
            <w:pPr>
              <w:pStyle w:val="TableParagraph"/>
              <w:spacing w:line="247" w:lineRule="auto"/>
              <w:ind w:left="120" w:right="14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Mejora </w:t>
            </w:r>
            <w:r>
              <w:rPr>
                <w:b/>
                <w:spacing w:val="-6"/>
                <w:sz w:val="18"/>
              </w:rPr>
              <w:t>Continua</w:t>
            </w:r>
          </w:p>
        </w:tc>
        <w:tc>
          <w:tcPr>
            <w:tcW w:w="7705" w:type="dxa"/>
            <w:tcBorders>
              <w:bottom w:val="single" w:sz="36" w:space="0" w:color="ECECEC"/>
            </w:tcBorders>
          </w:tcPr>
          <w:p w14:paraId="1A619C41" w14:textId="76D12DB2" w:rsidR="00937FF9" w:rsidRDefault="00937FF9" w:rsidP="00F730B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  <w:tab w:val="left" w:pos="285"/>
              </w:tabs>
              <w:spacing w:before="51" w:line="230" w:lineRule="auto"/>
              <w:ind w:right="117"/>
              <w:jc w:val="both"/>
              <w:rPr>
                <w:sz w:val="18"/>
              </w:rPr>
            </w:pPr>
            <w:r>
              <w:rPr>
                <w:sz w:val="18"/>
              </w:rPr>
              <w:t>Aplica los lineamientos 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1"/>
                <w:sz w:val="18"/>
              </w:rPr>
              <w:t xml:space="preserve"> E</w:t>
            </w:r>
            <w:r>
              <w:rPr>
                <w:sz w:val="18"/>
              </w:rPr>
              <w:t>S-DR-</w:t>
            </w:r>
            <w:r w:rsidR="006A054B">
              <w:rPr>
                <w:sz w:val="18"/>
              </w:rPr>
              <w:t>005</w:t>
            </w:r>
            <w:r>
              <w:rPr>
                <w:sz w:val="18"/>
              </w:rPr>
              <w:t xml:space="preserve"> Guía de Acciones de Mejora para el tratamiento de No Conformidades resultado de evaluaciones de trazabilidad, auditoría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interna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 tercera parte.</w:t>
            </w:r>
          </w:p>
          <w:p w14:paraId="2DB4376E" w14:textId="77777777" w:rsidR="00937FF9" w:rsidRDefault="00937FF9" w:rsidP="004B09A6">
            <w:pPr>
              <w:pStyle w:val="TableParagraph"/>
              <w:spacing w:before="101"/>
              <w:ind w:left="0"/>
              <w:rPr>
                <w:rFonts w:ascii="Arial MT"/>
                <w:sz w:val="18"/>
              </w:rPr>
            </w:pPr>
          </w:p>
          <w:p w14:paraId="75BF2F91" w14:textId="7F949482" w:rsidR="00937FF9" w:rsidRDefault="00937FF9" w:rsidP="00F730B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  <w:tab w:val="left" w:pos="285"/>
              </w:tabs>
              <w:spacing w:before="1" w:line="247" w:lineRule="auto"/>
              <w:ind w:right="117"/>
              <w:jc w:val="both"/>
              <w:rPr>
                <w:sz w:val="18"/>
              </w:rPr>
            </w:pPr>
            <w:r>
              <w:rPr>
                <w:sz w:val="18"/>
              </w:rPr>
              <w:t>Aplica los lineamientos del procedimiento ES-PR-</w:t>
            </w:r>
            <w:r w:rsidR="006A054B">
              <w:rPr>
                <w:sz w:val="18"/>
              </w:rPr>
              <w:t>002</w:t>
            </w:r>
            <w:r>
              <w:rPr>
                <w:sz w:val="18"/>
              </w:rPr>
              <w:t xml:space="preserve"> Auditoría Interna de </w:t>
            </w:r>
            <w:r>
              <w:rPr>
                <w:spacing w:val="-2"/>
                <w:sz w:val="18"/>
              </w:rPr>
              <w:t>Gestión.</w:t>
            </w:r>
          </w:p>
        </w:tc>
      </w:tr>
    </w:tbl>
    <w:p w14:paraId="573E318B" w14:textId="77777777" w:rsidR="00937FF9" w:rsidRDefault="00937FF9" w:rsidP="00937FF9">
      <w:pPr>
        <w:jc w:val="both"/>
        <w:rPr>
          <w:rFonts w:ascii="Verdana" w:hAnsi="Verdan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27"/>
        <w:gridCol w:w="7434"/>
      </w:tblGrid>
      <w:tr w:rsidR="00937FF9" w14:paraId="370CFA30" w14:textId="77777777" w:rsidTr="00937FF9">
        <w:trPr>
          <w:trHeight w:val="1943"/>
          <w:jc w:val="center"/>
        </w:trPr>
        <w:tc>
          <w:tcPr>
            <w:tcW w:w="1427" w:type="dxa"/>
            <w:tcBorders>
              <w:bottom w:val="single" w:sz="36" w:space="0" w:color="F1F1F1"/>
            </w:tcBorders>
            <w:shd w:val="clear" w:color="auto" w:fill="D9E1F3"/>
          </w:tcPr>
          <w:p w14:paraId="4B6F6649" w14:textId="77777777" w:rsidR="00937FF9" w:rsidRDefault="00937FF9" w:rsidP="004B09A6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14:paraId="0BB3DDFB" w14:textId="77777777" w:rsidR="00937FF9" w:rsidRDefault="00937FF9" w:rsidP="004B09A6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14:paraId="0E57A966" w14:textId="77777777" w:rsidR="00937FF9" w:rsidRDefault="00937FF9" w:rsidP="004B09A6">
            <w:pPr>
              <w:pStyle w:val="TableParagraph"/>
              <w:spacing w:before="150"/>
              <w:ind w:left="0"/>
              <w:rPr>
                <w:rFonts w:ascii="Arial MT"/>
                <w:sz w:val="18"/>
              </w:rPr>
            </w:pPr>
          </w:p>
          <w:p w14:paraId="540A5EE8" w14:textId="77777777" w:rsidR="00937FF9" w:rsidRDefault="00937FF9" w:rsidP="004B09A6">
            <w:pPr>
              <w:pStyle w:val="TableParagraph"/>
              <w:spacing w:before="1" w:line="230" w:lineRule="auto"/>
              <w:ind w:left="120" w:right="13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Indicadores </w:t>
            </w:r>
            <w:r>
              <w:rPr>
                <w:b/>
                <w:sz w:val="18"/>
              </w:rPr>
              <w:t>Y Métricas</w:t>
            </w:r>
          </w:p>
        </w:tc>
        <w:tc>
          <w:tcPr>
            <w:tcW w:w="7434" w:type="dxa"/>
            <w:tcBorders>
              <w:bottom w:val="single" w:sz="36" w:space="0" w:color="F1F1F1"/>
            </w:tcBorders>
          </w:tcPr>
          <w:p w14:paraId="2CE7D49B" w14:textId="77777777" w:rsidR="00937FF9" w:rsidRDefault="00937FF9" w:rsidP="00F730BE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29"/>
              <w:ind w:left="284" w:hanging="149"/>
              <w:jc w:val="both"/>
              <w:rPr>
                <w:sz w:val="18"/>
              </w:rPr>
            </w:pPr>
            <w:r>
              <w:rPr>
                <w:sz w:val="18"/>
              </w:rPr>
              <w:t>Aplican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Indicadores:</w:t>
            </w:r>
          </w:p>
          <w:p w14:paraId="54D40E7B" w14:textId="77777777" w:rsidR="00937FF9" w:rsidRDefault="00937FF9" w:rsidP="00F730BE">
            <w:pPr>
              <w:pStyle w:val="TableParagraph"/>
              <w:numPr>
                <w:ilvl w:val="1"/>
                <w:numId w:val="31"/>
              </w:numPr>
              <w:tabs>
                <w:tab w:val="left" w:pos="420"/>
              </w:tabs>
              <w:spacing w:before="55" w:line="235" w:lineRule="auto"/>
              <w:ind w:right="113"/>
              <w:jc w:val="both"/>
              <w:rPr>
                <w:sz w:val="18"/>
              </w:rPr>
            </w:pPr>
            <w:r>
              <w:rPr>
                <w:sz w:val="18"/>
              </w:rPr>
              <w:t>ER+ Evaluación Por Resultados, definidos para el cuatrienio 2023-2026, monitoreados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por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Asesora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Planeación Sectorial.</w:t>
            </w:r>
          </w:p>
          <w:p w14:paraId="663C6C28" w14:textId="0B584DA5" w:rsidR="00937FF9" w:rsidRDefault="00937FF9" w:rsidP="00F730BE">
            <w:pPr>
              <w:pStyle w:val="TableParagraph"/>
              <w:numPr>
                <w:ilvl w:val="1"/>
                <w:numId w:val="31"/>
              </w:numPr>
              <w:tabs>
                <w:tab w:val="left" w:pos="420"/>
              </w:tabs>
              <w:spacing w:before="42" w:line="232" w:lineRule="auto"/>
              <w:ind w:right="1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Sistema Integrado de Gestión – aplicativo, definido para la medir trimestralmente la Ejecución del Plan de Seguridad y Privacidad de la </w:t>
            </w:r>
            <w:r>
              <w:rPr>
                <w:spacing w:val="-2"/>
                <w:sz w:val="18"/>
              </w:rPr>
              <w:t>información.</w:t>
            </w:r>
          </w:p>
          <w:p w14:paraId="370E34D1" w14:textId="5404D66E" w:rsidR="00937FF9" w:rsidRDefault="00937FF9" w:rsidP="00F730BE">
            <w:pPr>
              <w:pStyle w:val="TableParagraph"/>
              <w:numPr>
                <w:ilvl w:val="1"/>
                <w:numId w:val="31"/>
              </w:numPr>
              <w:tabs>
                <w:tab w:val="left" w:pos="420"/>
              </w:tabs>
              <w:spacing w:before="42" w:line="235" w:lineRule="auto"/>
              <w:ind w:right="111"/>
              <w:jc w:val="both"/>
              <w:rPr>
                <w:sz w:val="18"/>
              </w:rPr>
            </w:pPr>
            <w:r>
              <w:rPr>
                <w:sz w:val="18"/>
              </w:rPr>
              <w:t>Proceso TE-CP-001 Gobierno de Información y Estadística,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definido para medir trimestralmente: TE-R4, TE-R4, TE-R6, TE-RC12</w:t>
            </w:r>
          </w:p>
        </w:tc>
      </w:tr>
    </w:tbl>
    <w:p w14:paraId="746EE4BE" w14:textId="511F3041" w:rsidR="00937FF9" w:rsidRDefault="0045224D" w:rsidP="00937FF9">
      <w:pPr>
        <w:jc w:val="both"/>
        <w:rPr>
          <w:rFonts w:ascii="Verdana" w:hAnsi="Verdana"/>
        </w:rPr>
      </w:pPr>
      <w:r w:rsidRPr="0045224D">
        <w:rPr>
          <w:rFonts w:ascii="Verdana" w:hAnsi="Verdana"/>
          <w:noProof/>
        </w:rPr>
        <w:drawing>
          <wp:anchor distT="0" distB="0" distL="114300" distR="114300" simplePos="0" relativeHeight="251669504" behindDoc="1" locked="0" layoutInCell="1" allowOverlap="1" wp14:anchorId="440A1123" wp14:editId="0840FFC3">
            <wp:simplePos x="0" y="0"/>
            <wp:positionH relativeFrom="column">
              <wp:posOffset>200025</wp:posOffset>
            </wp:positionH>
            <wp:positionV relativeFrom="paragraph">
              <wp:posOffset>179070</wp:posOffset>
            </wp:positionV>
            <wp:extent cx="1152686" cy="619211"/>
            <wp:effectExtent l="0" t="0" r="9525" b="9525"/>
            <wp:wrapTight wrapText="bothSides">
              <wp:wrapPolygon edited="0">
                <wp:start x="0" y="0"/>
                <wp:lineTo x="0" y="21268"/>
                <wp:lineTo x="21421" y="21268"/>
                <wp:lineTo x="21421" y="0"/>
                <wp:lineTo x="0" y="0"/>
              </wp:wrapPolygon>
            </wp:wrapTight>
            <wp:docPr id="193429142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9142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E9F47" w14:textId="5CD12BA7" w:rsidR="0045224D" w:rsidRDefault="0045224D" w:rsidP="0045224D">
      <w:pPr>
        <w:ind w:left="708"/>
        <w:jc w:val="both"/>
        <w:rPr>
          <w:rFonts w:ascii="Verdana" w:hAnsi="Verdana"/>
        </w:rPr>
      </w:pPr>
      <w:r w:rsidRPr="0045224D">
        <w:t xml:space="preserve"> </w:t>
      </w:r>
      <w:r w:rsidRPr="0045224D">
        <w:rPr>
          <w:rFonts w:ascii="Verdana" w:hAnsi="Verdana"/>
        </w:rPr>
        <w:t>Los Indicadores utilizados para la Seguridad y Privacidad de la Información se describe a continuación</w:t>
      </w:r>
      <w:r>
        <w:rPr>
          <w:rFonts w:ascii="Verdana" w:hAnsi="Verdana"/>
        </w:rPr>
        <w:t>:</w:t>
      </w:r>
    </w:p>
    <w:p w14:paraId="6D7FB1A2" w14:textId="77777777" w:rsidR="0045224D" w:rsidRDefault="0045224D" w:rsidP="0045224D">
      <w:pPr>
        <w:ind w:left="708"/>
        <w:jc w:val="both"/>
        <w:rPr>
          <w:rFonts w:ascii="Verdana" w:hAnsi="Verdana"/>
        </w:rPr>
      </w:pPr>
    </w:p>
    <w:p w14:paraId="2C7C9BE7" w14:textId="77777777" w:rsidR="0045224D" w:rsidRPr="0045224D" w:rsidRDefault="0045224D" w:rsidP="0045224D">
      <w:pPr>
        <w:jc w:val="both"/>
        <w:rPr>
          <w:rFonts w:ascii="Verdana" w:hAnsi="Verdana"/>
          <w:b/>
          <w:bCs/>
        </w:rPr>
      </w:pPr>
      <w:r w:rsidRPr="0045224D">
        <w:rPr>
          <w:rFonts w:ascii="Verdana" w:hAnsi="Verdana"/>
          <w:b/>
          <w:bCs/>
        </w:rPr>
        <w:t>Indicadores ER+ Evaluación por Resultados (Extracto Fichas de Referencia)</w:t>
      </w:r>
    </w:p>
    <w:p w14:paraId="297096B3" w14:textId="2B17700B" w:rsidR="0045224D" w:rsidRPr="0045224D" w:rsidRDefault="0045224D" w:rsidP="0045224D">
      <w:pPr>
        <w:jc w:val="both"/>
        <w:rPr>
          <w:rFonts w:ascii="Verdana" w:hAnsi="Verdana"/>
        </w:rPr>
      </w:pPr>
      <w:r w:rsidRPr="0045224D">
        <w:rPr>
          <w:rFonts w:ascii="Verdana" w:hAnsi="Verdana"/>
        </w:rPr>
        <w:t>Documentación de los indicadores en el Aplicativo Evaluación por Resultados ER+ 2022 – 2026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382"/>
        <w:gridCol w:w="1247"/>
        <w:gridCol w:w="1472"/>
        <w:gridCol w:w="1398"/>
        <w:gridCol w:w="1488"/>
      </w:tblGrid>
      <w:tr w:rsidR="0045224D" w14:paraId="36048134" w14:textId="77777777" w:rsidTr="0045224D">
        <w:trPr>
          <w:trHeight w:val="270"/>
          <w:jc w:val="center"/>
        </w:trPr>
        <w:tc>
          <w:tcPr>
            <w:tcW w:w="1667" w:type="dxa"/>
            <w:shd w:val="clear" w:color="auto" w:fill="E7E6E6"/>
          </w:tcPr>
          <w:p w14:paraId="229B0F45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87" w:type="dxa"/>
            <w:gridSpan w:val="5"/>
            <w:shd w:val="clear" w:color="auto" w:fill="E7E6E6"/>
          </w:tcPr>
          <w:p w14:paraId="31A585A3" w14:textId="77777777" w:rsidR="0045224D" w:rsidRDefault="0045224D" w:rsidP="004B09A6">
            <w:pPr>
              <w:pStyle w:val="TableParagraph"/>
              <w:spacing w:before="34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20230181</w:t>
            </w:r>
          </w:p>
        </w:tc>
      </w:tr>
      <w:tr w:rsidR="0045224D" w14:paraId="08AD9609" w14:textId="77777777" w:rsidTr="0045224D">
        <w:trPr>
          <w:trHeight w:val="465"/>
          <w:jc w:val="center"/>
        </w:trPr>
        <w:tc>
          <w:tcPr>
            <w:tcW w:w="1667" w:type="dxa"/>
          </w:tcPr>
          <w:p w14:paraId="65DD6A33" w14:textId="77777777" w:rsidR="0045224D" w:rsidRDefault="0045224D" w:rsidP="004B09A6">
            <w:pPr>
              <w:pStyle w:val="TableParagraph"/>
              <w:spacing w:before="45" w:line="223" w:lineRule="auto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87" w:type="dxa"/>
            <w:gridSpan w:val="5"/>
          </w:tcPr>
          <w:p w14:paraId="7A401D36" w14:textId="77777777" w:rsidR="0045224D" w:rsidRDefault="0045224D" w:rsidP="004B09A6">
            <w:pPr>
              <w:pStyle w:val="TableParagraph"/>
              <w:spacing w:before="45" w:line="223" w:lineRule="auto"/>
              <w:ind w:left="112"/>
              <w:rPr>
                <w:b/>
                <w:sz w:val="16"/>
              </w:rPr>
            </w:pPr>
            <w:r>
              <w:rPr>
                <w:b/>
                <w:color w:val="006FC0"/>
                <w:sz w:val="16"/>
              </w:rPr>
              <w:t>Plan de recuperación ante</w:t>
            </w:r>
            <w:r>
              <w:rPr>
                <w:b/>
                <w:color w:val="006FC0"/>
                <w:spacing w:val="-10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Desastres (DRP)</w:t>
            </w:r>
            <w:r>
              <w:rPr>
                <w:b/>
                <w:color w:val="006FC0"/>
                <w:spacing w:val="-1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Implementado</w:t>
            </w:r>
            <w:r>
              <w:rPr>
                <w:b/>
                <w:color w:val="006FC0"/>
                <w:spacing w:val="-16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 xml:space="preserve">en los servicios </w:t>
            </w:r>
            <w:r>
              <w:rPr>
                <w:b/>
                <w:color w:val="006FC0"/>
                <w:w w:val="105"/>
                <w:sz w:val="16"/>
              </w:rPr>
              <w:t>de TI críticos</w:t>
            </w:r>
          </w:p>
        </w:tc>
      </w:tr>
      <w:tr w:rsidR="0045224D" w14:paraId="1FA4BC65" w14:textId="77777777" w:rsidTr="0045224D">
        <w:trPr>
          <w:trHeight w:val="660"/>
          <w:jc w:val="center"/>
        </w:trPr>
        <w:tc>
          <w:tcPr>
            <w:tcW w:w="1667" w:type="dxa"/>
          </w:tcPr>
          <w:p w14:paraId="06617CAA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87" w:type="dxa"/>
            <w:gridSpan w:val="5"/>
          </w:tcPr>
          <w:p w14:paraId="64F82B5F" w14:textId="77777777" w:rsidR="0045224D" w:rsidRDefault="0045224D" w:rsidP="004B09A6">
            <w:pPr>
              <w:pStyle w:val="TableParagraph"/>
              <w:spacing w:before="19"/>
              <w:ind w:left="112" w:right="100"/>
              <w:jc w:val="both"/>
              <w:rPr>
                <w:sz w:val="16"/>
              </w:rPr>
            </w:pPr>
            <w:r>
              <w:rPr>
                <w:sz w:val="16"/>
              </w:rPr>
              <w:t>Mide la implementación de la Continuidad de TI y Recuperación ante Desastres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w w:val="105"/>
                <w:sz w:val="16"/>
              </w:rPr>
              <w:t>los Servicios de Infraestructura Crítica de las Entidades del Sector Comercio, Industria y Turismo</w:t>
            </w:r>
          </w:p>
        </w:tc>
      </w:tr>
      <w:tr w:rsidR="0045224D" w14:paraId="0946896C" w14:textId="77777777" w:rsidTr="0045224D">
        <w:trPr>
          <w:trHeight w:val="270"/>
          <w:jc w:val="center"/>
        </w:trPr>
        <w:tc>
          <w:tcPr>
            <w:tcW w:w="1667" w:type="dxa"/>
          </w:tcPr>
          <w:p w14:paraId="0DDC4337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87" w:type="dxa"/>
            <w:gridSpan w:val="5"/>
          </w:tcPr>
          <w:p w14:paraId="560B4442" w14:textId="77777777" w:rsidR="0045224D" w:rsidRDefault="0045224D" w:rsidP="004B09A6">
            <w:pPr>
              <w:pStyle w:val="TableParagraph"/>
              <w:spacing w:before="19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Porcentaje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implementación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DRP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definido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periodo</w:t>
            </w:r>
          </w:p>
        </w:tc>
      </w:tr>
      <w:tr w:rsidR="0045224D" w14:paraId="37A26C8E" w14:textId="77777777" w:rsidTr="0045224D">
        <w:trPr>
          <w:trHeight w:val="465"/>
          <w:jc w:val="center"/>
        </w:trPr>
        <w:tc>
          <w:tcPr>
            <w:tcW w:w="1667" w:type="dxa"/>
          </w:tcPr>
          <w:p w14:paraId="7212A7DB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87" w:type="dxa"/>
            <w:gridSpan w:val="5"/>
          </w:tcPr>
          <w:p w14:paraId="50BE8288" w14:textId="77777777" w:rsidR="0045224D" w:rsidRDefault="0045224D" w:rsidP="004B09A6">
            <w:pPr>
              <w:pStyle w:val="TableParagraph"/>
              <w:spacing w:before="124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Documento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avance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implementación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DRP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definido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periodo</w:t>
            </w:r>
          </w:p>
        </w:tc>
      </w:tr>
      <w:tr w:rsidR="0045224D" w14:paraId="704B6662" w14:textId="77777777" w:rsidTr="0045224D">
        <w:trPr>
          <w:trHeight w:val="465"/>
          <w:jc w:val="center"/>
        </w:trPr>
        <w:tc>
          <w:tcPr>
            <w:tcW w:w="1667" w:type="dxa"/>
            <w:shd w:val="clear" w:color="auto" w:fill="E7E6E6"/>
          </w:tcPr>
          <w:p w14:paraId="6D2B528F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87" w:type="dxa"/>
            <w:gridSpan w:val="5"/>
            <w:shd w:val="clear" w:color="auto" w:fill="E7E6E6"/>
          </w:tcPr>
          <w:p w14:paraId="320B2306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65522BA3" w14:textId="77777777" w:rsidTr="0045224D">
        <w:trPr>
          <w:trHeight w:val="841"/>
          <w:jc w:val="center"/>
        </w:trPr>
        <w:tc>
          <w:tcPr>
            <w:tcW w:w="1667" w:type="dxa"/>
          </w:tcPr>
          <w:p w14:paraId="17A3A934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7C9EDD12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382" w:type="dxa"/>
          </w:tcPr>
          <w:p w14:paraId="7593E9AE" w14:textId="77777777" w:rsidR="0045224D" w:rsidRDefault="0045224D" w:rsidP="004B09A6">
            <w:pPr>
              <w:pStyle w:val="TableParagraph"/>
              <w:spacing w:before="19"/>
              <w:ind w:left="112" w:right="10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sz w:val="16"/>
              </w:rPr>
              <w:t xml:space="preserve">Estratégico </w:t>
            </w:r>
            <w:r>
              <w:rPr>
                <w:w w:val="105"/>
                <w:sz w:val="16"/>
              </w:rPr>
              <w:t>Sectorial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- </w:t>
            </w:r>
            <w:r>
              <w:rPr>
                <w:spacing w:val="-4"/>
                <w:w w:val="105"/>
                <w:sz w:val="16"/>
              </w:rPr>
              <w:t>PES</w:t>
            </w:r>
          </w:p>
        </w:tc>
        <w:tc>
          <w:tcPr>
            <w:tcW w:w="1247" w:type="dxa"/>
          </w:tcPr>
          <w:p w14:paraId="4678B903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205E8B39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72" w:type="dxa"/>
          </w:tcPr>
          <w:p w14:paraId="660FC918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Tecnologías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de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Información</w:t>
            </w:r>
          </w:p>
          <w:p w14:paraId="06A29130" w14:textId="77777777" w:rsidR="0045224D" w:rsidRDefault="0045224D" w:rsidP="004B09A6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398" w:type="dxa"/>
          </w:tcPr>
          <w:p w14:paraId="25A88E65" w14:textId="77777777" w:rsidR="0045224D" w:rsidRDefault="0045224D" w:rsidP="004B09A6">
            <w:pPr>
              <w:pStyle w:val="TableParagraph"/>
              <w:spacing w:before="94"/>
              <w:ind w:left="111"/>
              <w:rPr>
                <w:sz w:val="16"/>
              </w:rPr>
            </w:pPr>
            <w:r>
              <w:rPr>
                <w:w w:val="105"/>
                <w:sz w:val="16"/>
              </w:rPr>
              <w:t>Eje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|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Objetivo</w:t>
            </w:r>
          </w:p>
        </w:tc>
        <w:tc>
          <w:tcPr>
            <w:tcW w:w="1488" w:type="dxa"/>
          </w:tcPr>
          <w:p w14:paraId="4E6B75C2" w14:textId="77777777" w:rsidR="0045224D" w:rsidRDefault="0045224D" w:rsidP="004B09A6">
            <w:pPr>
              <w:pStyle w:val="TableParagraph"/>
              <w:spacing w:before="124" w:line="187" w:lineRule="exact"/>
              <w:ind w:left="12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6.</w:t>
            </w:r>
          </w:p>
          <w:p w14:paraId="0B916EBE" w14:textId="77777777" w:rsidR="0045224D" w:rsidRDefault="0045224D" w:rsidP="004B09A6">
            <w:pPr>
              <w:pStyle w:val="TableParagraph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Transformación </w:t>
            </w:r>
            <w:r>
              <w:rPr>
                <w:spacing w:val="-2"/>
                <w:w w:val="105"/>
                <w:sz w:val="16"/>
              </w:rPr>
              <w:t>institucional</w:t>
            </w:r>
          </w:p>
        </w:tc>
      </w:tr>
      <w:tr w:rsidR="0045224D" w14:paraId="11E04A77" w14:textId="77777777" w:rsidTr="0045224D">
        <w:trPr>
          <w:trHeight w:val="465"/>
          <w:jc w:val="center"/>
        </w:trPr>
        <w:tc>
          <w:tcPr>
            <w:tcW w:w="1667" w:type="dxa"/>
          </w:tcPr>
          <w:p w14:paraId="1C610A66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382" w:type="dxa"/>
          </w:tcPr>
          <w:p w14:paraId="51D89A09" w14:textId="77777777" w:rsidR="0045224D" w:rsidRDefault="0045224D" w:rsidP="004B09A6">
            <w:pPr>
              <w:pStyle w:val="TableParagraph"/>
              <w:spacing w:before="139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</w:t>
            </w:r>
          </w:p>
        </w:tc>
        <w:tc>
          <w:tcPr>
            <w:tcW w:w="1247" w:type="dxa"/>
          </w:tcPr>
          <w:p w14:paraId="7D9A20D6" w14:textId="77777777" w:rsidR="0045224D" w:rsidRDefault="0045224D" w:rsidP="004B09A6">
            <w:pPr>
              <w:pStyle w:val="TableParagraph"/>
              <w:spacing w:before="34"/>
              <w:ind w:right="4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72" w:type="dxa"/>
          </w:tcPr>
          <w:p w14:paraId="1CEA9C38" w14:textId="77777777" w:rsidR="0045224D" w:rsidRDefault="0045224D" w:rsidP="004B09A6">
            <w:pPr>
              <w:pStyle w:val="TableParagraph"/>
              <w:spacing w:before="13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Gestión</w:t>
            </w:r>
          </w:p>
        </w:tc>
        <w:tc>
          <w:tcPr>
            <w:tcW w:w="1398" w:type="dxa"/>
          </w:tcPr>
          <w:p w14:paraId="6F77C82A" w14:textId="77777777" w:rsidR="0045224D" w:rsidRDefault="0045224D" w:rsidP="004B09A6">
            <w:pPr>
              <w:pStyle w:val="TableParagraph"/>
              <w:spacing w:before="34"/>
              <w:ind w:left="11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Meta</w:t>
            </w:r>
          </w:p>
          <w:p w14:paraId="6146D975" w14:textId="77777777" w:rsidR="0045224D" w:rsidRDefault="0045224D" w:rsidP="004B09A6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Cuatrienio</w:t>
            </w:r>
          </w:p>
        </w:tc>
        <w:tc>
          <w:tcPr>
            <w:tcW w:w="1488" w:type="dxa"/>
          </w:tcPr>
          <w:p w14:paraId="7611546A" w14:textId="77777777" w:rsidR="0045224D" w:rsidRDefault="0045224D" w:rsidP="004B09A6">
            <w:pPr>
              <w:pStyle w:val="TableParagraph"/>
              <w:spacing w:before="139"/>
              <w:ind w:left="1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</w:tbl>
    <w:p w14:paraId="2F2F7267" w14:textId="77777777" w:rsidR="00937FF9" w:rsidRDefault="00937FF9" w:rsidP="00937FF9">
      <w:pPr>
        <w:jc w:val="both"/>
        <w:rPr>
          <w:rFonts w:ascii="Verdana" w:hAnsi="Verdana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382"/>
        <w:gridCol w:w="1247"/>
        <w:gridCol w:w="1472"/>
        <w:gridCol w:w="1398"/>
        <w:gridCol w:w="1488"/>
      </w:tblGrid>
      <w:tr w:rsidR="0045224D" w14:paraId="097977C6" w14:textId="77777777" w:rsidTr="0045224D">
        <w:trPr>
          <w:trHeight w:val="270"/>
          <w:jc w:val="center"/>
        </w:trPr>
        <w:tc>
          <w:tcPr>
            <w:tcW w:w="1667" w:type="dxa"/>
            <w:shd w:val="clear" w:color="auto" w:fill="E7E6E6"/>
          </w:tcPr>
          <w:p w14:paraId="38DC0511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87" w:type="dxa"/>
            <w:gridSpan w:val="5"/>
            <w:shd w:val="clear" w:color="auto" w:fill="E7E6E6"/>
          </w:tcPr>
          <w:p w14:paraId="6BBB3F54" w14:textId="77777777" w:rsidR="0045224D" w:rsidRDefault="0045224D" w:rsidP="004B09A6">
            <w:pPr>
              <w:pStyle w:val="TableParagraph"/>
              <w:spacing w:before="19"/>
              <w:ind w:left="11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20230181</w:t>
            </w:r>
          </w:p>
        </w:tc>
      </w:tr>
      <w:tr w:rsidR="0045224D" w14:paraId="7BD0A8F3" w14:textId="77777777" w:rsidTr="0045224D">
        <w:trPr>
          <w:trHeight w:val="660"/>
          <w:jc w:val="center"/>
        </w:trPr>
        <w:tc>
          <w:tcPr>
            <w:tcW w:w="1667" w:type="dxa"/>
          </w:tcPr>
          <w:p w14:paraId="13F49CF5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382" w:type="dxa"/>
          </w:tcPr>
          <w:p w14:paraId="2A36150F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77D2A0CF" w14:textId="77777777" w:rsidR="0045224D" w:rsidRDefault="0045224D" w:rsidP="004B09A6">
            <w:pPr>
              <w:pStyle w:val="TableParagraph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247" w:type="dxa"/>
          </w:tcPr>
          <w:p w14:paraId="66702686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7782D04C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72" w:type="dxa"/>
          </w:tcPr>
          <w:p w14:paraId="707DE9D8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2980F596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398" w:type="dxa"/>
          </w:tcPr>
          <w:p w14:paraId="535A478B" w14:textId="77777777" w:rsidR="0045224D" w:rsidRDefault="0045224D" w:rsidP="004B09A6">
            <w:pPr>
              <w:pStyle w:val="TableParagraph"/>
              <w:spacing w:before="19"/>
              <w:ind w:left="111" w:right="157"/>
              <w:rPr>
                <w:sz w:val="16"/>
              </w:rPr>
            </w:pPr>
            <w:r>
              <w:rPr>
                <w:w w:val="105"/>
                <w:sz w:val="16"/>
              </w:rPr>
              <w:t>Entidad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/ </w:t>
            </w:r>
            <w:r>
              <w:rPr>
                <w:spacing w:val="-4"/>
                <w:w w:val="105"/>
                <w:sz w:val="16"/>
              </w:rPr>
              <w:t xml:space="preserve">Área </w:t>
            </w:r>
            <w:r>
              <w:rPr>
                <w:spacing w:val="-2"/>
                <w:sz w:val="16"/>
              </w:rPr>
              <w:t>responsable</w:t>
            </w:r>
          </w:p>
        </w:tc>
        <w:tc>
          <w:tcPr>
            <w:tcW w:w="1488" w:type="dxa"/>
          </w:tcPr>
          <w:p w14:paraId="49778759" w14:textId="77777777" w:rsidR="0045224D" w:rsidRDefault="0045224D" w:rsidP="004B09A6">
            <w:pPr>
              <w:pStyle w:val="TableParagraph"/>
              <w:spacing w:before="124"/>
              <w:ind w:left="1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MinCIT:</w:t>
            </w:r>
          </w:p>
          <w:p w14:paraId="099031BC" w14:textId="77777777" w:rsidR="0045224D" w:rsidRDefault="0045224D" w:rsidP="004B09A6"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Despacho</w:t>
            </w:r>
          </w:p>
        </w:tc>
      </w:tr>
      <w:tr w:rsidR="0045224D" w14:paraId="000DF744" w14:textId="77777777" w:rsidTr="0045224D">
        <w:trPr>
          <w:trHeight w:val="838"/>
          <w:jc w:val="center"/>
        </w:trPr>
        <w:tc>
          <w:tcPr>
            <w:tcW w:w="1667" w:type="dxa"/>
            <w:tcBorders>
              <w:bottom w:val="single" w:sz="8" w:space="0" w:color="000000"/>
            </w:tcBorders>
          </w:tcPr>
          <w:p w14:paraId="0EEE6033" w14:textId="77777777" w:rsidR="0045224D" w:rsidRDefault="0045224D" w:rsidP="004B09A6">
            <w:pPr>
              <w:pStyle w:val="TableParagraph"/>
              <w:spacing w:before="20"/>
              <w:ind w:left="0"/>
              <w:rPr>
                <w:sz w:val="16"/>
              </w:rPr>
            </w:pPr>
          </w:p>
          <w:p w14:paraId="69ED49FC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Responsable del </w:t>
            </w: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382" w:type="dxa"/>
            <w:tcBorders>
              <w:bottom w:val="single" w:sz="8" w:space="0" w:color="000000"/>
            </w:tcBorders>
          </w:tcPr>
          <w:p w14:paraId="4F3C30FF" w14:textId="77777777" w:rsidR="0045224D" w:rsidRDefault="0045224D" w:rsidP="004B09A6">
            <w:pPr>
              <w:pStyle w:val="TableParagraph"/>
              <w:spacing w:before="19"/>
              <w:ind w:left="112" w:right="10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Oficina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247" w:type="dxa"/>
            <w:tcBorders>
              <w:bottom w:val="single" w:sz="8" w:space="0" w:color="000000"/>
            </w:tcBorders>
          </w:tcPr>
          <w:p w14:paraId="5330886B" w14:textId="77777777" w:rsidR="0045224D" w:rsidRDefault="0045224D" w:rsidP="004B09A6">
            <w:pPr>
              <w:pStyle w:val="TableParagraph"/>
              <w:spacing w:before="129" w:line="232" w:lineRule="auto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sz w:val="16"/>
              </w:rPr>
              <w:t>seguimiento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 w14:paraId="07EE4C4A" w14:textId="77777777" w:rsidR="0045224D" w:rsidRDefault="0045224D" w:rsidP="004B09A6">
            <w:pPr>
              <w:pStyle w:val="TableParagraph"/>
              <w:spacing w:before="129" w:line="232" w:lineRule="auto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</w:t>
            </w: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398" w:type="dxa"/>
            <w:tcBorders>
              <w:bottom w:val="single" w:sz="8" w:space="0" w:color="000000"/>
            </w:tcBorders>
          </w:tcPr>
          <w:p w14:paraId="5BF15712" w14:textId="77777777" w:rsidR="0045224D" w:rsidRDefault="0045224D" w:rsidP="004B09A6">
            <w:pPr>
              <w:pStyle w:val="TableParagraph"/>
              <w:spacing w:before="20"/>
              <w:ind w:left="0"/>
              <w:rPr>
                <w:sz w:val="16"/>
              </w:rPr>
            </w:pPr>
          </w:p>
          <w:p w14:paraId="54A6437A" w14:textId="77777777" w:rsidR="0045224D" w:rsidRDefault="0045224D" w:rsidP="004B09A6">
            <w:pPr>
              <w:pStyle w:val="TableParagraph"/>
              <w:ind w:left="111" w:right="5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Responsable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Evaluación</w:t>
            </w:r>
          </w:p>
        </w:tc>
        <w:tc>
          <w:tcPr>
            <w:tcW w:w="1488" w:type="dxa"/>
            <w:tcBorders>
              <w:bottom w:val="single" w:sz="8" w:space="0" w:color="000000"/>
            </w:tcBorders>
          </w:tcPr>
          <w:p w14:paraId="0977756B" w14:textId="77777777" w:rsidR="0045224D" w:rsidRDefault="0045224D" w:rsidP="004B09A6">
            <w:pPr>
              <w:pStyle w:val="TableParagraph"/>
              <w:spacing w:before="20"/>
              <w:ind w:left="0"/>
              <w:rPr>
                <w:sz w:val="16"/>
              </w:rPr>
            </w:pPr>
          </w:p>
          <w:p w14:paraId="46E03208" w14:textId="77777777" w:rsidR="0045224D" w:rsidRDefault="0045224D" w:rsidP="004B09A6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21EC4489" w14:textId="77777777" w:rsidR="0045224D" w:rsidRDefault="0045224D" w:rsidP="004B09A6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51B2E7B8" w14:textId="77777777" w:rsidR="0045224D" w:rsidRDefault="0045224D" w:rsidP="00937FF9">
      <w:pPr>
        <w:jc w:val="both"/>
        <w:rPr>
          <w:rFonts w:ascii="Verdana" w:hAnsi="Verdana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28757EF7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5EB1FEE1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6D8BD4F4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20230207</w:t>
            </w:r>
          </w:p>
        </w:tc>
      </w:tr>
      <w:tr w:rsidR="0045224D" w14:paraId="7604D280" w14:textId="77777777" w:rsidTr="0045224D">
        <w:trPr>
          <w:trHeight w:val="465"/>
          <w:jc w:val="center"/>
        </w:trPr>
        <w:tc>
          <w:tcPr>
            <w:tcW w:w="1697" w:type="dxa"/>
          </w:tcPr>
          <w:p w14:paraId="3E9499FB" w14:textId="77777777" w:rsidR="0045224D" w:rsidRDefault="0045224D" w:rsidP="004B09A6">
            <w:pPr>
              <w:pStyle w:val="TableParagraph"/>
              <w:spacing w:before="34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65E3FA43" w14:textId="77777777" w:rsidR="0045224D" w:rsidRDefault="0045224D" w:rsidP="004B09A6">
            <w:pPr>
              <w:pStyle w:val="TableParagraph"/>
              <w:spacing w:before="139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Vulnerabilidades</w:t>
            </w:r>
            <w:r>
              <w:rPr>
                <w:b/>
                <w:color w:val="006FC0"/>
                <w:spacing w:val="33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críticas</w:t>
            </w:r>
            <w:r>
              <w:rPr>
                <w:b/>
                <w:color w:val="006FC0"/>
                <w:spacing w:val="34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remediadas</w:t>
            </w:r>
            <w:r>
              <w:rPr>
                <w:b/>
                <w:color w:val="006FC0"/>
                <w:spacing w:val="33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o</w:t>
            </w:r>
            <w:r>
              <w:rPr>
                <w:b/>
                <w:color w:val="006FC0"/>
                <w:spacing w:val="32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solucionadas</w:t>
            </w:r>
          </w:p>
        </w:tc>
      </w:tr>
      <w:tr w:rsidR="0045224D" w14:paraId="01312726" w14:textId="77777777" w:rsidTr="0045224D">
        <w:trPr>
          <w:trHeight w:val="465"/>
          <w:jc w:val="center"/>
        </w:trPr>
        <w:tc>
          <w:tcPr>
            <w:tcW w:w="1697" w:type="dxa"/>
          </w:tcPr>
          <w:p w14:paraId="320C6380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2051E7AA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Mide la protección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los Servicios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Infraestructura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Crítica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Entidades del Sector de Comercio industria y Turismo</w:t>
            </w:r>
          </w:p>
        </w:tc>
      </w:tr>
      <w:tr w:rsidR="0045224D" w14:paraId="10D7F897" w14:textId="77777777" w:rsidTr="0045224D">
        <w:trPr>
          <w:trHeight w:val="465"/>
          <w:jc w:val="center"/>
        </w:trPr>
        <w:tc>
          <w:tcPr>
            <w:tcW w:w="1697" w:type="dxa"/>
          </w:tcPr>
          <w:p w14:paraId="55B78DBB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  <w:gridSpan w:val="5"/>
          </w:tcPr>
          <w:p w14:paraId="7DC53039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vulnerabilidades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criticas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remediadas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Vulnerabilidades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críticas </w:t>
            </w:r>
            <w:r>
              <w:rPr>
                <w:spacing w:val="-2"/>
                <w:w w:val="105"/>
                <w:sz w:val="16"/>
              </w:rPr>
              <w:t>detectadas</w:t>
            </w:r>
          </w:p>
        </w:tc>
      </w:tr>
      <w:tr w:rsidR="0045224D" w14:paraId="3A3873DE" w14:textId="77777777" w:rsidTr="0045224D">
        <w:trPr>
          <w:trHeight w:val="465"/>
          <w:jc w:val="center"/>
        </w:trPr>
        <w:tc>
          <w:tcPr>
            <w:tcW w:w="1697" w:type="dxa"/>
          </w:tcPr>
          <w:p w14:paraId="48687253" w14:textId="77777777" w:rsidR="0045224D" w:rsidRDefault="0045224D" w:rsidP="004B09A6">
            <w:pPr>
              <w:pStyle w:val="TableParagraph"/>
              <w:spacing w:before="46" w:line="223" w:lineRule="auto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  <w:gridSpan w:val="5"/>
          </w:tcPr>
          <w:p w14:paraId="69F6C034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w w:val="105"/>
                <w:sz w:val="16"/>
              </w:rPr>
              <w:t>Informe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registro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vulnerabilidades</w:t>
            </w:r>
          </w:p>
        </w:tc>
      </w:tr>
      <w:tr w:rsidR="0045224D" w14:paraId="6C519435" w14:textId="77777777" w:rsidTr="0045224D">
        <w:trPr>
          <w:trHeight w:val="465"/>
          <w:jc w:val="center"/>
        </w:trPr>
        <w:tc>
          <w:tcPr>
            <w:tcW w:w="1697" w:type="dxa"/>
            <w:shd w:val="clear" w:color="auto" w:fill="E7E6E6"/>
          </w:tcPr>
          <w:p w14:paraId="22C1D17C" w14:textId="77777777" w:rsidR="0045224D" w:rsidRDefault="0045224D" w:rsidP="004B09A6">
            <w:pPr>
              <w:pStyle w:val="TableParagraph"/>
              <w:spacing w:before="46" w:line="223" w:lineRule="auto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008E409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1440A0EB" w14:textId="77777777" w:rsidTr="0045224D">
        <w:trPr>
          <w:trHeight w:val="855"/>
          <w:jc w:val="center"/>
        </w:trPr>
        <w:tc>
          <w:tcPr>
            <w:tcW w:w="1697" w:type="dxa"/>
          </w:tcPr>
          <w:p w14:paraId="10AFB8E8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405560D7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</w:tcPr>
          <w:p w14:paraId="2670F9AA" w14:textId="77777777" w:rsidR="0045224D" w:rsidRDefault="0045224D" w:rsidP="004B09A6">
            <w:pPr>
              <w:pStyle w:val="TableParagraph"/>
              <w:spacing w:before="37" w:line="235" w:lineRule="auto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sz w:val="16"/>
              </w:rPr>
              <w:t xml:space="preserve">Estratégico </w:t>
            </w:r>
            <w:r>
              <w:rPr>
                <w:w w:val="105"/>
                <w:sz w:val="16"/>
              </w:rPr>
              <w:t>Sectorial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- </w:t>
            </w:r>
            <w:r>
              <w:rPr>
                <w:spacing w:val="-4"/>
                <w:w w:val="105"/>
                <w:sz w:val="16"/>
              </w:rPr>
              <w:t>PES</w:t>
            </w:r>
          </w:p>
        </w:tc>
        <w:tc>
          <w:tcPr>
            <w:tcW w:w="1352" w:type="dxa"/>
          </w:tcPr>
          <w:p w14:paraId="5726B544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0304C8A0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</w:tcPr>
          <w:p w14:paraId="69914A36" w14:textId="77777777" w:rsidR="0045224D" w:rsidRDefault="0045224D" w:rsidP="004B09A6">
            <w:pPr>
              <w:pStyle w:val="TableParagraph"/>
              <w:spacing w:before="38" w:line="232" w:lineRule="auto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05D8DA48" w14:textId="77777777" w:rsidR="0045224D" w:rsidRDefault="0045224D" w:rsidP="004B09A6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</w:tcPr>
          <w:p w14:paraId="6B3AAC68" w14:textId="77777777" w:rsidR="0045224D" w:rsidRDefault="0045224D" w:rsidP="004B09A6">
            <w:pPr>
              <w:pStyle w:val="TableParagraph"/>
              <w:spacing w:before="121" w:line="223" w:lineRule="auto"/>
              <w:ind w:left="128" w:right="110"/>
              <w:rPr>
                <w:sz w:val="16"/>
              </w:rPr>
            </w:pPr>
            <w:r>
              <w:rPr>
                <w:w w:val="105"/>
                <w:sz w:val="16"/>
              </w:rPr>
              <w:t xml:space="preserve">Eje | </w:t>
            </w:r>
            <w:r>
              <w:rPr>
                <w:spacing w:val="-2"/>
                <w:sz w:val="16"/>
              </w:rPr>
              <w:t>Objetivo</w:t>
            </w:r>
          </w:p>
        </w:tc>
        <w:tc>
          <w:tcPr>
            <w:tcW w:w="1547" w:type="dxa"/>
          </w:tcPr>
          <w:p w14:paraId="44F51116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6.</w:t>
            </w:r>
          </w:p>
          <w:p w14:paraId="089D43D9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Transformación </w:t>
            </w:r>
            <w:r>
              <w:rPr>
                <w:spacing w:val="-2"/>
                <w:w w:val="105"/>
                <w:sz w:val="16"/>
              </w:rPr>
              <w:t>institucional</w:t>
            </w:r>
          </w:p>
        </w:tc>
      </w:tr>
      <w:tr w:rsidR="0045224D" w14:paraId="644D7FAC" w14:textId="77777777" w:rsidTr="0045224D">
        <w:trPr>
          <w:trHeight w:val="465"/>
          <w:jc w:val="center"/>
        </w:trPr>
        <w:tc>
          <w:tcPr>
            <w:tcW w:w="1697" w:type="dxa"/>
          </w:tcPr>
          <w:p w14:paraId="0E6A1CFC" w14:textId="77777777" w:rsidR="0045224D" w:rsidRDefault="0045224D" w:rsidP="004B09A6">
            <w:pPr>
              <w:pStyle w:val="TableParagraph"/>
              <w:spacing w:before="45" w:line="223" w:lineRule="auto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</w:tcPr>
          <w:p w14:paraId="17E69936" w14:textId="77777777" w:rsidR="0045224D" w:rsidRDefault="0045224D" w:rsidP="004B09A6">
            <w:pPr>
              <w:pStyle w:val="TableParagraph"/>
              <w:spacing w:before="124"/>
              <w:ind w:left="69" w:right="13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</w:t>
            </w:r>
          </w:p>
        </w:tc>
        <w:tc>
          <w:tcPr>
            <w:tcW w:w="1352" w:type="dxa"/>
          </w:tcPr>
          <w:p w14:paraId="04905FCC" w14:textId="77777777" w:rsidR="0045224D" w:rsidRDefault="0045224D" w:rsidP="004B09A6">
            <w:pPr>
              <w:pStyle w:val="TableParagraph"/>
              <w:spacing w:before="45" w:line="223" w:lineRule="auto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</w:tcPr>
          <w:p w14:paraId="31B7CAE9" w14:textId="77777777" w:rsidR="0045224D" w:rsidRDefault="0045224D" w:rsidP="004B09A6">
            <w:pPr>
              <w:pStyle w:val="TableParagraph"/>
              <w:spacing w:before="12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</w:tcPr>
          <w:p w14:paraId="72F01027" w14:textId="77777777" w:rsidR="0045224D" w:rsidRDefault="0045224D" w:rsidP="004B09A6">
            <w:pPr>
              <w:pStyle w:val="TableParagraph"/>
              <w:spacing w:before="34" w:line="187" w:lineRule="exact"/>
              <w:ind w:left="1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Meta</w:t>
            </w:r>
          </w:p>
          <w:p w14:paraId="7EA89B41" w14:textId="77777777" w:rsidR="0045224D" w:rsidRDefault="0045224D" w:rsidP="004B09A6">
            <w:pPr>
              <w:pStyle w:val="TableParagraph"/>
              <w:spacing w:line="187" w:lineRule="exact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Cuatrienio</w:t>
            </w:r>
          </w:p>
        </w:tc>
        <w:tc>
          <w:tcPr>
            <w:tcW w:w="1547" w:type="dxa"/>
          </w:tcPr>
          <w:p w14:paraId="25590CD1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3815706A" w14:textId="77777777" w:rsidTr="0045224D">
        <w:trPr>
          <w:trHeight w:val="660"/>
          <w:jc w:val="center"/>
        </w:trPr>
        <w:tc>
          <w:tcPr>
            <w:tcW w:w="1697" w:type="dxa"/>
          </w:tcPr>
          <w:p w14:paraId="0C27C9D8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</w:tcPr>
          <w:p w14:paraId="6D772D92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101C2C88" w14:textId="77777777" w:rsidR="0045224D" w:rsidRDefault="0045224D" w:rsidP="004B09A6">
            <w:pPr>
              <w:pStyle w:val="TableParagraph"/>
              <w:ind w:left="0" w:right="13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352" w:type="dxa"/>
          </w:tcPr>
          <w:p w14:paraId="23E525DD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28EA5B90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</w:tcPr>
          <w:p w14:paraId="41C779B4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1C94D8CB" w14:textId="77777777" w:rsidR="0045224D" w:rsidRDefault="0045224D" w:rsidP="004B09A6">
            <w:pPr>
              <w:pStyle w:val="TableParagraph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</w:tcPr>
          <w:p w14:paraId="154D9487" w14:textId="77777777" w:rsidR="0045224D" w:rsidRDefault="0045224D" w:rsidP="004B09A6">
            <w:pPr>
              <w:pStyle w:val="TableParagraph"/>
              <w:spacing w:before="19"/>
              <w:ind w:left="128" w:right="110"/>
              <w:rPr>
                <w:sz w:val="16"/>
              </w:rPr>
            </w:pPr>
            <w:r>
              <w:rPr>
                <w:w w:val="105"/>
                <w:sz w:val="16"/>
              </w:rPr>
              <w:t>Entidad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/ </w:t>
            </w:r>
            <w:r>
              <w:rPr>
                <w:spacing w:val="-4"/>
                <w:w w:val="105"/>
                <w:sz w:val="16"/>
              </w:rPr>
              <w:t xml:space="preserve">Área </w:t>
            </w:r>
            <w:r>
              <w:rPr>
                <w:spacing w:val="-2"/>
                <w:sz w:val="16"/>
              </w:rPr>
              <w:t>responsable</w:t>
            </w:r>
          </w:p>
        </w:tc>
        <w:tc>
          <w:tcPr>
            <w:tcW w:w="1547" w:type="dxa"/>
          </w:tcPr>
          <w:p w14:paraId="5C47BC08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MinCIT:</w:t>
            </w:r>
          </w:p>
          <w:p w14:paraId="47057990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Despacho</w:t>
            </w:r>
          </w:p>
        </w:tc>
      </w:tr>
      <w:tr w:rsidR="0045224D" w14:paraId="052F84EC" w14:textId="77777777" w:rsidTr="0045224D">
        <w:trPr>
          <w:trHeight w:val="841"/>
          <w:jc w:val="center"/>
        </w:trPr>
        <w:tc>
          <w:tcPr>
            <w:tcW w:w="1697" w:type="dxa"/>
          </w:tcPr>
          <w:p w14:paraId="298669F3" w14:textId="77777777" w:rsidR="0045224D" w:rsidRDefault="0045224D" w:rsidP="004B09A6">
            <w:pPr>
              <w:pStyle w:val="TableParagraph"/>
              <w:spacing w:before="20"/>
              <w:ind w:left="0"/>
              <w:rPr>
                <w:sz w:val="16"/>
              </w:rPr>
            </w:pPr>
          </w:p>
          <w:p w14:paraId="249B6825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Responsable del </w:t>
            </w: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</w:tcPr>
          <w:p w14:paraId="78F71740" w14:textId="77777777" w:rsidR="0045224D" w:rsidRDefault="0045224D" w:rsidP="004B09A6">
            <w:pPr>
              <w:pStyle w:val="TableParagraph"/>
              <w:spacing w:before="19"/>
              <w:ind w:right="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Oficina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</w:tcPr>
          <w:p w14:paraId="3A43DADA" w14:textId="77777777" w:rsidR="0045224D" w:rsidRDefault="0045224D" w:rsidP="004B09A6">
            <w:pPr>
              <w:pStyle w:val="TableParagraph"/>
              <w:spacing w:before="128" w:line="232" w:lineRule="auto"/>
              <w:ind w:right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w w:val="105"/>
                <w:sz w:val="16"/>
              </w:rPr>
              <w:t>seguimiento</w:t>
            </w:r>
          </w:p>
        </w:tc>
        <w:tc>
          <w:tcPr>
            <w:tcW w:w="1486" w:type="dxa"/>
          </w:tcPr>
          <w:p w14:paraId="582FA68D" w14:textId="77777777" w:rsidR="0045224D" w:rsidRDefault="0045224D" w:rsidP="004B09A6">
            <w:pPr>
              <w:pStyle w:val="TableParagraph"/>
              <w:spacing w:before="128" w:line="232" w:lineRule="auto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</w:t>
            </w: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</w:tcPr>
          <w:p w14:paraId="37154265" w14:textId="77777777" w:rsidR="0045224D" w:rsidRDefault="0045224D" w:rsidP="004B09A6">
            <w:pPr>
              <w:pStyle w:val="TableParagraph"/>
              <w:spacing w:before="128" w:line="232" w:lineRule="auto"/>
              <w:ind w:left="128" w:right="1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Evaluación</w:t>
            </w:r>
          </w:p>
        </w:tc>
        <w:tc>
          <w:tcPr>
            <w:tcW w:w="1547" w:type="dxa"/>
          </w:tcPr>
          <w:p w14:paraId="45A0E7FF" w14:textId="77777777" w:rsidR="0045224D" w:rsidRDefault="0045224D" w:rsidP="004B09A6">
            <w:pPr>
              <w:pStyle w:val="TableParagraph"/>
              <w:spacing w:before="20"/>
              <w:ind w:left="0"/>
              <w:rPr>
                <w:sz w:val="16"/>
              </w:rPr>
            </w:pPr>
          </w:p>
          <w:p w14:paraId="48F0EA2B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5D5446DD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5147818E" w14:textId="77777777" w:rsidR="0045224D" w:rsidRDefault="0045224D" w:rsidP="0045224D">
      <w:pPr>
        <w:jc w:val="both"/>
        <w:rPr>
          <w:rFonts w:ascii="Verdana" w:hAnsi="Verdana"/>
        </w:rPr>
      </w:pPr>
    </w:p>
    <w:p w14:paraId="66238D7F" w14:textId="3F4213A1" w:rsidR="0045224D" w:rsidRPr="0045224D" w:rsidRDefault="0045224D" w:rsidP="0045224D">
      <w:pPr>
        <w:jc w:val="both"/>
        <w:rPr>
          <w:rFonts w:ascii="Verdana" w:hAnsi="Verdana"/>
        </w:rPr>
      </w:pPr>
      <w:r w:rsidRPr="0045224D">
        <w:rPr>
          <w:rFonts w:ascii="Verdana" w:hAnsi="Verdana"/>
        </w:rPr>
        <w:t>Indicador Sistema Integrado de Gestión (Extracto Ficha de Referencia)</w:t>
      </w:r>
    </w:p>
    <w:p w14:paraId="43C47364" w14:textId="10A337B6" w:rsidR="0045224D" w:rsidRDefault="0045224D" w:rsidP="0045224D">
      <w:pPr>
        <w:jc w:val="both"/>
        <w:rPr>
          <w:rFonts w:ascii="Verdana" w:hAnsi="Verdana"/>
        </w:rPr>
      </w:pPr>
      <w:r w:rsidRPr="0045224D">
        <w:rPr>
          <w:rFonts w:ascii="Verdana" w:hAnsi="Verdana"/>
        </w:rPr>
        <w:t>Documentación de los indicadores en el Aplicativo</w:t>
      </w:r>
      <w:r>
        <w:rPr>
          <w:rFonts w:ascii="Verdana" w:hAnsi="Verdana"/>
        </w:rPr>
        <w:t xml:space="preserve"> vigente</w:t>
      </w:r>
      <w:r w:rsidRPr="0045224D">
        <w:rPr>
          <w:rFonts w:ascii="Verdana" w:hAnsi="Verdana"/>
        </w:rPr>
        <w:t xml:space="preserve"> – </w:t>
      </w:r>
      <w:r>
        <w:rPr>
          <w:rFonts w:ascii="Verdana" w:hAnsi="Verdana"/>
        </w:rPr>
        <w:t>Modelo Institucional de Operación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6954"/>
      </w:tblGrid>
      <w:tr w:rsidR="0045224D" w14:paraId="52F6043B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0DDDA954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shd w:val="clear" w:color="auto" w:fill="E7E6E6"/>
          </w:tcPr>
          <w:p w14:paraId="0BB5A7E0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449</w:t>
            </w:r>
          </w:p>
        </w:tc>
      </w:tr>
      <w:tr w:rsidR="0045224D" w14:paraId="02207204" w14:textId="77777777" w:rsidTr="0045224D">
        <w:trPr>
          <w:trHeight w:val="465"/>
          <w:jc w:val="center"/>
        </w:trPr>
        <w:tc>
          <w:tcPr>
            <w:tcW w:w="1697" w:type="dxa"/>
          </w:tcPr>
          <w:p w14:paraId="430D2CB1" w14:textId="77777777" w:rsidR="0045224D" w:rsidRDefault="0045224D" w:rsidP="004B09A6">
            <w:pPr>
              <w:pStyle w:val="TableParagraph"/>
              <w:spacing w:before="19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</w:tcPr>
          <w:p w14:paraId="6B78534C" w14:textId="77777777" w:rsidR="0045224D" w:rsidRDefault="0045224D" w:rsidP="004B09A6">
            <w:pPr>
              <w:pStyle w:val="TableParagraph"/>
              <w:spacing w:before="124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Plan</w:t>
            </w:r>
            <w:r>
              <w:rPr>
                <w:b/>
                <w:color w:val="006FC0"/>
                <w:spacing w:val="12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2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Seguridad</w:t>
            </w:r>
            <w:r>
              <w:rPr>
                <w:b/>
                <w:color w:val="006FC0"/>
                <w:spacing w:val="17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y</w:t>
            </w:r>
            <w:r>
              <w:rPr>
                <w:b/>
                <w:color w:val="006FC0"/>
                <w:spacing w:val="23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Privacidad</w:t>
            </w:r>
            <w:r>
              <w:rPr>
                <w:b/>
                <w:color w:val="006FC0"/>
                <w:spacing w:val="18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1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la</w:t>
            </w:r>
            <w:r>
              <w:rPr>
                <w:b/>
                <w:color w:val="006FC0"/>
                <w:spacing w:val="19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Información</w:t>
            </w:r>
          </w:p>
        </w:tc>
      </w:tr>
      <w:tr w:rsidR="0045224D" w14:paraId="3306D58D" w14:textId="77777777" w:rsidTr="0045224D">
        <w:trPr>
          <w:trHeight w:val="465"/>
          <w:jc w:val="center"/>
        </w:trPr>
        <w:tc>
          <w:tcPr>
            <w:tcW w:w="1697" w:type="dxa"/>
          </w:tcPr>
          <w:p w14:paraId="31C2AA0B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</w:tcPr>
          <w:p w14:paraId="14023062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w w:val="105"/>
                <w:sz w:val="16"/>
              </w:rPr>
              <w:t>Mide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ejecución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plan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privacidad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</w:tr>
      <w:tr w:rsidR="0045224D" w14:paraId="008951B0" w14:textId="77777777" w:rsidTr="0045224D">
        <w:trPr>
          <w:trHeight w:val="270"/>
          <w:jc w:val="center"/>
        </w:trPr>
        <w:tc>
          <w:tcPr>
            <w:tcW w:w="1697" w:type="dxa"/>
          </w:tcPr>
          <w:p w14:paraId="283B53AC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</w:tcPr>
          <w:p w14:paraId="0705B1F9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ejecutadas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sobre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total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programadas</w:t>
            </w:r>
          </w:p>
        </w:tc>
      </w:tr>
      <w:tr w:rsidR="0045224D" w14:paraId="2A0EB5CD" w14:textId="77777777" w:rsidTr="0045224D">
        <w:trPr>
          <w:trHeight w:val="465"/>
          <w:jc w:val="center"/>
        </w:trPr>
        <w:tc>
          <w:tcPr>
            <w:tcW w:w="1697" w:type="dxa"/>
          </w:tcPr>
          <w:p w14:paraId="2F0F7134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</w:tcPr>
          <w:p w14:paraId="7E76AE6E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w w:val="105"/>
                <w:sz w:val="16"/>
              </w:rPr>
              <w:t>Plan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</w:tr>
      <w:tr w:rsidR="0045224D" w14:paraId="0B5DED34" w14:textId="77777777" w:rsidTr="0045224D">
        <w:trPr>
          <w:trHeight w:val="450"/>
          <w:jc w:val="center"/>
        </w:trPr>
        <w:tc>
          <w:tcPr>
            <w:tcW w:w="1697" w:type="dxa"/>
            <w:shd w:val="clear" w:color="auto" w:fill="E7E6E6"/>
          </w:tcPr>
          <w:p w14:paraId="116130B3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shd w:val="clear" w:color="auto" w:fill="E7E6E6"/>
          </w:tcPr>
          <w:p w14:paraId="5895F17B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213BCABE" w14:textId="77777777" w:rsidR="0045224D" w:rsidRDefault="0045224D" w:rsidP="0045224D">
      <w:pPr>
        <w:jc w:val="both"/>
        <w:rPr>
          <w:rFonts w:ascii="Verdana" w:hAnsi="Verdana"/>
        </w:rPr>
      </w:pPr>
    </w:p>
    <w:p w14:paraId="354830C7" w14:textId="77777777" w:rsidR="00AA195B" w:rsidRDefault="00AA195B" w:rsidP="0045224D">
      <w:pPr>
        <w:jc w:val="both"/>
        <w:rPr>
          <w:rFonts w:ascii="Verdana" w:hAnsi="Verdana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21A20C97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16AD6411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14E49E85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449</w:t>
            </w:r>
          </w:p>
        </w:tc>
      </w:tr>
      <w:tr w:rsidR="0045224D" w14:paraId="6FFDA7FE" w14:textId="77777777" w:rsidTr="0045224D">
        <w:trPr>
          <w:trHeight w:val="1245"/>
          <w:jc w:val="center"/>
        </w:trPr>
        <w:tc>
          <w:tcPr>
            <w:tcW w:w="1697" w:type="dxa"/>
          </w:tcPr>
          <w:p w14:paraId="60C9C024" w14:textId="77777777" w:rsidR="0045224D" w:rsidRDefault="0045224D" w:rsidP="004B09A6">
            <w:pPr>
              <w:pStyle w:val="TableParagraph"/>
              <w:ind w:left="0"/>
              <w:rPr>
                <w:sz w:val="16"/>
              </w:rPr>
            </w:pPr>
          </w:p>
          <w:p w14:paraId="36DD0344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57D3078A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</w:tcPr>
          <w:p w14:paraId="55D5300B" w14:textId="77777777" w:rsidR="0045224D" w:rsidRDefault="0045224D" w:rsidP="004B09A6">
            <w:pPr>
              <w:pStyle w:val="TableParagraph"/>
              <w:spacing w:before="19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w w:val="105"/>
                <w:sz w:val="16"/>
              </w:rPr>
              <w:t xml:space="preserve">Estratégico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 xml:space="preserve">Privacidad </w:t>
            </w:r>
            <w:r>
              <w:rPr>
                <w:w w:val="105"/>
                <w:sz w:val="16"/>
              </w:rPr>
              <w:t xml:space="preserve">de la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352" w:type="dxa"/>
          </w:tcPr>
          <w:p w14:paraId="6EA0F9F3" w14:textId="77777777" w:rsidR="0045224D" w:rsidRDefault="0045224D" w:rsidP="004B09A6">
            <w:pPr>
              <w:pStyle w:val="TableParagraph"/>
              <w:ind w:left="0"/>
              <w:rPr>
                <w:sz w:val="16"/>
              </w:rPr>
            </w:pPr>
          </w:p>
          <w:p w14:paraId="30A1C4F5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490DB136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</w:tcPr>
          <w:p w14:paraId="2D544607" w14:textId="77777777" w:rsidR="0045224D" w:rsidRDefault="0045224D" w:rsidP="004B09A6">
            <w:pPr>
              <w:pStyle w:val="TableParagraph"/>
              <w:spacing w:before="19"/>
              <w:ind w:left="0"/>
              <w:rPr>
                <w:sz w:val="16"/>
              </w:rPr>
            </w:pPr>
          </w:p>
          <w:p w14:paraId="150F331E" w14:textId="77777777" w:rsidR="0045224D" w:rsidRDefault="0045224D" w:rsidP="004B09A6">
            <w:pPr>
              <w:pStyle w:val="TableParagraph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0328BEB3" w14:textId="77777777" w:rsidR="0045224D" w:rsidRDefault="0045224D" w:rsidP="004B09A6">
            <w:pPr>
              <w:pStyle w:val="TableParagraph"/>
              <w:spacing w:before="3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</w:tcPr>
          <w:p w14:paraId="4D28805D" w14:textId="77777777" w:rsidR="0045224D" w:rsidRDefault="0045224D" w:rsidP="004B09A6">
            <w:pPr>
              <w:pStyle w:val="TableParagraph"/>
              <w:ind w:left="0"/>
              <w:rPr>
                <w:sz w:val="16"/>
              </w:rPr>
            </w:pPr>
          </w:p>
          <w:p w14:paraId="25D1577D" w14:textId="77777777" w:rsidR="0045224D" w:rsidRDefault="0045224D" w:rsidP="004B09A6">
            <w:pPr>
              <w:pStyle w:val="TableParagraph"/>
              <w:spacing w:before="5"/>
              <w:ind w:left="0"/>
              <w:rPr>
                <w:sz w:val="16"/>
              </w:rPr>
            </w:pPr>
          </w:p>
          <w:p w14:paraId="6B162FDF" w14:textId="77777777" w:rsidR="0045224D" w:rsidRDefault="0045224D" w:rsidP="004B09A6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Tipo</w:t>
            </w:r>
          </w:p>
        </w:tc>
        <w:tc>
          <w:tcPr>
            <w:tcW w:w="1547" w:type="dxa"/>
          </w:tcPr>
          <w:p w14:paraId="4D377991" w14:textId="77777777" w:rsidR="0045224D" w:rsidRDefault="0045224D" w:rsidP="004B09A6">
            <w:pPr>
              <w:pStyle w:val="TableParagraph"/>
              <w:ind w:left="0"/>
              <w:rPr>
                <w:sz w:val="16"/>
              </w:rPr>
            </w:pPr>
          </w:p>
          <w:p w14:paraId="643F9DBE" w14:textId="77777777" w:rsidR="0045224D" w:rsidRDefault="0045224D" w:rsidP="004B09A6">
            <w:pPr>
              <w:pStyle w:val="TableParagraph"/>
              <w:spacing w:before="125"/>
              <w:ind w:left="0"/>
              <w:rPr>
                <w:sz w:val="16"/>
              </w:rPr>
            </w:pPr>
          </w:p>
          <w:p w14:paraId="77937BB4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Gestión</w:t>
            </w:r>
          </w:p>
        </w:tc>
      </w:tr>
      <w:tr w:rsidR="0045224D" w14:paraId="66673CCA" w14:textId="77777777" w:rsidTr="0045224D">
        <w:trPr>
          <w:trHeight w:val="450"/>
          <w:jc w:val="center"/>
        </w:trPr>
        <w:tc>
          <w:tcPr>
            <w:tcW w:w="1697" w:type="dxa"/>
          </w:tcPr>
          <w:p w14:paraId="7122A1FF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</w:tcPr>
          <w:p w14:paraId="58ADB509" w14:textId="77777777" w:rsidR="0045224D" w:rsidRDefault="0045224D" w:rsidP="004B09A6">
            <w:pPr>
              <w:pStyle w:val="TableParagraph"/>
              <w:spacing w:before="124"/>
              <w:ind w:left="69" w:right="13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</w:t>
            </w:r>
          </w:p>
        </w:tc>
        <w:tc>
          <w:tcPr>
            <w:tcW w:w="1352" w:type="dxa"/>
          </w:tcPr>
          <w:p w14:paraId="1B070EC9" w14:textId="77777777" w:rsidR="0045224D" w:rsidRDefault="0045224D" w:rsidP="004B09A6">
            <w:pPr>
              <w:pStyle w:val="TableParagraph"/>
              <w:spacing w:before="19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</w:tcPr>
          <w:p w14:paraId="78CEF9CD" w14:textId="77777777" w:rsidR="0045224D" w:rsidRDefault="0045224D" w:rsidP="004B09A6">
            <w:pPr>
              <w:pStyle w:val="TableParagraph"/>
              <w:spacing w:before="12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</w:tcPr>
          <w:p w14:paraId="375223EF" w14:textId="77777777" w:rsidR="0045224D" w:rsidRDefault="0045224D" w:rsidP="004B09A6">
            <w:pPr>
              <w:pStyle w:val="TableParagraph"/>
              <w:spacing w:before="124"/>
              <w:ind w:left="128"/>
              <w:rPr>
                <w:sz w:val="16"/>
              </w:rPr>
            </w:pPr>
            <w:r>
              <w:rPr>
                <w:sz w:val="16"/>
              </w:rPr>
              <w:t>Meta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Anual</w:t>
            </w:r>
          </w:p>
        </w:tc>
        <w:tc>
          <w:tcPr>
            <w:tcW w:w="1547" w:type="dxa"/>
          </w:tcPr>
          <w:p w14:paraId="65396868" w14:textId="77777777" w:rsidR="0045224D" w:rsidRDefault="0045224D" w:rsidP="004B09A6">
            <w:pPr>
              <w:pStyle w:val="TableParagraph"/>
              <w:spacing w:before="1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5730959F" w14:textId="77777777" w:rsidTr="0045224D">
        <w:trPr>
          <w:trHeight w:val="660"/>
          <w:jc w:val="center"/>
        </w:trPr>
        <w:tc>
          <w:tcPr>
            <w:tcW w:w="1697" w:type="dxa"/>
          </w:tcPr>
          <w:p w14:paraId="2193F78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</w:tcPr>
          <w:p w14:paraId="448B262B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294427B3" w14:textId="77777777" w:rsidR="0045224D" w:rsidRDefault="0045224D" w:rsidP="004B09A6">
            <w:pPr>
              <w:pStyle w:val="TableParagraph"/>
              <w:ind w:left="0" w:right="13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Semestral</w:t>
            </w:r>
          </w:p>
        </w:tc>
        <w:tc>
          <w:tcPr>
            <w:tcW w:w="1352" w:type="dxa"/>
          </w:tcPr>
          <w:p w14:paraId="36B3BCF8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28653FC0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</w:tcPr>
          <w:p w14:paraId="4F4B716E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1C4B6A25" w14:textId="77777777" w:rsidR="0045224D" w:rsidRDefault="0045224D" w:rsidP="004B09A6">
            <w:pPr>
              <w:pStyle w:val="TableParagraph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</w:tcPr>
          <w:p w14:paraId="1433D779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23DE021E" w14:textId="77777777" w:rsidR="0045224D" w:rsidRDefault="0045224D" w:rsidP="004B09A6">
            <w:pPr>
              <w:pStyle w:val="TableParagraph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Tendencia</w:t>
            </w:r>
          </w:p>
        </w:tc>
        <w:tc>
          <w:tcPr>
            <w:tcW w:w="1547" w:type="dxa"/>
          </w:tcPr>
          <w:p w14:paraId="1704057A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1052E53A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Positiva</w:t>
            </w:r>
          </w:p>
        </w:tc>
      </w:tr>
      <w:tr w:rsidR="0045224D" w14:paraId="60980F7A" w14:textId="77777777" w:rsidTr="0045224D">
        <w:trPr>
          <w:trHeight w:val="855"/>
          <w:jc w:val="center"/>
        </w:trPr>
        <w:tc>
          <w:tcPr>
            <w:tcW w:w="1697" w:type="dxa"/>
          </w:tcPr>
          <w:p w14:paraId="7DE8CD66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671CBDAF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Responsable del </w:t>
            </w: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</w:tcPr>
          <w:p w14:paraId="54A5D7B0" w14:textId="77777777" w:rsidR="0045224D" w:rsidRDefault="0045224D" w:rsidP="004B09A6">
            <w:pPr>
              <w:pStyle w:val="TableParagraph"/>
              <w:spacing w:before="34"/>
              <w:ind w:right="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Oficina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</w:tcPr>
          <w:p w14:paraId="7950511A" w14:textId="77777777" w:rsidR="0045224D" w:rsidRDefault="0045224D" w:rsidP="004B09A6">
            <w:pPr>
              <w:pStyle w:val="TableParagraph"/>
              <w:spacing w:before="124"/>
              <w:ind w:right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w w:val="105"/>
                <w:sz w:val="16"/>
              </w:rPr>
              <w:t>seguimiento</w:t>
            </w:r>
          </w:p>
        </w:tc>
        <w:tc>
          <w:tcPr>
            <w:tcW w:w="1486" w:type="dxa"/>
          </w:tcPr>
          <w:p w14:paraId="19444E4E" w14:textId="77777777" w:rsidR="0045224D" w:rsidRDefault="0045224D" w:rsidP="004B09A6">
            <w:pPr>
              <w:pStyle w:val="TableParagraph"/>
              <w:spacing w:before="124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</w:t>
            </w: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</w:tcPr>
          <w:p w14:paraId="6C7CC38D" w14:textId="77777777" w:rsidR="0045224D" w:rsidRDefault="0045224D" w:rsidP="004B09A6">
            <w:pPr>
              <w:pStyle w:val="TableParagraph"/>
              <w:spacing w:before="124"/>
              <w:ind w:left="128" w:right="1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Evaluación</w:t>
            </w:r>
          </w:p>
        </w:tc>
        <w:tc>
          <w:tcPr>
            <w:tcW w:w="1547" w:type="dxa"/>
          </w:tcPr>
          <w:p w14:paraId="0966E16D" w14:textId="77777777" w:rsidR="0045224D" w:rsidRDefault="0045224D" w:rsidP="004B09A6">
            <w:pPr>
              <w:pStyle w:val="TableParagraph"/>
              <w:spacing w:before="35"/>
              <w:ind w:left="0"/>
              <w:rPr>
                <w:sz w:val="16"/>
              </w:rPr>
            </w:pPr>
          </w:p>
          <w:p w14:paraId="4AE2C6F9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78F81705" w14:textId="77777777" w:rsidR="0045224D" w:rsidRDefault="0045224D" w:rsidP="004B09A6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015771C6" w14:textId="77777777" w:rsidR="0045224D" w:rsidRDefault="0045224D" w:rsidP="0045224D">
      <w:pPr>
        <w:jc w:val="both"/>
        <w:rPr>
          <w:rFonts w:ascii="Verdana" w:hAnsi="Verdana"/>
        </w:rPr>
      </w:pPr>
    </w:p>
    <w:p w14:paraId="19273475" w14:textId="6A445603" w:rsidR="0045224D" w:rsidRDefault="0045224D" w:rsidP="0045224D">
      <w:pPr>
        <w:jc w:val="center"/>
        <w:rPr>
          <w:rFonts w:ascii="Verdana" w:hAnsi="Verdana"/>
          <w:b/>
          <w:bCs/>
        </w:rPr>
      </w:pPr>
      <w:r w:rsidRPr="0045224D">
        <w:rPr>
          <w:rFonts w:ascii="Verdana" w:hAnsi="Verdana"/>
          <w:b/>
          <w:bCs/>
        </w:rPr>
        <w:t>Indicador Proceso GTI-CP-001 Gestión de TI (Extracto Ficha de Referencia)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139F37EB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7F7BFF67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53022055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z w:val="16"/>
              </w:rPr>
              <w:t>GTI-</w:t>
            </w:r>
            <w:r>
              <w:rPr>
                <w:b/>
                <w:spacing w:val="-5"/>
                <w:sz w:val="16"/>
              </w:rPr>
              <w:t>R4</w:t>
            </w:r>
          </w:p>
        </w:tc>
      </w:tr>
      <w:tr w:rsidR="0045224D" w14:paraId="09761071" w14:textId="77777777" w:rsidTr="0045224D">
        <w:trPr>
          <w:trHeight w:val="465"/>
          <w:jc w:val="center"/>
        </w:trPr>
        <w:tc>
          <w:tcPr>
            <w:tcW w:w="1697" w:type="dxa"/>
          </w:tcPr>
          <w:p w14:paraId="5E310072" w14:textId="77777777" w:rsidR="0045224D" w:rsidRDefault="0045224D" w:rsidP="004B09A6">
            <w:pPr>
              <w:pStyle w:val="TableParagraph"/>
              <w:spacing w:before="45" w:line="223" w:lineRule="auto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18EAF999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Incidentes</w:t>
            </w:r>
            <w:r>
              <w:rPr>
                <w:b/>
                <w:color w:val="006FC0"/>
                <w:spacing w:val="16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0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Seguridad</w:t>
            </w:r>
            <w:r>
              <w:rPr>
                <w:b/>
                <w:color w:val="006FC0"/>
                <w:spacing w:val="14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9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la</w:t>
            </w:r>
            <w:r>
              <w:rPr>
                <w:b/>
                <w:color w:val="006FC0"/>
                <w:spacing w:val="19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Información</w:t>
            </w:r>
          </w:p>
        </w:tc>
      </w:tr>
      <w:tr w:rsidR="0045224D" w14:paraId="1CDD4146" w14:textId="77777777" w:rsidTr="0045224D">
        <w:trPr>
          <w:trHeight w:val="570"/>
          <w:jc w:val="center"/>
        </w:trPr>
        <w:tc>
          <w:tcPr>
            <w:tcW w:w="1697" w:type="dxa"/>
          </w:tcPr>
          <w:p w14:paraId="116178D3" w14:textId="77777777" w:rsidR="0045224D" w:rsidRDefault="0045224D" w:rsidP="004B09A6">
            <w:pPr>
              <w:pStyle w:val="TableParagraph"/>
              <w:spacing w:before="46" w:line="223" w:lineRule="auto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6364EBD9" w14:textId="77777777" w:rsidR="0045224D" w:rsidRDefault="0045224D" w:rsidP="004B09A6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Mide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número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incidentes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afectan</w:t>
            </w:r>
          </w:p>
          <w:p w14:paraId="31B8E2B0" w14:textId="77777777" w:rsidR="0045224D" w:rsidRDefault="0045224D" w:rsidP="004B09A6">
            <w:pPr>
              <w:pStyle w:val="TableParagraph"/>
              <w:spacing w:before="7" w:line="180" w:lineRule="exact"/>
              <w:ind w:right="34"/>
              <w:rPr>
                <w:sz w:val="16"/>
              </w:rPr>
            </w:pPr>
            <w:r>
              <w:rPr>
                <w:sz w:val="16"/>
              </w:rPr>
              <w:t>la disponibilidad de los servicios de TI, e impactan la integridad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 xml:space="preserve">y confidencialidad </w:t>
            </w:r>
            <w:r>
              <w:rPr>
                <w:w w:val="105"/>
                <w:sz w:val="16"/>
              </w:rPr>
              <w:t>de la información.</w:t>
            </w:r>
          </w:p>
        </w:tc>
      </w:tr>
      <w:tr w:rsidR="0045224D" w14:paraId="0256F48F" w14:textId="77777777" w:rsidTr="0045224D">
        <w:trPr>
          <w:trHeight w:val="270"/>
          <w:jc w:val="center"/>
        </w:trPr>
        <w:tc>
          <w:tcPr>
            <w:tcW w:w="1697" w:type="dxa"/>
          </w:tcPr>
          <w:p w14:paraId="6F1DCAE8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  <w:gridSpan w:val="5"/>
          </w:tcPr>
          <w:p w14:paraId="64FE1420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Incidentes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remediados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sobre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 total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Incidentes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detectados</w:t>
            </w:r>
          </w:p>
        </w:tc>
      </w:tr>
      <w:tr w:rsidR="0045224D" w14:paraId="317837F0" w14:textId="77777777" w:rsidTr="0045224D">
        <w:trPr>
          <w:trHeight w:val="465"/>
          <w:jc w:val="center"/>
        </w:trPr>
        <w:tc>
          <w:tcPr>
            <w:tcW w:w="1697" w:type="dxa"/>
          </w:tcPr>
          <w:p w14:paraId="5CF0B8C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  <w:gridSpan w:val="5"/>
          </w:tcPr>
          <w:p w14:paraId="19ECEE21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Reporte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Seguimiento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Gestión 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Incidentes</w:t>
            </w:r>
          </w:p>
        </w:tc>
      </w:tr>
      <w:tr w:rsidR="0045224D" w14:paraId="3F56CA0D" w14:textId="77777777" w:rsidTr="0045224D">
        <w:trPr>
          <w:trHeight w:val="465"/>
          <w:jc w:val="center"/>
        </w:trPr>
        <w:tc>
          <w:tcPr>
            <w:tcW w:w="1697" w:type="dxa"/>
            <w:shd w:val="clear" w:color="auto" w:fill="E7E6E6"/>
          </w:tcPr>
          <w:p w14:paraId="6C06C4C2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5AB726C2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46B4E238" w14:textId="77777777" w:rsidTr="0045224D">
        <w:trPr>
          <w:trHeight w:val="1246"/>
          <w:jc w:val="center"/>
        </w:trPr>
        <w:tc>
          <w:tcPr>
            <w:tcW w:w="1697" w:type="dxa"/>
          </w:tcPr>
          <w:p w14:paraId="7F922BF0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</w:tcPr>
          <w:p w14:paraId="25AC8083" w14:textId="77777777" w:rsidR="0045224D" w:rsidRDefault="0045224D" w:rsidP="004B09A6">
            <w:pPr>
              <w:pStyle w:val="TableParagraph"/>
              <w:spacing w:before="35" w:line="237" w:lineRule="auto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w w:val="105"/>
                <w:sz w:val="16"/>
              </w:rPr>
              <w:t xml:space="preserve">Estratégico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 xml:space="preserve">Privacidad </w:t>
            </w:r>
            <w:r>
              <w:rPr>
                <w:w w:val="105"/>
                <w:sz w:val="16"/>
              </w:rPr>
              <w:t xml:space="preserve">de la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352" w:type="dxa"/>
          </w:tcPr>
          <w:p w14:paraId="65CAF1D6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</w:tcPr>
          <w:p w14:paraId="35AC8D30" w14:textId="77777777" w:rsidR="0045224D" w:rsidRDefault="0045224D" w:rsidP="004B09A6">
            <w:pPr>
              <w:pStyle w:val="TableParagraph"/>
              <w:spacing w:before="34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37B13A3D" w14:textId="77777777" w:rsidR="0045224D" w:rsidRDefault="0045224D" w:rsidP="004B09A6">
            <w:pPr>
              <w:pStyle w:val="TableParagraph"/>
              <w:spacing w:line="182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</w:tcPr>
          <w:p w14:paraId="2513FACC" w14:textId="77777777" w:rsidR="0045224D" w:rsidRDefault="0045224D" w:rsidP="004B09A6">
            <w:pPr>
              <w:pStyle w:val="TableParagraph"/>
              <w:spacing w:line="184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Eje</w:t>
            </w:r>
            <w:r>
              <w:rPr>
                <w:spacing w:val="-10"/>
                <w:w w:val="105"/>
                <w:sz w:val="16"/>
              </w:rPr>
              <w:t xml:space="preserve"> |</w:t>
            </w:r>
          </w:p>
          <w:p w14:paraId="0A892646" w14:textId="77777777" w:rsidR="0045224D" w:rsidRDefault="0045224D" w:rsidP="004B09A6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Objetivo</w:t>
            </w:r>
          </w:p>
        </w:tc>
        <w:tc>
          <w:tcPr>
            <w:tcW w:w="1547" w:type="dxa"/>
          </w:tcPr>
          <w:p w14:paraId="4A8E0DD1" w14:textId="77777777" w:rsidR="0045224D" w:rsidRDefault="0045224D" w:rsidP="004B09A6">
            <w:pPr>
              <w:pStyle w:val="TableParagraph"/>
              <w:spacing w:before="37" w:line="235" w:lineRule="auto"/>
              <w:ind w:right="6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Políticas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de </w:t>
            </w:r>
            <w:r>
              <w:rPr>
                <w:w w:val="105"/>
                <w:sz w:val="16"/>
              </w:rPr>
              <w:t>Gobierno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Seguridad Digital</w:t>
            </w:r>
          </w:p>
        </w:tc>
      </w:tr>
      <w:tr w:rsidR="0045224D" w14:paraId="474A7619" w14:textId="77777777" w:rsidTr="0045224D">
        <w:trPr>
          <w:trHeight w:val="465"/>
          <w:jc w:val="center"/>
        </w:trPr>
        <w:tc>
          <w:tcPr>
            <w:tcW w:w="1697" w:type="dxa"/>
          </w:tcPr>
          <w:p w14:paraId="24574946" w14:textId="77777777" w:rsidR="0045224D" w:rsidRDefault="0045224D" w:rsidP="004B09A6">
            <w:pPr>
              <w:pStyle w:val="TableParagraph"/>
              <w:spacing w:before="46" w:line="223" w:lineRule="auto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</w:tcPr>
          <w:p w14:paraId="43A2CE7B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Flujo</w:t>
            </w:r>
          </w:p>
        </w:tc>
        <w:tc>
          <w:tcPr>
            <w:tcW w:w="1352" w:type="dxa"/>
          </w:tcPr>
          <w:p w14:paraId="57D82C88" w14:textId="77777777" w:rsidR="0045224D" w:rsidRDefault="0045224D" w:rsidP="004B09A6">
            <w:pPr>
              <w:pStyle w:val="TableParagraph"/>
              <w:spacing w:before="46" w:line="223" w:lineRule="auto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</w:tcPr>
          <w:p w14:paraId="1B31542C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</w:tcPr>
          <w:p w14:paraId="4E76CBA3" w14:textId="77777777" w:rsidR="0045224D" w:rsidRDefault="0045224D" w:rsidP="004B09A6">
            <w:pPr>
              <w:pStyle w:val="TableParagraph"/>
              <w:spacing w:before="34"/>
              <w:ind w:left="128"/>
              <w:rPr>
                <w:sz w:val="16"/>
              </w:rPr>
            </w:pPr>
            <w:r>
              <w:rPr>
                <w:sz w:val="16"/>
              </w:rPr>
              <w:t>Meta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Anual</w:t>
            </w:r>
          </w:p>
        </w:tc>
        <w:tc>
          <w:tcPr>
            <w:tcW w:w="1547" w:type="dxa"/>
          </w:tcPr>
          <w:p w14:paraId="3E6F1A2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2D17F50C" w14:textId="77777777" w:rsidTr="0045224D">
        <w:trPr>
          <w:trHeight w:val="658"/>
          <w:jc w:val="center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0EA17E91" w14:textId="77777777" w:rsidR="0045224D" w:rsidRDefault="0045224D" w:rsidP="004B09A6">
            <w:pPr>
              <w:pStyle w:val="TableParagraph"/>
              <w:spacing w:before="41" w:line="230" w:lineRule="auto"/>
              <w:rPr>
                <w:sz w:val="16"/>
              </w:rPr>
            </w:pPr>
            <w:r>
              <w:rPr>
                <w:sz w:val="16"/>
              </w:rPr>
              <w:lastRenderedPageBreak/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14:paraId="64814037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14:paraId="4D895905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 w14:paraId="2928E2E5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14:paraId="20952902" w14:textId="77777777" w:rsidR="0045224D" w:rsidRDefault="0045224D" w:rsidP="004B09A6">
            <w:pPr>
              <w:pStyle w:val="TableParagraph"/>
              <w:spacing w:before="34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Tendencia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 w14:paraId="155305F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Positiva</w:t>
            </w:r>
          </w:p>
        </w:tc>
      </w:tr>
      <w:tr w:rsidR="0045224D" w14:paraId="5A1F2AD2" w14:textId="77777777" w:rsidTr="0045224D">
        <w:trPr>
          <w:trHeight w:val="838"/>
          <w:jc w:val="center"/>
        </w:trPr>
        <w:tc>
          <w:tcPr>
            <w:tcW w:w="1697" w:type="dxa"/>
            <w:tcBorders>
              <w:top w:val="single" w:sz="8" w:space="0" w:color="000000"/>
            </w:tcBorders>
          </w:tcPr>
          <w:p w14:paraId="0B20A8ED" w14:textId="77777777" w:rsidR="0045224D" w:rsidRDefault="0045224D" w:rsidP="004B09A6">
            <w:pPr>
              <w:pStyle w:val="TableParagraph"/>
              <w:spacing w:before="43" w:line="223" w:lineRule="auto"/>
              <w:rPr>
                <w:sz w:val="16"/>
              </w:rPr>
            </w:pPr>
            <w:r>
              <w:rPr>
                <w:sz w:val="16"/>
              </w:rPr>
              <w:t xml:space="preserve">Responsable del </w:t>
            </w: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14:paraId="7EFD3E39" w14:textId="77777777" w:rsidR="0045224D" w:rsidRDefault="0045224D" w:rsidP="004B09A6">
            <w:pPr>
              <w:pStyle w:val="TableParagraph"/>
              <w:spacing w:before="35" w:line="235" w:lineRule="auto"/>
              <w:ind w:right="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Oficina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  <w:tcBorders>
              <w:top w:val="single" w:sz="8" w:space="0" w:color="000000"/>
            </w:tcBorders>
          </w:tcPr>
          <w:p w14:paraId="5448FE67" w14:textId="77777777" w:rsidR="0045224D" w:rsidRDefault="0045224D" w:rsidP="004B09A6">
            <w:pPr>
              <w:pStyle w:val="TableParagraph"/>
              <w:spacing w:before="36" w:line="232" w:lineRule="auto"/>
              <w:ind w:right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w w:val="105"/>
                <w:sz w:val="16"/>
              </w:rPr>
              <w:t>seguimiento</w:t>
            </w:r>
          </w:p>
        </w:tc>
        <w:tc>
          <w:tcPr>
            <w:tcW w:w="1486" w:type="dxa"/>
            <w:tcBorders>
              <w:top w:val="single" w:sz="8" w:space="0" w:color="000000"/>
            </w:tcBorders>
          </w:tcPr>
          <w:p w14:paraId="0F548C43" w14:textId="77777777" w:rsidR="0045224D" w:rsidRDefault="0045224D" w:rsidP="004B09A6">
            <w:pPr>
              <w:pStyle w:val="TableParagraph"/>
              <w:spacing w:before="36" w:line="232" w:lineRule="auto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</w:t>
            </w: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14:paraId="3995ADD2" w14:textId="77777777" w:rsidR="0045224D" w:rsidRDefault="0045224D" w:rsidP="004B09A6">
            <w:pPr>
              <w:pStyle w:val="TableParagraph"/>
              <w:spacing w:before="36" w:line="232" w:lineRule="auto"/>
              <w:ind w:left="128" w:right="1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Evaluación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 w14:paraId="3E3A3611" w14:textId="77777777" w:rsidR="0045224D" w:rsidRDefault="0045224D" w:rsidP="004B09A6">
            <w:pPr>
              <w:pStyle w:val="TableParagraph"/>
              <w:spacing w:before="32" w:line="187" w:lineRule="exact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5A390FC7" w14:textId="77777777" w:rsidR="0045224D" w:rsidRDefault="0045224D" w:rsidP="004B09A6"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4CB8C347" w14:textId="77777777" w:rsidR="0045224D" w:rsidRDefault="0045224D" w:rsidP="0045224D">
      <w:pPr>
        <w:jc w:val="both"/>
        <w:rPr>
          <w:rFonts w:ascii="Verdana" w:hAnsi="Verdana"/>
          <w:b/>
          <w:bCs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07429EAF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4F940A57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7D5D819F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z w:val="16"/>
              </w:rPr>
              <w:t>GTI-</w:t>
            </w:r>
            <w:r>
              <w:rPr>
                <w:b/>
                <w:spacing w:val="-5"/>
                <w:sz w:val="16"/>
              </w:rPr>
              <w:t>R5</w:t>
            </w:r>
          </w:p>
        </w:tc>
      </w:tr>
      <w:tr w:rsidR="0045224D" w14:paraId="4DDAA0D7" w14:textId="77777777" w:rsidTr="0045224D">
        <w:trPr>
          <w:trHeight w:val="465"/>
          <w:jc w:val="center"/>
        </w:trPr>
        <w:tc>
          <w:tcPr>
            <w:tcW w:w="1697" w:type="dxa"/>
          </w:tcPr>
          <w:p w14:paraId="21CE6509" w14:textId="77777777" w:rsidR="0045224D" w:rsidRDefault="0045224D" w:rsidP="004B09A6">
            <w:pPr>
              <w:pStyle w:val="TableParagraph"/>
              <w:spacing w:before="46" w:line="223" w:lineRule="auto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0606CC5C" w14:textId="77777777" w:rsidR="0045224D" w:rsidRDefault="0045224D" w:rsidP="004B09A6">
            <w:pPr>
              <w:pStyle w:val="TableParagraph"/>
              <w:spacing w:before="29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Gestión</w:t>
            </w:r>
            <w:r>
              <w:rPr>
                <w:b/>
                <w:color w:val="006FC0"/>
                <w:spacing w:val="-8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de</w:t>
            </w:r>
            <w:r>
              <w:rPr>
                <w:b/>
                <w:color w:val="006FC0"/>
                <w:spacing w:val="-1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protección</w:t>
            </w:r>
            <w:r>
              <w:rPr>
                <w:b/>
                <w:color w:val="006FC0"/>
                <w:spacing w:val="5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de</w:t>
            </w:r>
            <w:r>
              <w:rPr>
                <w:b/>
                <w:color w:val="006FC0"/>
                <w:spacing w:val="-13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datos</w:t>
            </w:r>
            <w:r>
              <w:rPr>
                <w:b/>
                <w:color w:val="006FC0"/>
                <w:spacing w:val="14"/>
                <w:sz w:val="18"/>
              </w:rPr>
              <w:t xml:space="preserve"> </w:t>
            </w:r>
            <w:r>
              <w:rPr>
                <w:b/>
                <w:color w:val="006FC0"/>
                <w:spacing w:val="-2"/>
                <w:sz w:val="18"/>
              </w:rPr>
              <w:t>personales</w:t>
            </w:r>
          </w:p>
        </w:tc>
      </w:tr>
      <w:tr w:rsidR="0045224D" w14:paraId="01A8D997" w14:textId="77777777" w:rsidTr="0045224D">
        <w:trPr>
          <w:trHeight w:val="450"/>
          <w:jc w:val="center"/>
        </w:trPr>
        <w:tc>
          <w:tcPr>
            <w:tcW w:w="1697" w:type="dxa"/>
          </w:tcPr>
          <w:p w14:paraId="57593384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141A3FE0" w14:textId="77777777" w:rsidR="0045224D" w:rsidRDefault="0045224D" w:rsidP="004B09A6"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Mide 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número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registradas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Registro</w:t>
            </w:r>
          </w:p>
          <w:p w14:paraId="4E111D96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Nacional 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Bases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Datos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(RNBD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SIC)</w:t>
            </w:r>
          </w:p>
        </w:tc>
      </w:tr>
      <w:tr w:rsidR="0045224D" w14:paraId="4C90D1F0" w14:textId="77777777" w:rsidTr="0045224D">
        <w:trPr>
          <w:trHeight w:val="270"/>
          <w:jc w:val="center"/>
        </w:trPr>
        <w:tc>
          <w:tcPr>
            <w:tcW w:w="1697" w:type="dxa"/>
          </w:tcPr>
          <w:p w14:paraId="3409A4FB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  <w:gridSpan w:val="5"/>
          </w:tcPr>
          <w:p w14:paraId="710AF61E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registros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RNBD</w:t>
            </w:r>
          </w:p>
        </w:tc>
      </w:tr>
      <w:tr w:rsidR="0045224D" w14:paraId="674E02D3" w14:textId="77777777" w:rsidTr="0045224D">
        <w:trPr>
          <w:trHeight w:val="462"/>
          <w:jc w:val="center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6AD2B389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  <w:gridSpan w:val="5"/>
            <w:tcBorders>
              <w:bottom w:val="single" w:sz="8" w:space="0" w:color="000000"/>
            </w:tcBorders>
          </w:tcPr>
          <w:p w14:paraId="303E7652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Reporte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Registro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RNBD</w:t>
            </w:r>
          </w:p>
        </w:tc>
      </w:tr>
      <w:tr w:rsidR="0045224D" w14:paraId="64710EFD" w14:textId="77777777" w:rsidTr="0045224D">
        <w:trPr>
          <w:trHeight w:val="462"/>
          <w:jc w:val="center"/>
        </w:trPr>
        <w:tc>
          <w:tcPr>
            <w:tcW w:w="1697" w:type="dxa"/>
            <w:tcBorders>
              <w:top w:val="single" w:sz="8" w:space="0" w:color="000000"/>
            </w:tcBorders>
            <w:shd w:val="clear" w:color="auto" w:fill="E7E6E6"/>
          </w:tcPr>
          <w:p w14:paraId="36CF4D17" w14:textId="77777777" w:rsidR="0045224D" w:rsidRDefault="0045224D" w:rsidP="004B09A6">
            <w:pPr>
              <w:pStyle w:val="TableParagraph"/>
              <w:spacing w:before="1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gridSpan w:val="5"/>
            <w:tcBorders>
              <w:top w:val="single" w:sz="8" w:space="0" w:color="000000"/>
            </w:tcBorders>
            <w:shd w:val="clear" w:color="auto" w:fill="E7E6E6"/>
          </w:tcPr>
          <w:p w14:paraId="49CD4F89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6D9107B2" w14:textId="77777777" w:rsidTr="0045224D">
        <w:trPr>
          <w:trHeight w:val="407"/>
          <w:jc w:val="center"/>
        </w:trPr>
        <w:tc>
          <w:tcPr>
            <w:tcW w:w="1697" w:type="dxa"/>
            <w:tcBorders>
              <w:bottom w:val="nil"/>
            </w:tcBorders>
          </w:tcPr>
          <w:p w14:paraId="6058E00B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  <w:tcBorders>
              <w:bottom w:val="nil"/>
            </w:tcBorders>
          </w:tcPr>
          <w:p w14:paraId="4C97E18F" w14:textId="77777777" w:rsidR="0045224D" w:rsidRDefault="0045224D" w:rsidP="004B09A6">
            <w:pPr>
              <w:pStyle w:val="TableParagraph"/>
              <w:spacing w:line="190" w:lineRule="atLeast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sz w:val="16"/>
              </w:rPr>
              <w:t>Estratégico</w:t>
            </w:r>
          </w:p>
        </w:tc>
        <w:tc>
          <w:tcPr>
            <w:tcW w:w="1352" w:type="dxa"/>
            <w:tcBorders>
              <w:bottom w:val="nil"/>
            </w:tcBorders>
          </w:tcPr>
          <w:p w14:paraId="79B50370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  <w:tcBorders>
              <w:bottom w:val="nil"/>
            </w:tcBorders>
          </w:tcPr>
          <w:p w14:paraId="3051CD62" w14:textId="77777777" w:rsidR="0045224D" w:rsidRDefault="0045224D" w:rsidP="004B09A6">
            <w:pPr>
              <w:pStyle w:val="TableParagraph"/>
              <w:spacing w:line="190" w:lineRule="atLeast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</w:p>
        </w:tc>
        <w:tc>
          <w:tcPr>
            <w:tcW w:w="1292" w:type="dxa"/>
            <w:tcBorders>
              <w:bottom w:val="nil"/>
            </w:tcBorders>
          </w:tcPr>
          <w:p w14:paraId="4D40FF71" w14:textId="77777777" w:rsidR="0045224D" w:rsidRDefault="0045224D" w:rsidP="004B09A6">
            <w:pPr>
              <w:pStyle w:val="TableParagraph"/>
              <w:spacing w:line="169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Eje</w:t>
            </w:r>
            <w:r>
              <w:rPr>
                <w:spacing w:val="-10"/>
                <w:w w:val="105"/>
                <w:sz w:val="16"/>
              </w:rPr>
              <w:t xml:space="preserve"> |</w:t>
            </w:r>
          </w:p>
          <w:p w14:paraId="51947FE5" w14:textId="77777777" w:rsidR="0045224D" w:rsidRDefault="0045224D" w:rsidP="004B09A6">
            <w:pPr>
              <w:pStyle w:val="TableParagraph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Objetivo</w:t>
            </w:r>
          </w:p>
        </w:tc>
        <w:tc>
          <w:tcPr>
            <w:tcW w:w="1547" w:type="dxa"/>
            <w:tcBorders>
              <w:bottom w:val="nil"/>
            </w:tcBorders>
          </w:tcPr>
          <w:p w14:paraId="48FB58F8" w14:textId="77777777" w:rsidR="0045224D" w:rsidRDefault="0045224D" w:rsidP="004B09A6">
            <w:pPr>
              <w:pStyle w:val="TableParagraph"/>
              <w:spacing w:line="190" w:lineRule="atLeas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Políticas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de </w:t>
            </w:r>
            <w:r>
              <w:rPr>
                <w:sz w:val="16"/>
              </w:rPr>
              <w:t>Gobierno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y</w:t>
            </w:r>
          </w:p>
        </w:tc>
      </w:tr>
      <w:tr w:rsidR="0045224D" w14:paraId="2AB7C037" w14:textId="77777777" w:rsidTr="0045224D">
        <w:trPr>
          <w:trHeight w:val="195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6FE11D30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29BF70" w14:textId="77777777" w:rsidR="0045224D" w:rsidRDefault="0045224D" w:rsidP="004B09A6">
            <w:pPr>
              <w:pStyle w:val="TableParagraph"/>
              <w:spacing w:before="2" w:line="173" w:lineRule="exact"/>
              <w:rPr>
                <w:sz w:val="16"/>
              </w:rPr>
            </w:pPr>
            <w:r>
              <w:rPr>
                <w:spacing w:val="2"/>
                <w:sz w:val="16"/>
              </w:rPr>
              <w:t>Seguridad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1EA1EF0D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455C8483" w14:textId="77777777" w:rsidR="0045224D" w:rsidRDefault="0045224D" w:rsidP="004B09A6">
            <w:pPr>
              <w:pStyle w:val="TableParagraph"/>
              <w:spacing w:before="2" w:line="173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095477AD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087FD269" w14:textId="77777777" w:rsidR="0045224D" w:rsidRDefault="0045224D" w:rsidP="004B09A6">
            <w:pPr>
              <w:pStyle w:val="TableParagraph"/>
              <w:spacing w:before="2" w:line="17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Seguridad</w:t>
            </w:r>
          </w:p>
        </w:tc>
      </w:tr>
      <w:tr w:rsidR="0045224D" w14:paraId="212DE9AF" w14:textId="77777777" w:rsidTr="0045224D">
        <w:trPr>
          <w:trHeight w:val="196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6655CF0D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F51419" w14:textId="77777777" w:rsidR="0045224D" w:rsidRDefault="0045224D" w:rsidP="004B09A6">
            <w:pPr>
              <w:pStyle w:val="TableParagraph"/>
              <w:spacing w:before="2" w:line="174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Privacidad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4910A58C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1EABDAFB" w14:textId="77777777" w:rsidR="0045224D" w:rsidRDefault="0045224D" w:rsidP="004B09A6">
            <w:pPr>
              <w:pStyle w:val="TableParagraph"/>
              <w:spacing w:before="2" w:line="174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41FC90F9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1152665E" w14:textId="77777777" w:rsidR="0045224D" w:rsidRDefault="0045224D" w:rsidP="004B09A6">
            <w:pPr>
              <w:pStyle w:val="TableParagraph"/>
              <w:spacing w:before="2" w:line="174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Digital</w:t>
            </w:r>
          </w:p>
        </w:tc>
      </w:tr>
      <w:tr w:rsidR="0045224D" w14:paraId="5F40B6BC" w14:textId="77777777" w:rsidTr="0045224D">
        <w:trPr>
          <w:trHeight w:val="193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796AA7A0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ADA927" w14:textId="77777777" w:rsidR="0045224D" w:rsidRDefault="0045224D" w:rsidP="004B09A6">
            <w:pPr>
              <w:pStyle w:val="TableParagraph"/>
              <w:spacing w:before="1" w:line="173" w:lineRule="exact"/>
              <w:rPr>
                <w:sz w:val="16"/>
              </w:rPr>
            </w:pPr>
            <w:r>
              <w:rPr>
                <w:w w:val="105"/>
                <w:sz w:val="16"/>
              </w:rPr>
              <w:t>de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la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203EF2B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29F337F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72B7E45C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13C09C81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45224D" w14:paraId="1E5B6F16" w14:textId="77777777" w:rsidTr="0045224D">
        <w:trPr>
          <w:trHeight w:val="238"/>
          <w:jc w:val="center"/>
        </w:trPr>
        <w:tc>
          <w:tcPr>
            <w:tcW w:w="1697" w:type="dxa"/>
            <w:tcBorders>
              <w:top w:val="nil"/>
            </w:tcBorders>
          </w:tcPr>
          <w:p w14:paraId="50AF3B23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D7C9CAE" w14:textId="77777777" w:rsidR="0045224D" w:rsidRDefault="0045224D" w:rsidP="004B09A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1352" w:type="dxa"/>
            <w:tcBorders>
              <w:top w:val="nil"/>
            </w:tcBorders>
          </w:tcPr>
          <w:p w14:paraId="6093BFC9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  <w:tcBorders>
              <w:top w:val="nil"/>
            </w:tcBorders>
          </w:tcPr>
          <w:p w14:paraId="1F317689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14:paraId="479D2A8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14:paraId="737659A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5767E276" w14:textId="77777777" w:rsidTr="0045224D">
        <w:trPr>
          <w:trHeight w:val="465"/>
          <w:jc w:val="center"/>
        </w:trPr>
        <w:tc>
          <w:tcPr>
            <w:tcW w:w="1697" w:type="dxa"/>
          </w:tcPr>
          <w:p w14:paraId="34C150AC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</w:tcPr>
          <w:p w14:paraId="77409A5E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Flujo</w:t>
            </w:r>
          </w:p>
        </w:tc>
        <w:tc>
          <w:tcPr>
            <w:tcW w:w="1352" w:type="dxa"/>
          </w:tcPr>
          <w:p w14:paraId="046EF7B8" w14:textId="77777777" w:rsidR="0045224D" w:rsidRDefault="0045224D" w:rsidP="004B09A6">
            <w:pPr>
              <w:pStyle w:val="TableParagraph"/>
              <w:spacing w:before="34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</w:tcPr>
          <w:p w14:paraId="30221327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</w:tcPr>
          <w:p w14:paraId="264599AF" w14:textId="77777777" w:rsidR="0045224D" w:rsidRDefault="0045224D" w:rsidP="004B09A6">
            <w:pPr>
              <w:pStyle w:val="TableParagraph"/>
              <w:spacing w:before="34"/>
              <w:ind w:left="66" w:right="155"/>
              <w:jc w:val="center"/>
              <w:rPr>
                <w:sz w:val="16"/>
              </w:rPr>
            </w:pPr>
            <w:r>
              <w:rPr>
                <w:sz w:val="16"/>
              </w:rPr>
              <w:t>Meta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Anual</w:t>
            </w:r>
          </w:p>
        </w:tc>
        <w:tc>
          <w:tcPr>
            <w:tcW w:w="1547" w:type="dxa"/>
          </w:tcPr>
          <w:p w14:paraId="5725923C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2BD6252D" w14:textId="77777777" w:rsidTr="0045224D">
        <w:trPr>
          <w:trHeight w:val="660"/>
          <w:jc w:val="center"/>
        </w:trPr>
        <w:tc>
          <w:tcPr>
            <w:tcW w:w="1697" w:type="dxa"/>
          </w:tcPr>
          <w:p w14:paraId="47679A77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</w:tcPr>
          <w:p w14:paraId="6C9D99A6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352" w:type="dxa"/>
          </w:tcPr>
          <w:p w14:paraId="751C6E0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</w:tcPr>
          <w:p w14:paraId="5EB55AE8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</w:tcPr>
          <w:p w14:paraId="6E6D4CD2" w14:textId="77777777" w:rsidR="0045224D" w:rsidRDefault="0045224D" w:rsidP="004B09A6">
            <w:pPr>
              <w:pStyle w:val="TableParagraph"/>
              <w:spacing w:before="34"/>
              <w:ind w:left="35" w:right="190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Tendencia</w:t>
            </w:r>
          </w:p>
        </w:tc>
        <w:tc>
          <w:tcPr>
            <w:tcW w:w="1547" w:type="dxa"/>
          </w:tcPr>
          <w:p w14:paraId="72290C9F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Positiva</w:t>
            </w:r>
          </w:p>
        </w:tc>
      </w:tr>
      <w:tr w:rsidR="0045224D" w14:paraId="5B5F3819" w14:textId="77777777" w:rsidTr="0045224D">
        <w:trPr>
          <w:trHeight w:val="219"/>
          <w:jc w:val="center"/>
        </w:trPr>
        <w:tc>
          <w:tcPr>
            <w:tcW w:w="1697" w:type="dxa"/>
            <w:tcBorders>
              <w:bottom w:val="nil"/>
            </w:tcBorders>
          </w:tcPr>
          <w:p w14:paraId="515CFB19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2"/>
                <w:sz w:val="16"/>
              </w:rPr>
              <w:t>Responsable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</w:tc>
        <w:tc>
          <w:tcPr>
            <w:tcW w:w="1277" w:type="dxa"/>
            <w:tcBorders>
              <w:bottom w:val="nil"/>
            </w:tcBorders>
          </w:tcPr>
          <w:p w14:paraId="7719E06B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Oficina</w:t>
            </w:r>
          </w:p>
        </w:tc>
        <w:tc>
          <w:tcPr>
            <w:tcW w:w="1352" w:type="dxa"/>
            <w:tcBorders>
              <w:bottom w:val="nil"/>
            </w:tcBorders>
          </w:tcPr>
          <w:p w14:paraId="36C3701E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Responsable</w:t>
            </w:r>
          </w:p>
        </w:tc>
        <w:tc>
          <w:tcPr>
            <w:tcW w:w="1486" w:type="dxa"/>
            <w:tcBorders>
              <w:bottom w:val="nil"/>
            </w:tcBorders>
          </w:tcPr>
          <w:p w14:paraId="02B1037F" w14:textId="77777777" w:rsidR="0045224D" w:rsidRDefault="0045224D" w:rsidP="004B09A6">
            <w:pPr>
              <w:pStyle w:val="TableParagraph"/>
              <w:spacing w:before="34" w:line="165" w:lineRule="exact"/>
              <w:ind w:left="112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</w:tc>
        <w:tc>
          <w:tcPr>
            <w:tcW w:w="1292" w:type="dxa"/>
            <w:tcBorders>
              <w:bottom w:val="nil"/>
            </w:tcBorders>
          </w:tcPr>
          <w:p w14:paraId="5BDFD562" w14:textId="77777777" w:rsidR="0045224D" w:rsidRDefault="0045224D" w:rsidP="004B09A6">
            <w:pPr>
              <w:pStyle w:val="TableParagraph"/>
              <w:spacing w:before="34" w:line="165" w:lineRule="exact"/>
              <w:ind w:left="3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Responsable</w:t>
            </w:r>
          </w:p>
        </w:tc>
        <w:tc>
          <w:tcPr>
            <w:tcW w:w="1547" w:type="dxa"/>
            <w:tcBorders>
              <w:bottom w:val="nil"/>
            </w:tcBorders>
          </w:tcPr>
          <w:p w14:paraId="3509FDED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</w:tc>
      </w:tr>
      <w:tr w:rsidR="0045224D" w14:paraId="202627B1" w14:textId="77777777" w:rsidTr="0045224D">
        <w:trPr>
          <w:trHeight w:val="636"/>
          <w:jc w:val="center"/>
        </w:trPr>
        <w:tc>
          <w:tcPr>
            <w:tcW w:w="1697" w:type="dxa"/>
            <w:tcBorders>
              <w:top w:val="nil"/>
            </w:tcBorders>
          </w:tcPr>
          <w:p w14:paraId="6EF81077" w14:textId="77777777" w:rsidR="0045224D" w:rsidRDefault="0045224D" w:rsidP="004B09A6">
            <w:pPr>
              <w:pStyle w:val="TableParagraph"/>
              <w:spacing w:line="18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  <w:tcBorders>
              <w:top w:val="nil"/>
            </w:tcBorders>
          </w:tcPr>
          <w:p w14:paraId="3D9C88F6" w14:textId="77777777" w:rsidR="0045224D" w:rsidRDefault="0045224D" w:rsidP="004B09A6">
            <w:pPr>
              <w:pStyle w:val="TableParagraph"/>
              <w:ind w:right="19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  <w:tcBorders>
              <w:top w:val="nil"/>
            </w:tcBorders>
          </w:tcPr>
          <w:p w14:paraId="393F1637" w14:textId="77777777" w:rsidR="0045224D" w:rsidRDefault="0045224D" w:rsidP="004B09A6">
            <w:pPr>
              <w:pStyle w:val="TableParagraph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sz w:val="16"/>
              </w:rPr>
              <w:t>seguimiento</w:t>
            </w:r>
          </w:p>
        </w:tc>
        <w:tc>
          <w:tcPr>
            <w:tcW w:w="1486" w:type="dxa"/>
            <w:tcBorders>
              <w:top w:val="nil"/>
            </w:tcBorders>
          </w:tcPr>
          <w:p w14:paraId="44441572" w14:textId="77777777" w:rsidR="0045224D" w:rsidRDefault="0045224D" w:rsidP="004B09A6">
            <w:pPr>
              <w:pStyle w:val="TableParagraph"/>
              <w:ind w:left="112" w:right="103"/>
              <w:rPr>
                <w:sz w:val="16"/>
              </w:rPr>
            </w:pP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  <w:tcBorders>
              <w:top w:val="nil"/>
            </w:tcBorders>
          </w:tcPr>
          <w:p w14:paraId="02F78B9D" w14:textId="77777777" w:rsidR="0045224D" w:rsidRDefault="0045224D" w:rsidP="004B09A6">
            <w:pPr>
              <w:pStyle w:val="TableParagraph"/>
              <w:ind w:left="128" w:right="137"/>
              <w:rPr>
                <w:sz w:val="16"/>
              </w:rPr>
            </w:pP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Evaluación</w:t>
            </w:r>
          </w:p>
        </w:tc>
        <w:tc>
          <w:tcPr>
            <w:tcW w:w="1547" w:type="dxa"/>
            <w:tcBorders>
              <w:top w:val="nil"/>
            </w:tcBorders>
          </w:tcPr>
          <w:p w14:paraId="6DB3A74D" w14:textId="77777777" w:rsidR="0045224D" w:rsidRDefault="0045224D" w:rsidP="004B09A6">
            <w:pPr>
              <w:pStyle w:val="TableParagraph"/>
              <w:spacing w:line="189" w:lineRule="exact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3C08DA82" w14:textId="77777777" w:rsidR="0045224D" w:rsidRDefault="0045224D" w:rsidP="0045224D">
      <w:pPr>
        <w:jc w:val="both"/>
        <w:rPr>
          <w:rFonts w:ascii="Verdana" w:hAnsi="Verdana"/>
          <w:b/>
          <w:bCs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26B96055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1341E66D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6231ACA7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z w:val="16"/>
              </w:rPr>
              <w:t>GTI-</w:t>
            </w:r>
            <w:r>
              <w:rPr>
                <w:spacing w:val="-5"/>
                <w:sz w:val="16"/>
              </w:rPr>
              <w:t>R6</w:t>
            </w:r>
          </w:p>
        </w:tc>
      </w:tr>
      <w:tr w:rsidR="0045224D" w14:paraId="676B947A" w14:textId="77777777" w:rsidTr="0045224D">
        <w:trPr>
          <w:trHeight w:val="465"/>
          <w:jc w:val="center"/>
        </w:trPr>
        <w:tc>
          <w:tcPr>
            <w:tcW w:w="1697" w:type="dxa"/>
          </w:tcPr>
          <w:p w14:paraId="30B1524E" w14:textId="77777777" w:rsidR="0045224D" w:rsidRDefault="0045224D" w:rsidP="004B09A6">
            <w:pPr>
              <w:pStyle w:val="TableParagraph"/>
              <w:spacing w:before="34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1DAF415F" w14:textId="77777777" w:rsidR="0045224D" w:rsidRDefault="0045224D" w:rsidP="004B09A6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color w:val="006FC0"/>
                <w:w w:val="105"/>
                <w:sz w:val="16"/>
              </w:rPr>
              <w:t>Gestión</w:t>
            </w:r>
            <w:r>
              <w:rPr>
                <w:b/>
                <w:color w:val="006FC0"/>
                <w:spacing w:val="14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4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Seguridad</w:t>
            </w:r>
            <w:r>
              <w:rPr>
                <w:b/>
                <w:color w:val="006FC0"/>
                <w:spacing w:val="17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y</w:t>
            </w:r>
            <w:r>
              <w:rPr>
                <w:b/>
                <w:color w:val="006FC0"/>
                <w:spacing w:val="27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Privacidad</w:t>
            </w:r>
            <w:r>
              <w:rPr>
                <w:b/>
                <w:color w:val="006FC0"/>
                <w:spacing w:val="17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</w:t>
            </w:r>
            <w:r>
              <w:rPr>
                <w:b/>
                <w:color w:val="006FC0"/>
                <w:spacing w:val="24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la</w:t>
            </w:r>
            <w:r>
              <w:rPr>
                <w:b/>
                <w:color w:val="006FC0"/>
                <w:spacing w:val="23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Información</w:t>
            </w:r>
            <w:r>
              <w:rPr>
                <w:b/>
                <w:color w:val="006FC0"/>
                <w:spacing w:val="15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w w:val="105"/>
                <w:sz w:val="16"/>
              </w:rPr>
              <w:t>del</w:t>
            </w:r>
            <w:r>
              <w:rPr>
                <w:b/>
                <w:color w:val="006FC0"/>
                <w:spacing w:val="16"/>
                <w:w w:val="105"/>
                <w:sz w:val="16"/>
              </w:rPr>
              <w:t xml:space="preserve"> </w:t>
            </w:r>
            <w:r>
              <w:rPr>
                <w:b/>
                <w:color w:val="006FC0"/>
                <w:spacing w:val="-2"/>
                <w:w w:val="105"/>
                <w:sz w:val="16"/>
              </w:rPr>
              <w:t>MinCIT</w:t>
            </w:r>
          </w:p>
        </w:tc>
      </w:tr>
      <w:tr w:rsidR="0045224D" w14:paraId="41D05526" w14:textId="77777777" w:rsidTr="0045224D">
        <w:trPr>
          <w:trHeight w:val="465"/>
          <w:jc w:val="center"/>
        </w:trPr>
        <w:tc>
          <w:tcPr>
            <w:tcW w:w="1697" w:type="dxa"/>
          </w:tcPr>
          <w:p w14:paraId="252C0AA7" w14:textId="77777777" w:rsidR="0045224D" w:rsidRDefault="0045224D" w:rsidP="004B09A6">
            <w:pPr>
              <w:pStyle w:val="TableParagraph"/>
              <w:spacing w:before="45" w:line="223" w:lineRule="auto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  <w:gridSpan w:val="5"/>
          </w:tcPr>
          <w:p w14:paraId="25A16596" w14:textId="77777777" w:rsidR="0045224D" w:rsidRDefault="0045224D" w:rsidP="004B09A6"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Mide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número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relacionadas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14:paraId="3BC2F8D2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continuidad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tecnológica</w:t>
            </w:r>
          </w:p>
        </w:tc>
      </w:tr>
      <w:tr w:rsidR="0045224D" w14:paraId="5BE45D8B" w14:textId="77777777" w:rsidTr="0045224D">
        <w:trPr>
          <w:trHeight w:val="270"/>
          <w:jc w:val="center"/>
        </w:trPr>
        <w:tc>
          <w:tcPr>
            <w:tcW w:w="1697" w:type="dxa"/>
          </w:tcPr>
          <w:p w14:paraId="705F69DE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  <w:gridSpan w:val="5"/>
          </w:tcPr>
          <w:p w14:paraId="176D6C67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ejecutadas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sobre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total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programadas</w:t>
            </w:r>
          </w:p>
        </w:tc>
      </w:tr>
      <w:tr w:rsidR="0045224D" w14:paraId="43275A6C" w14:textId="77777777" w:rsidTr="0045224D">
        <w:trPr>
          <w:trHeight w:val="465"/>
          <w:jc w:val="center"/>
        </w:trPr>
        <w:tc>
          <w:tcPr>
            <w:tcW w:w="1697" w:type="dxa"/>
          </w:tcPr>
          <w:p w14:paraId="62E58B30" w14:textId="77777777" w:rsidR="0045224D" w:rsidRDefault="0045224D" w:rsidP="004B09A6">
            <w:pPr>
              <w:pStyle w:val="TableParagraph"/>
              <w:spacing w:before="46" w:line="223" w:lineRule="auto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  <w:gridSpan w:val="5"/>
          </w:tcPr>
          <w:p w14:paraId="1B19ADA5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Reporte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Digital</w:t>
            </w:r>
          </w:p>
        </w:tc>
      </w:tr>
      <w:tr w:rsidR="0045224D" w14:paraId="53BDD9D4" w14:textId="77777777" w:rsidTr="0045224D">
        <w:trPr>
          <w:trHeight w:val="465"/>
          <w:jc w:val="center"/>
        </w:trPr>
        <w:tc>
          <w:tcPr>
            <w:tcW w:w="1697" w:type="dxa"/>
            <w:shd w:val="clear" w:color="auto" w:fill="E7E6E6"/>
          </w:tcPr>
          <w:p w14:paraId="57C4C603" w14:textId="77777777" w:rsidR="0045224D" w:rsidRDefault="0045224D" w:rsidP="004B09A6">
            <w:pPr>
              <w:pStyle w:val="TableParagraph"/>
              <w:spacing w:before="45" w:line="223" w:lineRule="auto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32ED46B2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18ADF66C" w14:textId="77777777" w:rsidTr="0045224D">
        <w:trPr>
          <w:trHeight w:val="856"/>
          <w:jc w:val="center"/>
        </w:trPr>
        <w:tc>
          <w:tcPr>
            <w:tcW w:w="1697" w:type="dxa"/>
          </w:tcPr>
          <w:p w14:paraId="355A7893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</w:tcPr>
          <w:p w14:paraId="6AD08215" w14:textId="77777777" w:rsidR="0045224D" w:rsidRDefault="0045224D" w:rsidP="004B09A6">
            <w:pPr>
              <w:pStyle w:val="TableParagraph"/>
              <w:spacing w:before="37" w:line="235" w:lineRule="auto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sz w:val="16"/>
              </w:rPr>
              <w:t xml:space="preserve">Estratégico </w:t>
            </w:r>
            <w:r>
              <w:rPr>
                <w:w w:val="105"/>
                <w:sz w:val="16"/>
              </w:rPr>
              <w:t>Sectorial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- </w:t>
            </w:r>
            <w:r>
              <w:rPr>
                <w:spacing w:val="-4"/>
                <w:w w:val="105"/>
                <w:sz w:val="16"/>
              </w:rPr>
              <w:t>PES</w:t>
            </w:r>
          </w:p>
        </w:tc>
        <w:tc>
          <w:tcPr>
            <w:tcW w:w="1352" w:type="dxa"/>
          </w:tcPr>
          <w:p w14:paraId="5C1B41EF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</w:tcPr>
          <w:p w14:paraId="1CBD53A7" w14:textId="77777777" w:rsidR="0045224D" w:rsidRDefault="0045224D" w:rsidP="004B09A6">
            <w:pPr>
              <w:pStyle w:val="TableParagraph"/>
              <w:spacing w:before="39" w:line="232" w:lineRule="auto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  <w:p w14:paraId="263F01BD" w14:textId="77777777" w:rsidR="0045224D" w:rsidRDefault="0045224D" w:rsidP="004B09A6"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</w:tcPr>
          <w:p w14:paraId="5A3281DB" w14:textId="77777777" w:rsidR="0045224D" w:rsidRDefault="0045224D" w:rsidP="004B09A6">
            <w:pPr>
              <w:pStyle w:val="TableParagraph"/>
              <w:spacing w:line="184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Eje</w:t>
            </w:r>
            <w:r>
              <w:rPr>
                <w:spacing w:val="-10"/>
                <w:w w:val="105"/>
                <w:sz w:val="16"/>
              </w:rPr>
              <w:t xml:space="preserve"> |</w:t>
            </w:r>
          </w:p>
          <w:p w14:paraId="5EAC925D" w14:textId="77777777" w:rsidR="0045224D" w:rsidRDefault="0045224D" w:rsidP="004B09A6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Objetivo</w:t>
            </w:r>
          </w:p>
        </w:tc>
        <w:tc>
          <w:tcPr>
            <w:tcW w:w="1547" w:type="dxa"/>
          </w:tcPr>
          <w:p w14:paraId="1D77D187" w14:textId="77777777" w:rsidR="0045224D" w:rsidRDefault="0045224D" w:rsidP="004B09A6">
            <w:pPr>
              <w:pStyle w:val="TableParagraph"/>
              <w:spacing w:before="37" w:line="235" w:lineRule="auto"/>
              <w:ind w:right="6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Políticas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de </w:t>
            </w:r>
            <w:r>
              <w:rPr>
                <w:w w:val="105"/>
                <w:sz w:val="16"/>
              </w:rPr>
              <w:t>Gobierno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y </w:t>
            </w:r>
            <w:r>
              <w:rPr>
                <w:spacing w:val="-2"/>
                <w:w w:val="105"/>
                <w:sz w:val="16"/>
              </w:rPr>
              <w:t>Seguridad Digital</w:t>
            </w:r>
          </w:p>
        </w:tc>
      </w:tr>
      <w:tr w:rsidR="0045224D" w14:paraId="35F98D7E" w14:textId="77777777" w:rsidTr="0045224D">
        <w:trPr>
          <w:trHeight w:val="462"/>
          <w:jc w:val="center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64D3408F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14:paraId="1760980D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Flujo</w:t>
            </w: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14:paraId="6FB5E5FD" w14:textId="77777777" w:rsidR="0045224D" w:rsidRDefault="0045224D" w:rsidP="004B09A6">
            <w:pPr>
              <w:pStyle w:val="TableParagraph"/>
              <w:spacing w:before="19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 w14:paraId="30450EC0" w14:textId="77777777" w:rsidR="0045224D" w:rsidRDefault="0045224D" w:rsidP="004B09A6">
            <w:pPr>
              <w:pStyle w:val="TableParagraph"/>
              <w:spacing w:before="19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14:paraId="6453AEB2" w14:textId="77777777" w:rsidR="0045224D" w:rsidRDefault="0045224D" w:rsidP="004B09A6">
            <w:pPr>
              <w:pStyle w:val="TableParagraph"/>
              <w:spacing w:before="19"/>
              <w:ind w:left="128"/>
              <w:rPr>
                <w:sz w:val="16"/>
              </w:rPr>
            </w:pPr>
            <w:r>
              <w:rPr>
                <w:sz w:val="16"/>
              </w:rPr>
              <w:t>Meta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Anual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 w14:paraId="7961BF6C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17F5FBD8" w14:textId="77777777" w:rsidTr="0045224D">
        <w:trPr>
          <w:trHeight w:val="658"/>
          <w:jc w:val="center"/>
        </w:trPr>
        <w:tc>
          <w:tcPr>
            <w:tcW w:w="1697" w:type="dxa"/>
            <w:tcBorders>
              <w:top w:val="single" w:sz="8" w:space="0" w:color="000000"/>
            </w:tcBorders>
          </w:tcPr>
          <w:p w14:paraId="41B5ECF8" w14:textId="77777777" w:rsidR="0045224D" w:rsidRDefault="0045224D" w:rsidP="004B09A6">
            <w:pPr>
              <w:pStyle w:val="TableParagraph"/>
              <w:spacing w:before="17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14:paraId="7B50C9E5" w14:textId="77777777" w:rsidR="0045224D" w:rsidRDefault="0045224D" w:rsidP="004B09A6">
            <w:pPr>
              <w:pStyle w:val="TableParagraph"/>
              <w:spacing w:before="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352" w:type="dxa"/>
            <w:tcBorders>
              <w:top w:val="single" w:sz="8" w:space="0" w:color="000000"/>
            </w:tcBorders>
          </w:tcPr>
          <w:p w14:paraId="655E544B" w14:textId="77777777" w:rsidR="0045224D" w:rsidRDefault="0045224D" w:rsidP="004B09A6">
            <w:pPr>
              <w:pStyle w:val="TableParagraph"/>
              <w:spacing w:before="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  <w:tcBorders>
              <w:top w:val="single" w:sz="8" w:space="0" w:color="000000"/>
            </w:tcBorders>
          </w:tcPr>
          <w:p w14:paraId="6ED4B60F" w14:textId="77777777" w:rsidR="0045224D" w:rsidRDefault="0045224D" w:rsidP="004B09A6">
            <w:pPr>
              <w:pStyle w:val="TableParagraph"/>
              <w:spacing w:before="17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14:paraId="71593E1B" w14:textId="77777777" w:rsidR="0045224D" w:rsidRDefault="0045224D" w:rsidP="004B09A6">
            <w:pPr>
              <w:pStyle w:val="TableParagraph"/>
              <w:spacing w:before="17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Tendencia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 w14:paraId="07B077F1" w14:textId="77777777" w:rsidR="0045224D" w:rsidRDefault="0045224D" w:rsidP="004B09A6">
            <w:pPr>
              <w:pStyle w:val="TableParagraph"/>
              <w:spacing w:before="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Positiva</w:t>
            </w:r>
          </w:p>
        </w:tc>
      </w:tr>
      <w:tr w:rsidR="0045224D" w14:paraId="1647A8B4" w14:textId="77777777" w:rsidTr="0045224D">
        <w:trPr>
          <w:trHeight w:val="840"/>
          <w:jc w:val="center"/>
        </w:trPr>
        <w:tc>
          <w:tcPr>
            <w:tcW w:w="1697" w:type="dxa"/>
          </w:tcPr>
          <w:p w14:paraId="52CB5626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z w:val="16"/>
              </w:rPr>
              <w:t xml:space="preserve">Responsable del </w:t>
            </w: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</w:tcPr>
          <w:p w14:paraId="5DB4D0FC" w14:textId="77777777" w:rsidR="0045224D" w:rsidRDefault="0045224D" w:rsidP="004B09A6">
            <w:pPr>
              <w:pStyle w:val="TableParagraph"/>
              <w:spacing w:before="19"/>
              <w:ind w:right="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Oficina </w:t>
            </w: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</w:tcPr>
          <w:p w14:paraId="7CC243F0" w14:textId="77777777" w:rsidR="0045224D" w:rsidRDefault="0045224D" w:rsidP="004B09A6">
            <w:pPr>
              <w:pStyle w:val="TableParagraph"/>
              <w:spacing w:before="19"/>
              <w:ind w:right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w w:val="105"/>
                <w:sz w:val="16"/>
              </w:rPr>
              <w:t>seguimiento</w:t>
            </w:r>
          </w:p>
        </w:tc>
        <w:tc>
          <w:tcPr>
            <w:tcW w:w="1486" w:type="dxa"/>
          </w:tcPr>
          <w:p w14:paraId="43B539B6" w14:textId="77777777" w:rsidR="0045224D" w:rsidRDefault="0045224D" w:rsidP="004B09A6">
            <w:pPr>
              <w:pStyle w:val="TableParagraph"/>
              <w:spacing w:before="19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 xml:space="preserve">Oficina de </w:t>
            </w: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</w:tcPr>
          <w:p w14:paraId="1A73C7C5" w14:textId="77777777" w:rsidR="0045224D" w:rsidRDefault="0045224D" w:rsidP="004B09A6">
            <w:pPr>
              <w:pStyle w:val="TableParagraph"/>
              <w:spacing w:before="19"/>
              <w:ind w:left="128" w:right="1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Responsable </w:t>
            </w: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Evaluación</w:t>
            </w:r>
          </w:p>
        </w:tc>
        <w:tc>
          <w:tcPr>
            <w:tcW w:w="1547" w:type="dxa"/>
          </w:tcPr>
          <w:p w14:paraId="66C3A36F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7A61D57A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335E07CB" w14:textId="77777777" w:rsidR="0045224D" w:rsidRDefault="0045224D" w:rsidP="0045224D">
      <w:pPr>
        <w:jc w:val="both"/>
        <w:rPr>
          <w:rFonts w:ascii="Verdana" w:hAnsi="Verdana"/>
          <w:b/>
          <w:bCs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6954"/>
      </w:tblGrid>
      <w:tr w:rsidR="0045224D" w14:paraId="3B905A50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5AB246C1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shd w:val="clear" w:color="auto" w:fill="E7E6E6"/>
          </w:tcPr>
          <w:p w14:paraId="04513CA6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z w:val="16"/>
              </w:rPr>
              <w:t>GTI-</w:t>
            </w:r>
            <w:r>
              <w:rPr>
                <w:b/>
                <w:spacing w:val="-4"/>
                <w:sz w:val="16"/>
              </w:rPr>
              <w:t>RC12</w:t>
            </w:r>
          </w:p>
        </w:tc>
      </w:tr>
      <w:tr w:rsidR="0045224D" w14:paraId="2BE87BB5" w14:textId="77777777" w:rsidTr="0045224D">
        <w:trPr>
          <w:trHeight w:val="462"/>
          <w:jc w:val="center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2BE576C5" w14:textId="77777777" w:rsidR="0045224D" w:rsidRDefault="0045224D" w:rsidP="004B09A6">
            <w:pPr>
              <w:pStyle w:val="TableParagraph"/>
              <w:spacing w:before="19"/>
              <w:ind w:right="167"/>
              <w:rPr>
                <w:b/>
                <w:sz w:val="16"/>
              </w:rPr>
            </w:pPr>
            <w:r>
              <w:rPr>
                <w:b/>
                <w:color w:val="006FC0"/>
                <w:spacing w:val="-2"/>
                <w:w w:val="105"/>
                <w:sz w:val="16"/>
              </w:rPr>
              <w:t xml:space="preserve">Nombre </w:t>
            </w:r>
            <w:r>
              <w:rPr>
                <w:b/>
                <w:color w:val="006FC0"/>
                <w:spacing w:val="-2"/>
                <w:sz w:val="16"/>
              </w:rPr>
              <w:t>indicador</w:t>
            </w: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14:paraId="1D0A36E4" w14:textId="77777777" w:rsidR="0045224D" w:rsidRDefault="0045224D" w:rsidP="004B09A6">
            <w:pPr>
              <w:pStyle w:val="TableParagraph"/>
              <w:spacing w:before="14"/>
              <w:rPr>
                <w:b/>
                <w:sz w:val="18"/>
              </w:rPr>
            </w:pPr>
            <w:r>
              <w:rPr>
                <w:b/>
                <w:color w:val="006FC0"/>
                <w:sz w:val="18"/>
              </w:rPr>
              <w:t>Disponibilidad</w:t>
            </w:r>
            <w:r>
              <w:rPr>
                <w:b/>
                <w:color w:val="006FC0"/>
                <w:spacing w:val="4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de</w:t>
            </w:r>
            <w:r>
              <w:rPr>
                <w:b/>
                <w:color w:val="006FC0"/>
                <w:spacing w:val="-7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los</w:t>
            </w:r>
            <w:r>
              <w:rPr>
                <w:b/>
                <w:color w:val="006FC0"/>
                <w:spacing w:val="-15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servicios</w:t>
            </w:r>
            <w:r>
              <w:rPr>
                <w:b/>
                <w:color w:val="006FC0"/>
                <w:spacing w:val="-6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soportados</w:t>
            </w:r>
            <w:r>
              <w:rPr>
                <w:b/>
                <w:color w:val="006FC0"/>
                <w:spacing w:val="2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con</w:t>
            </w:r>
            <w:r>
              <w:rPr>
                <w:b/>
                <w:color w:val="006FC0"/>
                <w:spacing w:val="-13"/>
                <w:sz w:val="18"/>
              </w:rPr>
              <w:t xml:space="preserve"> </w:t>
            </w:r>
            <w:r>
              <w:rPr>
                <w:b/>
                <w:color w:val="006FC0"/>
                <w:sz w:val="18"/>
              </w:rPr>
              <w:t>infraestructura</w:t>
            </w:r>
            <w:r>
              <w:rPr>
                <w:b/>
                <w:color w:val="006FC0"/>
                <w:spacing w:val="15"/>
                <w:sz w:val="18"/>
              </w:rPr>
              <w:t xml:space="preserve"> </w:t>
            </w:r>
            <w:r>
              <w:rPr>
                <w:b/>
                <w:color w:val="006FC0"/>
                <w:spacing w:val="-5"/>
                <w:sz w:val="18"/>
              </w:rPr>
              <w:t>TI</w:t>
            </w:r>
          </w:p>
        </w:tc>
      </w:tr>
      <w:tr w:rsidR="0045224D" w14:paraId="4EDE716D" w14:textId="77777777" w:rsidTr="0045224D">
        <w:trPr>
          <w:trHeight w:val="447"/>
          <w:jc w:val="center"/>
        </w:trPr>
        <w:tc>
          <w:tcPr>
            <w:tcW w:w="1697" w:type="dxa"/>
            <w:tcBorders>
              <w:top w:val="single" w:sz="8" w:space="0" w:color="000000"/>
            </w:tcBorders>
          </w:tcPr>
          <w:p w14:paraId="10DE8F0C" w14:textId="77777777" w:rsidR="0045224D" w:rsidRDefault="0045224D" w:rsidP="004B09A6">
            <w:pPr>
              <w:pStyle w:val="TableParagraph"/>
              <w:spacing w:before="17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Descriptor </w:t>
            </w:r>
            <w:r>
              <w:rPr>
                <w:spacing w:val="-2"/>
                <w:w w:val="105"/>
                <w:sz w:val="16"/>
              </w:rPr>
              <w:t>Indicador</w:t>
            </w: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14:paraId="45226CFE" w14:textId="77777777" w:rsidR="0045224D" w:rsidRDefault="0045224D" w:rsidP="004B09A6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Mide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número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Cambio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mantener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14:paraId="54BC1780" w14:textId="77777777" w:rsidR="0045224D" w:rsidRDefault="0045224D" w:rsidP="004B09A6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continuidad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tecnológicos</w:t>
            </w:r>
          </w:p>
        </w:tc>
      </w:tr>
      <w:tr w:rsidR="0045224D" w14:paraId="7EE10A6A" w14:textId="77777777" w:rsidTr="0045224D">
        <w:trPr>
          <w:trHeight w:val="270"/>
          <w:jc w:val="center"/>
        </w:trPr>
        <w:tc>
          <w:tcPr>
            <w:tcW w:w="1697" w:type="dxa"/>
          </w:tcPr>
          <w:p w14:paraId="46B239F7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 xml:space="preserve">Formula </w:t>
            </w:r>
            <w:r>
              <w:rPr>
                <w:spacing w:val="-2"/>
                <w:w w:val="105"/>
                <w:sz w:val="16"/>
              </w:rPr>
              <w:t>Calculo</w:t>
            </w:r>
          </w:p>
        </w:tc>
        <w:tc>
          <w:tcPr>
            <w:tcW w:w="6954" w:type="dxa"/>
          </w:tcPr>
          <w:p w14:paraId="3E668AA1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Número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gestiones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cambio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tecnológico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generadas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periodo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evaluado</w:t>
            </w:r>
          </w:p>
        </w:tc>
      </w:tr>
    </w:tbl>
    <w:p w14:paraId="5F121C6C" w14:textId="77777777" w:rsidR="0045224D" w:rsidRDefault="0045224D" w:rsidP="0045224D">
      <w:pPr>
        <w:jc w:val="both"/>
        <w:rPr>
          <w:rFonts w:ascii="Verdana" w:hAnsi="Verdana"/>
          <w:b/>
          <w:bCs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277"/>
        <w:gridCol w:w="1352"/>
        <w:gridCol w:w="1486"/>
        <w:gridCol w:w="1292"/>
        <w:gridCol w:w="1547"/>
      </w:tblGrid>
      <w:tr w:rsidR="0045224D" w14:paraId="3851D1D6" w14:textId="77777777" w:rsidTr="0045224D">
        <w:trPr>
          <w:trHeight w:val="270"/>
          <w:jc w:val="center"/>
        </w:trPr>
        <w:tc>
          <w:tcPr>
            <w:tcW w:w="1697" w:type="dxa"/>
            <w:shd w:val="clear" w:color="auto" w:fill="E7E6E6"/>
          </w:tcPr>
          <w:p w14:paraId="5060A9C0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Código</w:t>
            </w:r>
          </w:p>
        </w:tc>
        <w:tc>
          <w:tcPr>
            <w:tcW w:w="6954" w:type="dxa"/>
            <w:gridSpan w:val="5"/>
            <w:shd w:val="clear" w:color="auto" w:fill="E7E6E6"/>
          </w:tcPr>
          <w:p w14:paraId="275D1094" w14:textId="77777777" w:rsidR="0045224D" w:rsidRDefault="0045224D" w:rsidP="004B09A6">
            <w:pPr>
              <w:pStyle w:val="TableParagraph"/>
              <w:spacing w:before="19"/>
              <w:rPr>
                <w:b/>
                <w:sz w:val="16"/>
              </w:rPr>
            </w:pPr>
            <w:r>
              <w:rPr>
                <w:b/>
                <w:sz w:val="16"/>
              </w:rPr>
              <w:t>GTI-</w:t>
            </w:r>
            <w:r>
              <w:rPr>
                <w:b/>
                <w:spacing w:val="-4"/>
                <w:sz w:val="16"/>
              </w:rPr>
              <w:t>RC12</w:t>
            </w:r>
          </w:p>
        </w:tc>
      </w:tr>
      <w:tr w:rsidR="0045224D" w14:paraId="5B046A03" w14:textId="77777777" w:rsidTr="0045224D">
        <w:trPr>
          <w:trHeight w:val="462"/>
          <w:jc w:val="center"/>
        </w:trPr>
        <w:tc>
          <w:tcPr>
            <w:tcW w:w="1697" w:type="dxa"/>
            <w:tcBorders>
              <w:bottom w:val="single" w:sz="8" w:space="0" w:color="000000"/>
            </w:tcBorders>
          </w:tcPr>
          <w:p w14:paraId="35EBD0F1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Descripción </w:t>
            </w:r>
            <w:r>
              <w:rPr>
                <w:spacing w:val="-2"/>
                <w:w w:val="105"/>
                <w:sz w:val="16"/>
              </w:rPr>
              <w:t>Evidencia</w:t>
            </w:r>
          </w:p>
        </w:tc>
        <w:tc>
          <w:tcPr>
            <w:tcW w:w="6954" w:type="dxa"/>
            <w:gridSpan w:val="5"/>
            <w:tcBorders>
              <w:bottom w:val="single" w:sz="8" w:space="0" w:color="000000"/>
            </w:tcBorders>
          </w:tcPr>
          <w:p w14:paraId="32BB6AFE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Reporte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Gestiones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Cambio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Tecnológico</w:t>
            </w:r>
          </w:p>
        </w:tc>
      </w:tr>
      <w:tr w:rsidR="0045224D" w14:paraId="2D483A7E" w14:textId="77777777" w:rsidTr="0045224D">
        <w:trPr>
          <w:trHeight w:val="462"/>
          <w:jc w:val="center"/>
        </w:trPr>
        <w:tc>
          <w:tcPr>
            <w:tcW w:w="1697" w:type="dxa"/>
            <w:tcBorders>
              <w:top w:val="single" w:sz="8" w:space="0" w:color="000000"/>
            </w:tcBorders>
            <w:shd w:val="clear" w:color="auto" w:fill="E7E6E6"/>
          </w:tcPr>
          <w:p w14:paraId="5363E9D4" w14:textId="77777777" w:rsidR="0045224D" w:rsidRDefault="0045224D" w:rsidP="004B09A6">
            <w:pPr>
              <w:pStyle w:val="TableParagraph"/>
              <w:spacing w:before="1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 xml:space="preserve">Fuente </w:t>
            </w:r>
            <w:r>
              <w:rPr>
                <w:b/>
                <w:spacing w:val="-2"/>
                <w:sz w:val="16"/>
              </w:rPr>
              <w:t>Información</w:t>
            </w:r>
          </w:p>
        </w:tc>
        <w:tc>
          <w:tcPr>
            <w:tcW w:w="6954" w:type="dxa"/>
            <w:gridSpan w:val="5"/>
            <w:tcBorders>
              <w:top w:val="single" w:sz="8" w:space="0" w:color="000000"/>
            </w:tcBorders>
            <w:shd w:val="clear" w:color="auto" w:fill="E7E6E6"/>
          </w:tcPr>
          <w:p w14:paraId="3B0E43B5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4650E5A9" w14:textId="77777777" w:rsidTr="0045224D">
        <w:trPr>
          <w:trHeight w:val="407"/>
          <w:jc w:val="center"/>
        </w:trPr>
        <w:tc>
          <w:tcPr>
            <w:tcW w:w="1697" w:type="dxa"/>
            <w:tcBorders>
              <w:bottom w:val="nil"/>
            </w:tcBorders>
          </w:tcPr>
          <w:p w14:paraId="46F8AF0B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plan</w:t>
            </w:r>
          </w:p>
        </w:tc>
        <w:tc>
          <w:tcPr>
            <w:tcW w:w="1277" w:type="dxa"/>
            <w:tcBorders>
              <w:bottom w:val="nil"/>
            </w:tcBorders>
          </w:tcPr>
          <w:p w14:paraId="4D600679" w14:textId="77777777" w:rsidR="0045224D" w:rsidRDefault="0045224D" w:rsidP="004B09A6">
            <w:pPr>
              <w:pStyle w:val="TableParagraph"/>
              <w:spacing w:line="190" w:lineRule="atLeast"/>
              <w:ind w:right="9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Plan </w:t>
            </w:r>
            <w:r>
              <w:rPr>
                <w:spacing w:val="-2"/>
                <w:sz w:val="16"/>
              </w:rPr>
              <w:t>Estratégico</w:t>
            </w:r>
          </w:p>
        </w:tc>
        <w:tc>
          <w:tcPr>
            <w:tcW w:w="1352" w:type="dxa"/>
            <w:tcBorders>
              <w:bottom w:val="nil"/>
            </w:tcBorders>
          </w:tcPr>
          <w:p w14:paraId="77E522C0" w14:textId="77777777" w:rsidR="0045224D" w:rsidRDefault="0045224D" w:rsidP="004B09A6">
            <w:pPr>
              <w:pStyle w:val="TableParagraph"/>
              <w:spacing w:before="1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Proceso</w:t>
            </w:r>
          </w:p>
        </w:tc>
        <w:tc>
          <w:tcPr>
            <w:tcW w:w="1486" w:type="dxa"/>
            <w:tcBorders>
              <w:bottom w:val="nil"/>
            </w:tcBorders>
          </w:tcPr>
          <w:p w14:paraId="2C7314F0" w14:textId="77777777" w:rsidR="0045224D" w:rsidRDefault="0045224D" w:rsidP="004B09A6">
            <w:pPr>
              <w:pStyle w:val="TableParagraph"/>
              <w:spacing w:line="190" w:lineRule="atLeast"/>
              <w:ind w:left="112" w:right="103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Tecnologías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</w:p>
        </w:tc>
        <w:tc>
          <w:tcPr>
            <w:tcW w:w="1292" w:type="dxa"/>
            <w:tcBorders>
              <w:bottom w:val="nil"/>
            </w:tcBorders>
          </w:tcPr>
          <w:p w14:paraId="55F71853" w14:textId="77777777" w:rsidR="0045224D" w:rsidRDefault="0045224D" w:rsidP="004B09A6">
            <w:pPr>
              <w:pStyle w:val="TableParagraph"/>
              <w:spacing w:line="169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Eje</w:t>
            </w:r>
            <w:r>
              <w:rPr>
                <w:spacing w:val="-10"/>
                <w:w w:val="105"/>
                <w:sz w:val="16"/>
              </w:rPr>
              <w:t xml:space="preserve"> |</w:t>
            </w:r>
          </w:p>
          <w:p w14:paraId="036CF987" w14:textId="77777777" w:rsidR="0045224D" w:rsidRDefault="0045224D" w:rsidP="004B09A6">
            <w:pPr>
              <w:pStyle w:val="TableParagraph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Objetivo</w:t>
            </w:r>
          </w:p>
        </w:tc>
        <w:tc>
          <w:tcPr>
            <w:tcW w:w="1547" w:type="dxa"/>
            <w:tcBorders>
              <w:bottom w:val="nil"/>
            </w:tcBorders>
          </w:tcPr>
          <w:p w14:paraId="06AD6D90" w14:textId="77777777" w:rsidR="0045224D" w:rsidRDefault="0045224D" w:rsidP="004B09A6">
            <w:pPr>
              <w:pStyle w:val="TableParagraph"/>
              <w:spacing w:line="190" w:lineRule="atLeas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Políticas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de </w:t>
            </w:r>
            <w:r>
              <w:rPr>
                <w:sz w:val="16"/>
              </w:rPr>
              <w:t>Gobierno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y</w:t>
            </w:r>
          </w:p>
        </w:tc>
      </w:tr>
      <w:tr w:rsidR="0045224D" w14:paraId="61EBDBFA" w14:textId="77777777" w:rsidTr="0045224D">
        <w:trPr>
          <w:trHeight w:val="195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28874EA6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E1105E" w14:textId="77777777" w:rsidR="0045224D" w:rsidRDefault="0045224D" w:rsidP="004B09A6">
            <w:pPr>
              <w:pStyle w:val="TableParagraph"/>
              <w:spacing w:before="2" w:line="173" w:lineRule="exact"/>
              <w:rPr>
                <w:sz w:val="16"/>
              </w:rPr>
            </w:pPr>
            <w:r>
              <w:rPr>
                <w:spacing w:val="2"/>
                <w:sz w:val="16"/>
              </w:rPr>
              <w:t>Seguridad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7A3DCCB9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2FE3C899" w14:textId="77777777" w:rsidR="0045224D" w:rsidRDefault="0045224D" w:rsidP="004B09A6">
            <w:pPr>
              <w:pStyle w:val="TableParagraph"/>
              <w:spacing w:before="2" w:line="173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la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509364E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4193E603" w14:textId="77777777" w:rsidR="0045224D" w:rsidRDefault="0045224D" w:rsidP="004B09A6">
            <w:pPr>
              <w:pStyle w:val="TableParagraph"/>
              <w:spacing w:before="2" w:line="173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Seguridad</w:t>
            </w:r>
          </w:p>
        </w:tc>
      </w:tr>
      <w:tr w:rsidR="0045224D" w14:paraId="5AB409ED" w14:textId="77777777" w:rsidTr="0045224D">
        <w:trPr>
          <w:trHeight w:val="196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3062EC53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10F235" w14:textId="77777777" w:rsidR="0045224D" w:rsidRDefault="0045224D" w:rsidP="004B09A6">
            <w:pPr>
              <w:pStyle w:val="TableParagraph"/>
              <w:spacing w:before="2" w:line="174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Privacidad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4B28D516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7883942A" w14:textId="77777777" w:rsidR="0045224D" w:rsidRDefault="0045224D" w:rsidP="004B09A6">
            <w:pPr>
              <w:pStyle w:val="TableParagraph"/>
              <w:spacing w:before="2" w:line="174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TI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6AD81407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7E854BA6" w14:textId="77777777" w:rsidR="0045224D" w:rsidRDefault="0045224D" w:rsidP="004B09A6">
            <w:pPr>
              <w:pStyle w:val="TableParagraph"/>
              <w:spacing w:before="2" w:line="174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Digital</w:t>
            </w:r>
          </w:p>
        </w:tc>
      </w:tr>
      <w:tr w:rsidR="0045224D" w14:paraId="7CE2175E" w14:textId="77777777" w:rsidTr="0045224D">
        <w:trPr>
          <w:trHeight w:val="193"/>
          <w:jc w:val="center"/>
        </w:trPr>
        <w:tc>
          <w:tcPr>
            <w:tcW w:w="1697" w:type="dxa"/>
            <w:tcBorders>
              <w:top w:val="nil"/>
              <w:bottom w:val="nil"/>
            </w:tcBorders>
          </w:tcPr>
          <w:p w14:paraId="47EDB538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4E034F" w14:textId="77777777" w:rsidR="0045224D" w:rsidRDefault="0045224D" w:rsidP="004B09A6">
            <w:pPr>
              <w:pStyle w:val="TableParagraph"/>
              <w:spacing w:before="1" w:line="173" w:lineRule="exact"/>
              <w:rPr>
                <w:sz w:val="16"/>
              </w:rPr>
            </w:pPr>
            <w:r>
              <w:rPr>
                <w:w w:val="105"/>
                <w:sz w:val="16"/>
              </w:rPr>
              <w:t>de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la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1CE198A3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</w:tcPr>
          <w:p w14:paraId="15A95BC4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14:paraId="1D322AAC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14:paraId="289BD25E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45224D" w14:paraId="7599EFAF" w14:textId="77777777" w:rsidTr="0045224D">
        <w:trPr>
          <w:trHeight w:val="238"/>
          <w:jc w:val="center"/>
        </w:trPr>
        <w:tc>
          <w:tcPr>
            <w:tcW w:w="1697" w:type="dxa"/>
            <w:tcBorders>
              <w:top w:val="nil"/>
            </w:tcBorders>
          </w:tcPr>
          <w:p w14:paraId="08A76C56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9F3C409" w14:textId="77777777" w:rsidR="0045224D" w:rsidRDefault="0045224D" w:rsidP="004B09A6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Información</w:t>
            </w:r>
          </w:p>
        </w:tc>
        <w:tc>
          <w:tcPr>
            <w:tcW w:w="1352" w:type="dxa"/>
            <w:tcBorders>
              <w:top w:val="nil"/>
            </w:tcBorders>
          </w:tcPr>
          <w:p w14:paraId="37B447DD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  <w:tcBorders>
              <w:top w:val="nil"/>
            </w:tcBorders>
          </w:tcPr>
          <w:p w14:paraId="1A35C4C6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14:paraId="1BCAB174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14:paraId="4A067A98" w14:textId="77777777" w:rsidR="0045224D" w:rsidRDefault="0045224D" w:rsidP="004B09A6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5224D" w14:paraId="06B79C02" w14:textId="77777777" w:rsidTr="0045224D">
        <w:trPr>
          <w:trHeight w:val="465"/>
          <w:jc w:val="center"/>
        </w:trPr>
        <w:tc>
          <w:tcPr>
            <w:tcW w:w="1697" w:type="dxa"/>
          </w:tcPr>
          <w:p w14:paraId="2D8CFDF1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acumulación</w:t>
            </w:r>
          </w:p>
        </w:tc>
        <w:tc>
          <w:tcPr>
            <w:tcW w:w="1277" w:type="dxa"/>
          </w:tcPr>
          <w:p w14:paraId="14F6D9A6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Flujo</w:t>
            </w:r>
          </w:p>
        </w:tc>
        <w:tc>
          <w:tcPr>
            <w:tcW w:w="1352" w:type="dxa"/>
          </w:tcPr>
          <w:p w14:paraId="5D0879A3" w14:textId="77777777" w:rsidR="0045224D" w:rsidRDefault="0045224D" w:rsidP="004B09A6">
            <w:pPr>
              <w:pStyle w:val="TableParagraph"/>
              <w:spacing w:before="34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Tipo </w:t>
            </w:r>
            <w:r>
              <w:rPr>
                <w:spacing w:val="-2"/>
                <w:sz w:val="16"/>
              </w:rPr>
              <w:t>Indicador</w:t>
            </w:r>
          </w:p>
        </w:tc>
        <w:tc>
          <w:tcPr>
            <w:tcW w:w="1486" w:type="dxa"/>
          </w:tcPr>
          <w:p w14:paraId="292F553B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Resultado</w:t>
            </w:r>
          </w:p>
        </w:tc>
        <w:tc>
          <w:tcPr>
            <w:tcW w:w="1292" w:type="dxa"/>
          </w:tcPr>
          <w:p w14:paraId="17E58B4F" w14:textId="77777777" w:rsidR="0045224D" w:rsidRDefault="0045224D" w:rsidP="004B09A6">
            <w:pPr>
              <w:pStyle w:val="TableParagraph"/>
              <w:spacing w:before="34"/>
              <w:ind w:left="66" w:right="155"/>
              <w:jc w:val="center"/>
              <w:rPr>
                <w:sz w:val="16"/>
              </w:rPr>
            </w:pPr>
            <w:r>
              <w:rPr>
                <w:sz w:val="16"/>
              </w:rPr>
              <w:t>Meta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Anual</w:t>
            </w:r>
          </w:p>
        </w:tc>
        <w:tc>
          <w:tcPr>
            <w:tcW w:w="1547" w:type="dxa"/>
          </w:tcPr>
          <w:p w14:paraId="5C1E0521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100,00%</w:t>
            </w:r>
          </w:p>
        </w:tc>
      </w:tr>
      <w:tr w:rsidR="0045224D" w14:paraId="34B908A5" w14:textId="77777777" w:rsidTr="0045224D">
        <w:trPr>
          <w:trHeight w:val="660"/>
          <w:jc w:val="center"/>
        </w:trPr>
        <w:tc>
          <w:tcPr>
            <w:tcW w:w="1697" w:type="dxa"/>
          </w:tcPr>
          <w:p w14:paraId="4CE8A41C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z w:val="16"/>
              </w:rPr>
              <w:t>Periodicidad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medición cuantitativa</w:t>
            </w:r>
          </w:p>
        </w:tc>
        <w:tc>
          <w:tcPr>
            <w:tcW w:w="1277" w:type="dxa"/>
          </w:tcPr>
          <w:p w14:paraId="13ECA688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Trimestral</w:t>
            </w:r>
          </w:p>
        </w:tc>
        <w:tc>
          <w:tcPr>
            <w:tcW w:w="1352" w:type="dxa"/>
          </w:tcPr>
          <w:p w14:paraId="78BD7982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Estado</w:t>
            </w:r>
          </w:p>
        </w:tc>
        <w:tc>
          <w:tcPr>
            <w:tcW w:w="1486" w:type="dxa"/>
          </w:tcPr>
          <w:p w14:paraId="17EB62B8" w14:textId="77777777" w:rsidR="0045224D" w:rsidRDefault="0045224D" w:rsidP="004B09A6">
            <w:pPr>
              <w:pStyle w:val="TableParagraph"/>
              <w:spacing w:before="34"/>
              <w:ind w:left="11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Activo</w:t>
            </w:r>
          </w:p>
        </w:tc>
        <w:tc>
          <w:tcPr>
            <w:tcW w:w="1292" w:type="dxa"/>
          </w:tcPr>
          <w:p w14:paraId="3C36F54D" w14:textId="77777777" w:rsidR="0045224D" w:rsidRDefault="0045224D" w:rsidP="004B09A6">
            <w:pPr>
              <w:pStyle w:val="TableParagraph"/>
              <w:spacing w:before="34"/>
              <w:ind w:left="35" w:right="190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Tendencia</w:t>
            </w:r>
          </w:p>
        </w:tc>
        <w:tc>
          <w:tcPr>
            <w:tcW w:w="1547" w:type="dxa"/>
          </w:tcPr>
          <w:p w14:paraId="236D5740" w14:textId="77777777" w:rsidR="0045224D" w:rsidRDefault="0045224D" w:rsidP="004B09A6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Positiva</w:t>
            </w:r>
          </w:p>
        </w:tc>
      </w:tr>
      <w:tr w:rsidR="0045224D" w14:paraId="6D9D7B19" w14:textId="77777777" w:rsidTr="0045224D">
        <w:trPr>
          <w:trHeight w:val="219"/>
          <w:jc w:val="center"/>
        </w:trPr>
        <w:tc>
          <w:tcPr>
            <w:tcW w:w="1697" w:type="dxa"/>
            <w:tcBorders>
              <w:bottom w:val="nil"/>
            </w:tcBorders>
          </w:tcPr>
          <w:p w14:paraId="398D65FA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2"/>
                <w:sz w:val="16"/>
              </w:rPr>
              <w:t>Responsable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</w:tc>
        <w:tc>
          <w:tcPr>
            <w:tcW w:w="1277" w:type="dxa"/>
            <w:tcBorders>
              <w:bottom w:val="nil"/>
            </w:tcBorders>
          </w:tcPr>
          <w:p w14:paraId="008DFEF7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Oficina</w:t>
            </w:r>
          </w:p>
        </w:tc>
        <w:tc>
          <w:tcPr>
            <w:tcW w:w="1352" w:type="dxa"/>
            <w:tcBorders>
              <w:bottom w:val="nil"/>
            </w:tcBorders>
          </w:tcPr>
          <w:p w14:paraId="627B06B8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Responsable</w:t>
            </w:r>
          </w:p>
        </w:tc>
        <w:tc>
          <w:tcPr>
            <w:tcW w:w="1486" w:type="dxa"/>
            <w:tcBorders>
              <w:bottom w:val="nil"/>
            </w:tcBorders>
          </w:tcPr>
          <w:p w14:paraId="24BDBB81" w14:textId="77777777" w:rsidR="0045224D" w:rsidRDefault="0045224D" w:rsidP="004B09A6">
            <w:pPr>
              <w:pStyle w:val="TableParagraph"/>
              <w:spacing w:before="34" w:line="165" w:lineRule="exact"/>
              <w:ind w:left="112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</w:tc>
        <w:tc>
          <w:tcPr>
            <w:tcW w:w="1292" w:type="dxa"/>
            <w:tcBorders>
              <w:bottom w:val="nil"/>
            </w:tcBorders>
          </w:tcPr>
          <w:p w14:paraId="1DCF1011" w14:textId="77777777" w:rsidR="0045224D" w:rsidRDefault="0045224D" w:rsidP="004B09A6">
            <w:pPr>
              <w:pStyle w:val="TableParagraph"/>
              <w:spacing w:before="34" w:line="165" w:lineRule="exact"/>
              <w:ind w:left="35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Responsable</w:t>
            </w:r>
          </w:p>
        </w:tc>
        <w:tc>
          <w:tcPr>
            <w:tcW w:w="1547" w:type="dxa"/>
            <w:tcBorders>
              <w:bottom w:val="nil"/>
            </w:tcBorders>
          </w:tcPr>
          <w:p w14:paraId="2BA82B9A" w14:textId="77777777" w:rsidR="0045224D" w:rsidRDefault="0045224D" w:rsidP="004B09A6">
            <w:pPr>
              <w:pStyle w:val="TableParagraph"/>
              <w:spacing w:before="34" w:line="165" w:lineRule="exact"/>
              <w:rPr>
                <w:sz w:val="16"/>
              </w:rPr>
            </w:pPr>
            <w:r>
              <w:rPr>
                <w:sz w:val="16"/>
              </w:rPr>
              <w:t>Oficina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</w:tc>
      </w:tr>
      <w:tr w:rsidR="0045224D" w14:paraId="586E46BE" w14:textId="77777777" w:rsidTr="0045224D">
        <w:trPr>
          <w:trHeight w:val="636"/>
          <w:jc w:val="center"/>
        </w:trPr>
        <w:tc>
          <w:tcPr>
            <w:tcW w:w="1697" w:type="dxa"/>
            <w:tcBorders>
              <w:top w:val="nil"/>
            </w:tcBorders>
          </w:tcPr>
          <w:p w14:paraId="4D886B36" w14:textId="77777777" w:rsidR="0045224D" w:rsidRDefault="0045224D" w:rsidP="004B09A6">
            <w:pPr>
              <w:pStyle w:val="TableParagraph"/>
              <w:spacing w:line="18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Monitoreo</w:t>
            </w:r>
          </w:p>
        </w:tc>
        <w:tc>
          <w:tcPr>
            <w:tcW w:w="1277" w:type="dxa"/>
            <w:tcBorders>
              <w:top w:val="nil"/>
            </w:tcBorders>
          </w:tcPr>
          <w:p w14:paraId="0585DDA6" w14:textId="77777777" w:rsidR="0045224D" w:rsidRDefault="0045224D" w:rsidP="004B09A6">
            <w:pPr>
              <w:pStyle w:val="TableParagraph"/>
              <w:ind w:right="19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Asesora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de </w:t>
            </w:r>
            <w:r>
              <w:rPr>
                <w:spacing w:val="-2"/>
                <w:w w:val="105"/>
                <w:sz w:val="16"/>
              </w:rPr>
              <w:t>Planeación Sectorial</w:t>
            </w:r>
          </w:p>
        </w:tc>
        <w:tc>
          <w:tcPr>
            <w:tcW w:w="1352" w:type="dxa"/>
            <w:tcBorders>
              <w:top w:val="nil"/>
            </w:tcBorders>
          </w:tcPr>
          <w:p w14:paraId="7B94D369" w14:textId="77777777" w:rsidR="0045224D" w:rsidRDefault="0045224D" w:rsidP="004B09A6">
            <w:pPr>
              <w:pStyle w:val="TableParagraph"/>
              <w:ind w:right="1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 xml:space="preserve">del </w:t>
            </w:r>
            <w:r>
              <w:rPr>
                <w:spacing w:val="-2"/>
                <w:sz w:val="16"/>
              </w:rPr>
              <w:t>seguimiento</w:t>
            </w:r>
          </w:p>
        </w:tc>
        <w:tc>
          <w:tcPr>
            <w:tcW w:w="1486" w:type="dxa"/>
            <w:tcBorders>
              <w:top w:val="nil"/>
            </w:tcBorders>
          </w:tcPr>
          <w:p w14:paraId="177F667F" w14:textId="77777777" w:rsidR="0045224D" w:rsidRDefault="0045224D" w:rsidP="004B09A6">
            <w:pPr>
              <w:pStyle w:val="TableParagraph"/>
              <w:ind w:left="112" w:right="103"/>
              <w:rPr>
                <w:sz w:val="16"/>
              </w:rPr>
            </w:pPr>
            <w:r>
              <w:rPr>
                <w:sz w:val="16"/>
              </w:rPr>
              <w:t xml:space="preserve">Sistemas de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292" w:type="dxa"/>
            <w:tcBorders>
              <w:top w:val="nil"/>
            </w:tcBorders>
          </w:tcPr>
          <w:p w14:paraId="0D8BD9A7" w14:textId="77777777" w:rsidR="0045224D" w:rsidRDefault="0045224D" w:rsidP="004B09A6">
            <w:pPr>
              <w:pStyle w:val="TableParagraph"/>
              <w:ind w:left="128" w:right="137"/>
              <w:rPr>
                <w:sz w:val="16"/>
              </w:rPr>
            </w:pPr>
            <w:r>
              <w:rPr>
                <w:spacing w:val="-6"/>
                <w:w w:val="105"/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Evaluación</w:t>
            </w:r>
          </w:p>
        </w:tc>
        <w:tc>
          <w:tcPr>
            <w:tcW w:w="1547" w:type="dxa"/>
            <w:tcBorders>
              <w:top w:val="nil"/>
            </w:tcBorders>
          </w:tcPr>
          <w:p w14:paraId="49298208" w14:textId="77777777" w:rsidR="0045224D" w:rsidRDefault="0045224D" w:rsidP="004B09A6">
            <w:pPr>
              <w:pStyle w:val="TableParagraph"/>
              <w:spacing w:line="189" w:lineRule="exact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Interno</w:t>
            </w:r>
          </w:p>
        </w:tc>
      </w:tr>
    </w:tbl>
    <w:p w14:paraId="124080A6" w14:textId="77777777" w:rsidR="0045224D" w:rsidRDefault="0045224D" w:rsidP="0045224D">
      <w:pPr>
        <w:jc w:val="both"/>
        <w:rPr>
          <w:rFonts w:ascii="Verdana" w:hAnsi="Verdana"/>
          <w:b/>
          <w:bCs/>
        </w:rPr>
      </w:pPr>
    </w:p>
    <w:p w14:paraId="0F77638A" w14:textId="77777777" w:rsidR="006A054B" w:rsidRDefault="006A054B" w:rsidP="0045224D">
      <w:pPr>
        <w:jc w:val="both"/>
        <w:rPr>
          <w:rFonts w:ascii="Verdana" w:hAnsi="Verdana"/>
          <w:b/>
          <w:bCs/>
        </w:rPr>
      </w:pPr>
    </w:p>
    <w:p w14:paraId="1013E623" w14:textId="77777777" w:rsidR="006A054B" w:rsidRDefault="006A054B" w:rsidP="0045224D">
      <w:pPr>
        <w:jc w:val="both"/>
        <w:rPr>
          <w:rFonts w:ascii="Verdana" w:hAnsi="Verdana"/>
          <w:b/>
          <w:bCs/>
        </w:rPr>
      </w:pPr>
    </w:p>
    <w:p w14:paraId="72D1320B" w14:textId="77777777" w:rsidR="006A054B" w:rsidRDefault="006A054B" w:rsidP="0045224D">
      <w:pPr>
        <w:jc w:val="both"/>
        <w:rPr>
          <w:rFonts w:ascii="Verdana" w:hAnsi="Verdana"/>
          <w:b/>
          <w:bCs/>
        </w:rPr>
      </w:pPr>
    </w:p>
    <w:p w14:paraId="381720B0" w14:textId="77777777" w:rsidR="006A054B" w:rsidRDefault="006A054B" w:rsidP="0045224D">
      <w:pPr>
        <w:jc w:val="both"/>
        <w:rPr>
          <w:rFonts w:ascii="Verdana" w:hAnsi="Verdana"/>
          <w:b/>
          <w:bCs/>
        </w:rPr>
      </w:pPr>
    </w:p>
    <w:p w14:paraId="5BAB62D6" w14:textId="77777777" w:rsidR="006A054B" w:rsidRDefault="006A054B" w:rsidP="0045224D">
      <w:pPr>
        <w:jc w:val="both"/>
        <w:rPr>
          <w:rFonts w:ascii="Verdana" w:hAnsi="Verdana"/>
          <w:b/>
          <w:bCs/>
        </w:rPr>
      </w:pPr>
    </w:p>
    <w:p w14:paraId="4AD0E31F" w14:textId="59624778" w:rsidR="0045224D" w:rsidRPr="00AA195B" w:rsidRDefault="00AA195B" w:rsidP="00F730BE">
      <w:pPr>
        <w:pStyle w:val="Ttulo1"/>
        <w:numPr>
          <w:ilvl w:val="0"/>
          <w:numId w:val="32"/>
        </w:numPr>
        <w:rPr>
          <w:rFonts w:ascii="Verdana" w:hAnsi="Verdana"/>
          <w:b/>
          <w:bCs/>
          <w:color w:val="auto"/>
          <w:sz w:val="22"/>
          <w:szCs w:val="22"/>
        </w:rPr>
      </w:pPr>
      <w:bookmarkStart w:id="19" w:name="_Toc209531544"/>
      <w:r>
        <w:rPr>
          <w:rFonts w:ascii="Verdana" w:hAnsi="Verdana"/>
          <w:b/>
          <w:bCs/>
          <w:color w:val="auto"/>
          <w:sz w:val="22"/>
          <w:szCs w:val="22"/>
        </w:rPr>
        <w:lastRenderedPageBreak/>
        <w:t>HISTORIAL</w:t>
      </w:r>
      <w:r w:rsidRPr="00AA195B">
        <w:rPr>
          <w:rFonts w:ascii="Verdana" w:hAnsi="Verdana"/>
          <w:b/>
          <w:bCs/>
          <w:color w:val="auto"/>
          <w:sz w:val="22"/>
          <w:szCs w:val="22"/>
        </w:rPr>
        <w:t xml:space="preserve"> DE CAMBIOS</w:t>
      </w:r>
      <w:bookmarkEnd w:id="19"/>
    </w:p>
    <w:p w14:paraId="1E0320BC" w14:textId="77777777" w:rsidR="00665072" w:rsidRPr="00DD7470" w:rsidRDefault="00665072" w:rsidP="00665072">
      <w:pPr>
        <w:spacing w:after="0" w:line="240" w:lineRule="auto"/>
        <w:ind w:left="360"/>
        <w:jc w:val="both"/>
        <w:rPr>
          <w:rFonts w:ascii="Verdana" w:hAnsi="Verdana" w:cs="Arial"/>
          <w:b/>
          <w:sz w:val="18"/>
          <w:szCs w:val="1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8221"/>
      </w:tblGrid>
      <w:tr w:rsidR="00DD7470" w:rsidRPr="00DD7470" w14:paraId="36C580A9" w14:textId="77777777" w:rsidTr="6CBCD63C">
        <w:trPr>
          <w:trHeight w:val="100"/>
          <w:tblHeader/>
        </w:trPr>
        <w:tc>
          <w:tcPr>
            <w:tcW w:w="1418" w:type="dxa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790B8DEE" w14:textId="77777777" w:rsidR="00665072" w:rsidRPr="00DD7470" w:rsidRDefault="00665072" w:rsidP="00B1761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FECHA</w:t>
            </w:r>
          </w:p>
        </w:tc>
        <w:tc>
          <w:tcPr>
            <w:tcW w:w="1134" w:type="dxa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4B50E829" w14:textId="77777777" w:rsidR="00665072" w:rsidRPr="00DD7470" w:rsidRDefault="00665072" w:rsidP="00B1761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VERSIÓN</w:t>
            </w:r>
          </w:p>
        </w:tc>
        <w:tc>
          <w:tcPr>
            <w:tcW w:w="8221" w:type="dxa"/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</w:tcMar>
            <w:vAlign w:val="center"/>
          </w:tcPr>
          <w:p w14:paraId="79E73ABE" w14:textId="77777777" w:rsidR="00665072" w:rsidRPr="00DD7470" w:rsidRDefault="00665072" w:rsidP="00B1761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D7470">
              <w:rPr>
                <w:rFonts w:ascii="Verdana" w:hAnsi="Verdana" w:cs="Arial"/>
                <w:b/>
                <w:sz w:val="16"/>
                <w:szCs w:val="16"/>
              </w:rPr>
              <w:t>DESCRIPCIÓN DEL CAMBIO</w:t>
            </w:r>
          </w:p>
        </w:tc>
      </w:tr>
      <w:tr w:rsidR="00DD7470" w:rsidRPr="00DD7470" w14:paraId="26E15081" w14:textId="77777777" w:rsidTr="6CBCD63C">
        <w:trPr>
          <w:trHeight w:val="300"/>
        </w:trPr>
        <w:tc>
          <w:tcPr>
            <w:tcW w:w="141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51E5B420" w14:textId="7EE78D9D" w:rsidR="00665072" w:rsidRPr="00DD7470" w:rsidRDefault="001168A1" w:rsidP="00B1761A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6CBCD63C">
              <w:rPr>
                <w:rFonts w:ascii="Verdana" w:hAnsi="Verdana" w:cs="Arial"/>
                <w:sz w:val="16"/>
                <w:szCs w:val="16"/>
              </w:rPr>
              <w:t>1</w:t>
            </w:r>
            <w:r w:rsidR="54AA1AAB" w:rsidRPr="6CBCD63C">
              <w:rPr>
                <w:rFonts w:ascii="Verdana" w:hAnsi="Verdana" w:cs="Arial"/>
                <w:sz w:val="16"/>
                <w:szCs w:val="16"/>
              </w:rPr>
              <w:t>2</w:t>
            </w:r>
            <w:r w:rsidRPr="6CBCD63C">
              <w:rPr>
                <w:rFonts w:ascii="Verdana" w:hAnsi="Verdana" w:cs="Arial"/>
                <w:sz w:val="16"/>
                <w:szCs w:val="16"/>
              </w:rPr>
              <w:t>/0</w:t>
            </w:r>
            <w:r w:rsidR="1FFCB841" w:rsidRPr="6CBCD63C">
              <w:rPr>
                <w:rFonts w:ascii="Verdana" w:hAnsi="Verdana" w:cs="Arial"/>
                <w:sz w:val="16"/>
                <w:szCs w:val="16"/>
              </w:rPr>
              <w:t>6</w:t>
            </w:r>
            <w:r w:rsidRPr="6CBCD63C">
              <w:rPr>
                <w:rFonts w:ascii="Verdana" w:hAnsi="Verdana" w:cs="Arial"/>
                <w:sz w:val="16"/>
                <w:szCs w:val="16"/>
              </w:rPr>
              <w:t>/2026</w:t>
            </w:r>
          </w:p>
        </w:tc>
        <w:tc>
          <w:tcPr>
            <w:tcW w:w="1134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743C1C91" w14:textId="77777777" w:rsidR="00665072" w:rsidRPr="00DD7470" w:rsidRDefault="00665072" w:rsidP="00B1761A">
            <w:pPr>
              <w:spacing w:after="0" w:line="240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DD7470">
              <w:rPr>
                <w:rFonts w:ascii="Verdana" w:hAnsi="Verdana" w:cs="Arial"/>
                <w:sz w:val="16"/>
                <w:szCs w:val="16"/>
              </w:rPr>
              <w:t>0</w:t>
            </w:r>
          </w:p>
        </w:tc>
        <w:tc>
          <w:tcPr>
            <w:tcW w:w="822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01B49A58" w14:textId="24F9F57D" w:rsidR="00665072" w:rsidRPr="00DD7470" w:rsidRDefault="0045224D" w:rsidP="6CBCD63C">
            <w:pPr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6CBCD63C">
              <w:rPr>
                <w:rFonts w:ascii="Verdana" w:hAnsi="Verdana" w:cs="Arial"/>
                <w:sz w:val="16"/>
                <w:szCs w:val="16"/>
              </w:rPr>
              <w:t xml:space="preserve">Primera versión del documento para el nuevo Mapa de procesos. </w:t>
            </w:r>
          </w:p>
          <w:p w14:paraId="65A07AF4" w14:textId="3DCD8431" w:rsidR="00665072" w:rsidRPr="00DD7470" w:rsidRDefault="0045224D" w:rsidP="6CBCD63C">
            <w:pPr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6CBCD63C">
              <w:rPr>
                <w:rFonts w:ascii="Verdana" w:hAnsi="Verdana" w:cs="Arial"/>
                <w:sz w:val="16"/>
                <w:szCs w:val="16"/>
              </w:rPr>
              <w:t>Código anterior: GTI-DE-003</w:t>
            </w:r>
            <w:r w:rsidR="49FC0178" w:rsidRPr="6CBCD63C">
              <w:rPr>
                <w:rFonts w:ascii="Verdana" w:hAnsi="Verdana" w:cs="Arial"/>
                <w:sz w:val="16"/>
                <w:szCs w:val="16"/>
              </w:rPr>
              <w:t>. V</w:t>
            </w:r>
            <w:r w:rsidR="5AEC3BF3" w:rsidRPr="6CBCD63C">
              <w:rPr>
                <w:rFonts w:ascii="Verdana" w:hAnsi="Verdana" w:cs="Arial"/>
                <w:sz w:val="16"/>
                <w:szCs w:val="16"/>
              </w:rPr>
              <w:t>03.</w:t>
            </w:r>
          </w:p>
          <w:p w14:paraId="7DCF163D" w14:textId="211FC8C3" w:rsidR="00665072" w:rsidRPr="00DD7470" w:rsidRDefault="00665072" w:rsidP="6CBCD63C">
            <w:pPr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2850D6B7" w14:textId="0A30E031" w:rsidR="00665072" w:rsidRPr="00DD7470" w:rsidRDefault="01B16EC6" w:rsidP="6CBCD63C">
            <w:pPr>
              <w:spacing w:line="276" w:lineRule="auto"/>
              <w:jc w:val="both"/>
            </w:pPr>
            <w:r w:rsidRPr="6CBCD63C">
              <w:rPr>
                <w:rFonts w:ascii="Verdana" w:eastAsia="Verdana" w:hAnsi="Verdana" w:cs="Verdana"/>
                <w:sz w:val="16"/>
                <w:szCs w:val="16"/>
              </w:rPr>
              <w:t>Para efectos de trazabilidad y soporte de la migración al nuevo aplicativo de administración de la documentación del Modelo Institucional de Operación (MIO), los siguientes fueron los responsables de la revisión y aprobación del documento migrado: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06"/>
              <w:gridCol w:w="4006"/>
            </w:tblGrid>
            <w:tr w:rsidR="6CBCD63C" w14:paraId="2A2FFAB1" w14:textId="77777777" w:rsidTr="6CBCD63C">
              <w:trPr>
                <w:trHeight w:val="405"/>
              </w:trPr>
              <w:tc>
                <w:tcPr>
                  <w:tcW w:w="40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76DA8745" w14:textId="378F24F6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REVISÓ</w:t>
                  </w:r>
                </w:p>
              </w:tc>
              <w:tc>
                <w:tcPr>
                  <w:tcW w:w="40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07E7374C" w14:textId="211B844B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APROBÓ</w:t>
                  </w:r>
                </w:p>
              </w:tc>
            </w:tr>
            <w:tr w:rsidR="6CBCD63C" w14:paraId="613DBA22" w14:textId="77777777" w:rsidTr="6CBCD63C">
              <w:trPr>
                <w:trHeight w:val="300"/>
              </w:trPr>
              <w:tc>
                <w:tcPr>
                  <w:tcW w:w="40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1DE51AA3" w14:textId="511E9888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MARIA DEL ROSARIO CHACÓN</w:t>
                  </w:r>
                </w:p>
                <w:p w14:paraId="64F54274" w14:textId="3AC6A02B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Cargo: Profesional especializado OSI</w:t>
                  </w:r>
                </w:p>
              </w:tc>
              <w:tc>
                <w:tcPr>
                  <w:tcW w:w="40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67C0F006" w14:textId="2B242BB6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IVÓN CAROLINA RODRIGUEZ</w:t>
                  </w:r>
                </w:p>
                <w:p w14:paraId="7F296A4D" w14:textId="4596C0E5" w:rsidR="6CBCD63C" w:rsidRDefault="6CBCD63C" w:rsidP="6CBCD63C">
                  <w:pPr>
                    <w:spacing w:line="276" w:lineRule="auto"/>
                  </w:pPr>
                  <w:r w:rsidRPr="6CBCD63C">
                    <w:rPr>
                      <w:rFonts w:ascii="Verdana" w:eastAsia="Verdana" w:hAnsi="Verdana" w:cs="Verdana"/>
                      <w:sz w:val="16"/>
                      <w:szCs w:val="16"/>
                    </w:rPr>
                    <w:t>Cargo: Jefe OSI</w:t>
                  </w:r>
                </w:p>
              </w:tc>
            </w:tr>
          </w:tbl>
          <w:p w14:paraId="4120EAED" w14:textId="6FEA01BC" w:rsidR="00665072" w:rsidRPr="00DD7470" w:rsidRDefault="01B16EC6" w:rsidP="6CBCD63C">
            <w:pPr>
              <w:spacing w:after="0" w:line="240" w:lineRule="auto"/>
              <w:jc w:val="both"/>
            </w:pPr>
            <w:r w:rsidRPr="6CBCD63C">
              <w:rPr>
                <w:rFonts w:ascii="Verdana" w:eastAsia="Verdana" w:hAnsi="Verdana" w:cs="Verdana"/>
                <w:sz w:val="16"/>
                <w:szCs w:val="16"/>
              </w:rPr>
              <w:t>Desde la OAPS se asegura que el contenido corresponde a la última versión vigente en ISOlución al momento de la migración a MIOsoft.</w:t>
            </w:r>
          </w:p>
        </w:tc>
      </w:tr>
    </w:tbl>
    <w:p w14:paraId="414C2F77" w14:textId="77777777" w:rsidR="00665072" w:rsidRPr="00DD7470" w:rsidRDefault="00665072" w:rsidP="00665072">
      <w:pPr>
        <w:spacing w:after="0" w:line="240" w:lineRule="auto"/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186AF5F0" w14:textId="5AE67F15" w:rsidR="00665072" w:rsidRPr="00DD7470" w:rsidRDefault="00665072" w:rsidP="6CBCD63C">
      <w:pPr>
        <w:spacing w:after="0" w:line="240" w:lineRule="auto"/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5A69B002" w14:textId="77777777" w:rsidR="00665072" w:rsidRPr="00DD7470" w:rsidRDefault="00665072" w:rsidP="00665072">
      <w:pPr>
        <w:spacing w:after="0" w:line="240" w:lineRule="auto"/>
        <w:ind w:right="-232"/>
        <w:jc w:val="both"/>
        <w:rPr>
          <w:rFonts w:ascii="Verdana" w:hAnsi="Verdana" w:cs="Arial"/>
          <w:b/>
          <w:bCs/>
          <w:sz w:val="18"/>
          <w:szCs w:val="18"/>
        </w:rPr>
      </w:pPr>
    </w:p>
    <w:p w14:paraId="746F2AC1" w14:textId="77777777" w:rsidR="00A45AEA" w:rsidRPr="00DD7470" w:rsidRDefault="00A45AEA" w:rsidP="00665072">
      <w:pPr>
        <w:spacing w:after="0" w:line="240" w:lineRule="auto"/>
        <w:rPr>
          <w:rFonts w:ascii="Verdana" w:eastAsia="Verdana" w:hAnsi="Verdana" w:cs="Verdana"/>
          <w:b/>
          <w:bCs/>
        </w:rPr>
      </w:pPr>
    </w:p>
    <w:p w14:paraId="239222EE" w14:textId="7B653354" w:rsidR="00665072" w:rsidRPr="00DD7470" w:rsidRDefault="00665072" w:rsidP="00665072">
      <w:pPr>
        <w:spacing w:after="0" w:line="240" w:lineRule="auto"/>
        <w:rPr>
          <w:rFonts w:ascii="Verdana" w:eastAsia="Verdana" w:hAnsi="Verdana" w:cs="Verdana"/>
          <w:b/>
          <w:bCs/>
        </w:rPr>
      </w:pPr>
      <w:r w:rsidRPr="00DD7470">
        <w:rPr>
          <w:rFonts w:ascii="Verdana" w:eastAsia="Verdana" w:hAnsi="Verdana" w:cs="Verdana"/>
          <w:b/>
          <w:bCs/>
        </w:rPr>
        <w:t>FLUJO DE APROBACIÓN</w:t>
      </w:r>
    </w:p>
    <w:p w14:paraId="3852D502" w14:textId="77777777" w:rsidR="00665072" w:rsidRPr="00DD7470" w:rsidRDefault="00665072" w:rsidP="00665072">
      <w:pPr>
        <w:spacing w:after="0" w:line="240" w:lineRule="auto"/>
        <w:rPr>
          <w:rFonts w:ascii="Verdana" w:hAnsi="Verdana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095"/>
        <w:gridCol w:w="1605"/>
        <w:gridCol w:w="1095"/>
        <w:gridCol w:w="1605"/>
        <w:gridCol w:w="1155"/>
        <w:gridCol w:w="1545"/>
        <w:gridCol w:w="1155"/>
        <w:gridCol w:w="1545"/>
      </w:tblGrid>
      <w:tr w:rsidR="00DD7470" w:rsidRPr="00DD7470" w14:paraId="7121E5E3" w14:textId="77777777" w:rsidTr="6CBCD63C">
        <w:trPr>
          <w:trHeight w:val="300"/>
        </w:trPr>
        <w:tc>
          <w:tcPr>
            <w:tcW w:w="2700" w:type="dxa"/>
            <w:gridSpan w:val="2"/>
            <w:shd w:val="clear" w:color="auto" w:fill="BFBFBF" w:themeFill="background1" w:themeFillShade="BF"/>
            <w:vAlign w:val="center"/>
          </w:tcPr>
          <w:p w14:paraId="5CC291AE" w14:textId="77777777" w:rsidR="00665072" w:rsidRPr="00DD7470" w:rsidRDefault="00665072" w:rsidP="00B1761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ELABORÓ</w:t>
            </w:r>
          </w:p>
        </w:tc>
        <w:tc>
          <w:tcPr>
            <w:tcW w:w="2700" w:type="dxa"/>
            <w:gridSpan w:val="2"/>
            <w:shd w:val="clear" w:color="auto" w:fill="BFBFBF" w:themeFill="background1" w:themeFillShade="BF"/>
            <w:vAlign w:val="center"/>
          </w:tcPr>
          <w:p w14:paraId="2F5BA5E4" w14:textId="77777777" w:rsidR="00665072" w:rsidRPr="00DD7470" w:rsidRDefault="00665072" w:rsidP="00B1761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APOYO OAPS</w:t>
            </w:r>
          </w:p>
        </w:tc>
        <w:tc>
          <w:tcPr>
            <w:tcW w:w="2700" w:type="dxa"/>
            <w:gridSpan w:val="2"/>
            <w:shd w:val="clear" w:color="auto" w:fill="BFBFBF" w:themeFill="background1" w:themeFillShade="BF"/>
            <w:vAlign w:val="center"/>
          </w:tcPr>
          <w:p w14:paraId="69F7E1F5" w14:textId="77777777" w:rsidR="00665072" w:rsidRPr="00DD7470" w:rsidRDefault="00665072" w:rsidP="00B1761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REVISÓ</w:t>
            </w:r>
          </w:p>
        </w:tc>
        <w:tc>
          <w:tcPr>
            <w:tcW w:w="2700" w:type="dxa"/>
            <w:gridSpan w:val="2"/>
            <w:shd w:val="clear" w:color="auto" w:fill="BFBFBF" w:themeFill="background1" w:themeFillShade="BF"/>
            <w:vAlign w:val="center"/>
          </w:tcPr>
          <w:p w14:paraId="65A474CE" w14:textId="77777777" w:rsidR="00665072" w:rsidRPr="00DD7470" w:rsidRDefault="00665072" w:rsidP="00B1761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DD7470">
              <w:rPr>
                <w:rFonts w:ascii="Verdana" w:hAnsi="Verdana"/>
                <w:b/>
                <w:bCs/>
                <w:sz w:val="16"/>
                <w:szCs w:val="16"/>
              </w:rPr>
              <w:t>APROBÓ</w:t>
            </w:r>
          </w:p>
        </w:tc>
      </w:tr>
      <w:tr w:rsidR="00DD7470" w:rsidRPr="00DD7470" w14:paraId="0E87B8A0" w14:textId="77777777" w:rsidTr="6CBCD63C">
        <w:trPr>
          <w:trHeight w:val="300"/>
        </w:trPr>
        <w:tc>
          <w:tcPr>
            <w:tcW w:w="1095" w:type="dxa"/>
            <w:vAlign w:val="center"/>
          </w:tcPr>
          <w:p w14:paraId="3C7D3A9D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1605" w:type="dxa"/>
            <w:vAlign w:val="center"/>
          </w:tcPr>
          <w:p w14:paraId="2B3E6A55" w14:textId="3070E8FF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95" w:type="dxa"/>
            <w:vAlign w:val="center"/>
          </w:tcPr>
          <w:p w14:paraId="14821BCB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1605" w:type="dxa"/>
            <w:vAlign w:val="center"/>
          </w:tcPr>
          <w:p w14:paraId="5E70F736" w14:textId="07216420" w:rsidR="00665072" w:rsidRPr="00DD7470" w:rsidRDefault="001E550E" w:rsidP="00B1761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Jefferson López</w:t>
            </w:r>
          </w:p>
        </w:tc>
        <w:tc>
          <w:tcPr>
            <w:tcW w:w="1155" w:type="dxa"/>
            <w:vAlign w:val="center"/>
          </w:tcPr>
          <w:p w14:paraId="2EC8C2DC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1545" w:type="dxa"/>
            <w:vAlign w:val="center"/>
          </w:tcPr>
          <w:p w14:paraId="66E84F81" w14:textId="2B193EC2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14:paraId="793F030B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Nombre:</w:t>
            </w:r>
          </w:p>
        </w:tc>
        <w:tc>
          <w:tcPr>
            <w:tcW w:w="1545" w:type="dxa"/>
            <w:vAlign w:val="center"/>
          </w:tcPr>
          <w:p w14:paraId="0164AE84" w14:textId="2C58B496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D7470" w:rsidRPr="00DD7470" w14:paraId="18130346" w14:textId="77777777" w:rsidTr="6CBCD63C">
        <w:trPr>
          <w:trHeight w:val="300"/>
        </w:trPr>
        <w:tc>
          <w:tcPr>
            <w:tcW w:w="1095" w:type="dxa"/>
            <w:vAlign w:val="center"/>
          </w:tcPr>
          <w:p w14:paraId="07C28E39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1605" w:type="dxa"/>
            <w:vAlign w:val="center"/>
          </w:tcPr>
          <w:p w14:paraId="4DD6D33F" w14:textId="4AD5E7E8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095" w:type="dxa"/>
            <w:vAlign w:val="center"/>
          </w:tcPr>
          <w:p w14:paraId="4572F25D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1605" w:type="dxa"/>
            <w:vAlign w:val="center"/>
          </w:tcPr>
          <w:p w14:paraId="65C8AD1A" w14:textId="023915FD" w:rsidR="00665072" w:rsidRPr="00DD7470" w:rsidRDefault="002B182A" w:rsidP="00B1761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Profesional Especializado</w:t>
            </w:r>
          </w:p>
        </w:tc>
        <w:tc>
          <w:tcPr>
            <w:tcW w:w="1155" w:type="dxa"/>
            <w:vAlign w:val="center"/>
          </w:tcPr>
          <w:p w14:paraId="5EA5BE0C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1545" w:type="dxa"/>
            <w:vAlign w:val="center"/>
          </w:tcPr>
          <w:p w14:paraId="1778B904" w14:textId="2CC03ABB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14:paraId="0D5E7C16" w14:textId="77777777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  <w:r w:rsidRPr="00DD7470">
              <w:rPr>
                <w:rFonts w:ascii="Verdana" w:hAnsi="Verdana"/>
                <w:sz w:val="16"/>
                <w:szCs w:val="16"/>
              </w:rPr>
              <w:t>Cargo:</w:t>
            </w:r>
          </w:p>
        </w:tc>
        <w:tc>
          <w:tcPr>
            <w:tcW w:w="1545" w:type="dxa"/>
            <w:vAlign w:val="center"/>
          </w:tcPr>
          <w:p w14:paraId="7CCB2338" w14:textId="0CE0397F" w:rsidR="00665072" w:rsidRPr="00DD7470" w:rsidRDefault="00665072" w:rsidP="00B1761A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1048159" w14:textId="25C527E5" w:rsidR="00DC2AD0" w:rsidRPr="00DD7470" w:rsidRDefault="00DC2AD0" w:rsidP="0C7D8021">
      <w:pPr>
        <w:spacing w:after="0" w:line="240" w:lineRule="auto"/>
        <w:rPr>
          <w:rFonts w:ascii="Verdana" w:eastAsia="Verdana" w:hAnsi="Verdana" w:cs="Verdana"/>
        </w:rPr>
      </w:pPr>
    </w:p>
    <w:p w14:paraId="2E1B3028" w14:textId="350B7B25" w:rsidR="00DC2AD0" w:rsidRPr="00DD7470" w:rsidRDefault="00DC2AD0" w:rsidP="68F2A381">
      <w:pPr>
        <w:spacing w:after="0" w:line="240" w:lineRule="auto"/>
      </w:pPr>
    </w:p>
    <w:p w14:paraId="4B7E3D65" w14:textId="740D893F" w:rsidR="00DC2AD0" w:rsidRPr="00DD7470" w:rsidRDefault="00DC2AD0" w:rsidP="00A202C6">
      <w:pPr>
        <w:spacing w:after="0" w:line="240" w:lineRule="auto"/>
        <w:jc w:val="both"/>
        <w:rPr>
          <w:lang w:val="es-ES"/>
        </w:rPr>
      </w:pPr>
    </w:p>
    <w:sectPr w:rsidR="00DC2AD0" w:rsidRPr="00DD7470" w:rsidSect="00AA195B"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39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46684" w14:textId="77777777" w:rsidR="00C7156B" w:rsidRDefault="00C7156B" w:rsidP="009D6623">
      <w:pPr>
        <w:spacing w:after="0" w:line="240" w:lineRule="auto"/>
      </w:pPr>
      <w:r>
        <w:separator/>
      </w:r>
    </w:p>
  </w:endnote>
  <w:endnote w:type="continuationSeparator" w:id="0">
    <w:p w14:paraId="55B68AFC" w14:textId="77777777" w:rsidR="00C7156B" w:rsidRDefault="00C7156B" w:rsidP="009D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C4A82" w14:textId="1ECBF366" w:rsidR="009D6623" w:rsidRDefault="009D6623">
    <w:pPr>
      <w:pStyle w:val="Piedepgina"/>
      <w:rPr>
        <w:rFonts w:ascii="Arial" w:hAnsi="Arial" w:cs="Arial"/>
        <w:b/>
        <w:sz w:val="16"/>
        <w:szCs w:val="16"/>
      </w:rPr>
    </w:pPr>
  </w:p>
  <w:p w14:paraId="63C8C46F" w14:textId="77777777" w:rsidR="001A798F" w:rsidRPr="00666AB9" w:rsidRDefault="001A798F" w:rsidP="001A798F">
    <w:pPr>
      <w:tabs>
        <w:tab w:val="center" w:pos="4550"/>
        <w:tab w:val="left" w:pos="5818"/>
      </w:tabs>
      <w:spacing w:after="0" w:line="240" w:lineRule="auto"/>
      <w:ind w:right="260"/>
      <w:jc w:val="center"/>
      <w:rPr>
        <w:rFonts w:ascii="Verdana" w:hAnsi="Verdana"/>
        <w:b/>
        <w:sz w:val="14"/>
        <w:szCs w:val="14"/>
      </w:rPr>
    </w:pPr>
    <w:r w:rsidRPr="00666AB9">
      <w:rPr>
        <w:rFonts w:ascii="Verdana" w:hAnsi="Verdana"/>
        <w:b/>
        <w:sz w:val="14"/>
        <w:szCs w:val="14"/>
      </w:rPr>
      <w:t>DOCUMENTO CONTROLADO</w:t>
    </w:r>
  </w:p>
  <w:p w14:paraId="2824BB67" w14:textId="77777777" w:rsidR="001A798F" w:rsidRPr="00666AB9" w:rsidRDefault="001A798F" w:rsidP="001A798F">
    <w:pPr>
      <w:tabs>
        <w:tab w:val="center" w:pos="4550"/>
        <w:tab w:val="left" w:pos="5818"/>
      </w:tabs>
      <w:spacing w:after="0" w:line="240" w:lineRule="auto"/>
      <w:ind w:right="260"/>
      <w:jc w:val="center"/>
      <w:rPr>
        <w:rFonts w:ascii="Verdana" w:hAnsi="Verdana"/>
        <w:sz w:val="14"/>
        <w:szCs w:val="14"/>
      </w:rPr>
    </w:pPr>
    <w:r w:rsidRPr="00666AB9">
      <w:rPr>
        <w:rFonts w:ascii="Verdana" w:hAnsi="Verdana"/>
        <w:sz w:val="14"/>
        <w:szCs w:val="14"/>
      </w:rPr>
      <w:t>Cualquier copia o impresión de este documento se considera copia no controlada y el Ministerio de Comercio, Industria y Turismo no se hace responsable por su uso</w:t>
    </w:r>
  </w:p>
  <w:p w14:paraId="24363988" w14:textId="77777777" w:rsidR="001A798F" w:rsidRPr="00666AB9" w:rsidRDefault="001A798F" w:rsidP="001A798F">
    <w:pPr>
      <w:tabs>
        <w:tab w:val="center" w:pos="4550"/>
        <w:tab w:val="left" w:pos="5818"/>
      </w:tabs>
      <w:spacing w:after="0" w:line="240" w:lineRule="auto"/>
      <w:ind w:right="260"/>
      <w:jc w:val="center"/>
      <w:rPr>
        <w:rFonts w:ascii="Verdana" w:hAnsi="Verdana"/>
        <w:sz w:val="14"/>
        <w:szCs w:val="14"/>
      </w:rPr>
    </w:pPr>
  </w:p>
  <w:p w14:paraId="60637D3F" w14:textId="4F49EB73" w:rsidR="001A798F" w:rsidRDefault="001A798F" w:rsidP="001A798F">
    <w:pPr>
      <w:pStyle w:val="Piedepgina"/>
      <w:jc w:val="right"/>
    </w:pPr>
    <w:r w:rsidRPr="00666AB9">
      <w:rPr>
        <w:rFonts w:ascii="Verdana" w:hAnsi="Verdana"/>
        <w:spacing w:val="60"/>
        <w:sz w:val="14"/>
        <w:szCs w:val="14"/>
        <w:lang w:val="es-ES"/>
      </w:rPr>
      <w:t>Página</w:t>
    </w:r>
    <w:r w:rsidRPr="00666AB9">
      <w:rPr>
        <w:rFonts w:ascii="Verdana" w:hAnsi="Verdana"/>
        <w:sz w:val="14"/>
        <w:szCs w:val="14"/>
        <w:lang w:val="es-ES"/>
      </w:rPr>
      <w:t xml:space="preserve"> </w:t>
    </w:r>
    <w:r w:rsidRPr="00666AB9">
      <w:rPr>
        <w:rFonts w:ascii="Verdana" w:hAnsi="Verdana"/>
        <w:sz w:val="14"/>
        <w:szCs w:val="14"/>
      </w:rPr>
      <w:fldChar w:fldCharType="begin"/>
    </w:r>
    <w:r w:rsidRPr="00666AB9">
      <w:rPr>
        <w:rFonts w:ascii="Verdana" w:hAnsi="Verdana"/>
        <w:sz w:val="14"/>
        <w:szCs w:val="14"/>
      </w:rPr>
      <w:instrText>PAGE   \* MERGEFORMAT</w:instrText>
    </w:r>
    <w:r w:rsidRPr="00666AB9">
      <w:rPr>
        <w:rFonts w:ascii="Verdana" w:hAnsi="Verdana"/>
        <w:sz w:val="14"/>
        <w:szCs w:val="14"/>
      </w:rPr>
      <w:fldChar w:fldCharType="separate"/>
    </w:r>
    <w:r w:rsidR="005B5DC6" w:rsidRPr="005B5DC6">
      <w:rPr>
        <w:rFonts w:ascii="Verdana" w:hAnsi="Verdana"/>
        <w:noProof/>
        <w:sz w:val="14"/>
        <w:szCs w:val="14"/>
        <w:lang w:val="es-ES"/>
      </w:rPr>
      <w:t>2</w:t>
    </w:r>
    <w:r w:rsidRPr="00666AB9">
      <w:rPr>
        <w:rFonts w:ascii="Verdana" w:hAnsi="Verdana"/>
        <w:sz w:val="14"/>
        <w:szCs w:val="14"/>
      </w:rPr>
      <w:fldChar w:fldCharType="end"/>
    </w:r>
    <w:r w:rsidRPr="00666AB9">
      <w:rPr>
        <w:rFonts w:ascii="Verdana" w:hAnsi="Verdana"/>
        <w:sz w:val="14"/>
        <w:szCs w:val="14"/>
        <w:lang w:val="es-ES"/>
      </w:rPr>
      <w:t xml:space="preserve"> | </w:t>
    </w:r>
    <w:r w:rsidRPr="00666AB9">
      <w:rPr>
        <w:rFonts w:ascii="Verdana" w:hAnsi="Verdana"/>
        <w:sz w:val="14"/>
        <w:szCs w:val="14"/>
      </w:rPr>
      <w:fldChar w:fldCharType="begin"/>
    </w:r>
    <w:r w:rsidRPr="00666AB9">
      <w:rPr>
        <w:rFonts w:ascii="Verdana" w:hAnsi="Verdana"/>
        <w:sz w:val="14"/>
        <w:szCs w:val="14"/>
      </w:rPr>
      <w:instrText>NUMPAGES  \* Arabic  \* MERGEFORMAT</w:instrText>
    </w:r>
    <w:r w:rsidRPr="00666AB9">
      <w:rPr>
        <w:rFonts w:ascii="Verdana" w:hAnsi="Verdana"/>
        <w:sz w:val="14"/>
        <w:szCs w:val="14"/>
      </w:rPr>
      <w:fldChar w:fldCharType="separate"/>
    </w:r>
    <w:r w:rsidR="005B5DC6" w:rsidRPr="005B5DC6">
      <w:rPr>
        <w:rFonts w:ascii="Verdana" w:hAnsi="Verdana"/>
        <w:noProof/>
        <w:sz w:val="14"/>
        <w:szCs w:val="14"/>
        <w:lang w:val="es-ES"/>
      </w:rPr>
      <w:t>3</w:t>
    </w:r>
    <w:r w:rsidRPr="00666AB9">
      <w:rPr>
        <w:rFonts w:ascii="Verdana" w:hAnsi="Verdana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BEF733F" w14:paraId="41EE1FBB" w14:textId="77777777" w:rsidTr="1BEF733F">
      <w:trPr>
        <w:trHeight w:val="300"/>
      </w:trPr>
      <w:tc>
        <w:tcPr>
          <w:tcW w:w="3600" w:type="dxa"/>
        </w:tcPr>
        <w:p w14:paraId="3CD81BA4" w14:textId="072B5A25" w:rsidR="1BEF733F" w:rsidRDefault="1BEF733F" w:rsidP="1BEF733F">
          <w:pPr>
            <w:pStyle w:val="Encabezado"/>
            <w:ind w:left="-115"/>
          </w:pPr>
        </w:p>
      </w:tc>
      <w:tc>
        <w:tcPr>
          <w:tcW w:w="3600" w:type="dxa"/>
        </w:tcPr>
        <w:p w14:paraId="318C2DD7" w14:textId="3A194CB9" w:rsidR="1BEF733F" w:rsidRDefault="1BEF733F" w:rsidP="1BEF733F">
          <w:pPr>
            <w:pStyle w:val="Encabezado"/>
            <w:jc w:val="center"/>
          </w:pPr>
        </w:p>
      </w:tc>
      <w:tc>
        <w:tcPr>
          <w:tcW w:w="3600" w:type="dxa"/>
        </w:tcPr>
        <w:p w14:paraId="68500908" w14:textId="406D9BFD" w:rsidR="1BEF733F" w:rsidRDefault="1BEF733F" w:rsidP="1BEF733F">
          <w:pPr>
            <w:pStyle w:val="Encabezado"/>
            <w:ind w:right="-115"/>
            <w:jc w:val="right"/>
          </w:pPr>
        </w:p>
      </w:tc>
    </w:tr>
  </w:tbl>
  <w:p w14:paraId="3AFE48C4" w14:textId="37F2602D" w:rsidR="1BEF733F" w:rsidRDefault="1BEF733F" w:rsidP="1BEF73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3A87F" w14:textId="77777777" w:rsidR="00C7156B" w:rsidRDefault="00C7156B" w:rsidP="009D6623">
      <w:pPr>
        <w:spacing w:after="0" w:line="240" w:lineRule="auto"/>
      </w:pPr>
      <w:r>
        <w:separator/>
      </w:r>
    </w:p>
  </w:footnote>
  <w:footnote w:type="continuationSeparator" w:id="0">
    <w:p w14:paraId="1E14EA81" w14:textId="77777777" w:rsidR="00C7156B" w:rsidRDefault="00C7156B" w:rsidP="009D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3E82" w14:textId="0BE44D1E" w:rsidR="001A798F" w:rsidRDefault="001A798F" w:rsidP="5A0B3A09">
    <w:pPr>
      <w:pStyle w:val="Encabezado"/>
    </w:pPr>
  </w:p>
  <w:tbl>
    <w:tblPr>
      <w:tblW w:w="107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6"/>
      <w:gridCol w:w="1140"/>
      <w:gridCol w:w="1260"/>
      <w:gridCol w:w="1185"/>
      <w:gridCol w:w="1875"/>
      <w:gridCol w:w="2118"/>
      <w:gridCol w:w="1516"/>
    </w:tblGrid>
    <w:tr w:rsidR="001A798F" w:rsidRPr="00666AB9" w14:paraId="2F3A578E" w14:textId="77777777" w:rsidTr="6CBCD63C">
      <w:trPr>
        <w:trHeight w:val="300"/>
      </w:trPr>
      <w:tc>
        <w:tcPr>
          <w:tcW w:w="1696" w:type="dxa"/>
          <w:vMerge w:val="restart"/>
          <w:vAlign w:val="center"/>
        </w:tcPr>
        <w:p w14:paraId="433E4B05" w14:textId="6CBC5AF3" w:rsidR="001A798F" w:rsidRPr="00666AB9" w:rsidRDefault="1BEF733F" w:rsidP="001A798F">
          <w:pPr>
            <w:rPr>
              <w:rFonts w:ascii="Verdana" w:hAnsi="Verdana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EBC3C6D" wp14:editId="08C90D3A">
                <wp:simplePos x="0" y="0"/>
                <wp:positionH relativeFrom="column">
                  <wp:posOffset>20320</wp:posOffset>
                </wp:positionH>
                <wp:positionV relativeFrom="paragraph">
                  <wp:posOffset>1270</wp:posOffset>
                </wp:positionV>
                <wp:extent cx="885825" cy="721995"/>
                <wp:effectExtent l="0" t="0" r="9525" b="1905"/>
                <wp:wrapNone/>
                <wp:docPr id="336423228" name="Imagen 1875582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721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94" w:type="dxa"/>
          <w:gridSpan w:val="6"/>
          <w:shd w:val="clear" w:color="auto" w:fill="BFBFBF" w:themeFill="background1" w:themeFillShade="BF"/>
          <w:vAlign w:val="center"/>
        </w:tcPr>
        <w:p w14:paraId="47D0C5A0" w14:textId="6E2A12DE" w:rsidR="001A798F" w:rsidRPr="00666AB9" w:rsidRDefault="6CBCD63C" w:rsidP="001A798F">
          <w:pPr>
            <w:spacing w:after="0"/>
            <w:jc w:val="center"/>
            <w:rPr>
              <w:rFonts w:ascii="Verdana" w:hAnsi="Verdana"/>
            </w:rPr>
          </w:pPr>
          <w:r w:rsidRPr="6CBCD63C">
            <w:rPr>
              <w:rFonts w:ascii="Verdana" w:eastAsia="Arial" w:hAnsi="Verdana" w:cs="Arial"/>
              <w:b/>
              <w:bCs/>
              <w:color w:val="000000" w:themeColor="text1"/>
              <w:sz w:val="18"/>
              <w:szCs w:val="18"/>
            </w:rPr>
            <w:t>Proceso:</w:t>
          </w:r>
          <w:r w:rsidRPr="6CBCD63C">
            <w:rPr>
              <w:rFonts w:ascii="Verdana" w:eastAsia="Arial" w:hAnsi="Verdana" w:cs="Arial"/>
              <w:color w:val="000000" w:themeColor="text1"/>
              <w:sz w:val="18"/>
              <w:szCs w:val="18"/>
            </w:rPr>
            <w:t xml:space="preserve"> </w:t>
          </w:r>
          <w:r w:rsidRPr="6CBCD63C">
            <w:rPr>
              <w:rFonts w:ascii="Verdana" w:eastAsia="Arial" w:hAnsi="Verdana" w:cs="Arial"/>
              <w:b/>
              <w:bCs/>
              <w:color w:val="000000" w:themeColor="text1"/>
              <w:sz w:val="18"/>
              <w:szCs w:val="18"/>
            </w:rPr>
            <w:t>Gobierno de Información y Estadística</w:t>
          </w:r>
        </w:p>
      </w:tc>
    </w:tr>
    <w:tr w:rsidR="001A798F" w:rsidRPr="00666AB9" w14:paraId="5E6B1847" w14:textId="77777777" w:rsidTr="6CBCD63C">
      <w:trPr>
        <w:trHeight w:val="537"/>
      </w:trPr>
      <w:tc>
        <w:tcPr>
          <w:tcW w:w="1696" w:type="dxa"/>
          <w:vMerge/>
        </w:tcPr>
        <w:p w14:paraId="6C3DA08D" w14:textId="77777777" w:rsidR="001A798F" w:rsidRPr="00666AB9" w:rsidRDefault="001A798F" w:rsidP="001A798F">
          <w:pPr>
            <w:rPr>
              <w:rFonts w:ascii="Verdana" w:hAnsi="Verdana"/>
            </w:rPr>
          </w:pPr>
        </w:p>
      </w:tc>
      <w:tc>
        <w:tcPr>
          <w:tcW w:w="9094" w:type="dxa"/>
          <w:gridSpan w:val="6"/>
          <w:shd w:val="clear" w:color="auto" w:fill="FFFFFF" w:themeFill="background1"/>
          <w:vAlign w:val="center"/>
        </w:tcPr>
        <w:p w14:paraId="13452362" w14:textId="7E40FFED" w:rsidR="001A798F" w:rsidRPr="003314DC" w:rsidRDefault="00AA195B" w:rsidP="003314DC">
          <w:pPr>
            <w:spacing w:after="0" w:line="240" w:lineRule="auto"/>
            <w:jc w:val="center"/>
            <w:rPr>
              <w:rFonts w:ascii="Verdana" w:eastAsia="Verdana" w:hAnsi="Verdana" w:cs="Verdana"/>
              <w:b/>
              <w:bCs/>
              <w:sz w:val="28"/>
              <w:szCs w:val="28"/>
              <w:lang w:val="es-ES"/>
            </w:rPr>
          </w:pPr>
          <w:r w:rsidRPr="003314DC">
            <w:rPr>
              <w:rFonts w:ascii="Verdana" w:eastAsia="Verdana" w:hAnsi="Verdana" w:cs="Verdana"/>
              <w:b/>
              <w:bCs/>
              <w:sz w:val="28"/>
              <w:szCs w:val="28"/>
              <w:lang w:val="es-ES"/>
            </w:rPr>
            <w:t>MANUAL DE GESTIÓN DE SEGURIDAD Y PRIVACIDAD DE LA INFORMACIÓN</w:t>
          </w:r>
        </w:p>
      </w:tc>
    </w:tr>
    <w:tr w:rsidR="003314DC" w:rsidRPr="00666AB9" w14:paraId="64F78FCC" w14:textId="77777777" w:rsidTr="6CBCD63C">
      <w:trPr>
        <w:trHeight w:val="300"/>
      </w:trPr>
      <w:tc>
        <w:tcPr>
          <w:tcW w:w="1696" w:type="dxa"/>
          <w:vMerge/>
        </w:tcPr>
        <w:p w14:paraId="4D8F460A" w14:textId="77777777" w:rsidR="001A798F" w:rsidRPr="00666AB9" w:rsidRDefault="001A798F" w:rsidP="001A798F">
          <w:pPr>
            <w:rPr>
              <w:rFonts w:ascii="Verdana" w:hAnsi="Verdana"/>
            </w:rPr>
          </w:pPr>
        </w:p>
      </w:tc>
      <w:tc>
        <w:tcPr>
          <w:tcW w:w="1140" w:type="dxa"/>
          <w:shd w:val="clear" w:color="auto" w:fill="BFBFBF" w:themeFill="background1" w:themeFillShade="BF"/>
          <w:vAlign w:val="center"/>
        </w:tcPr>
        <w:p w14:paraId="0C7EDD34" w14:textId="77777777" w:rsidR="001A798F" w:rsidRPr="00666AB9" w:rsidRDefault="1BEF733F" w:rsidP="1BEF733F">
          <w:pPr>
            <w:spacing w:after="0"/>
            <w:jc w:val="right"/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Código:</w:t>
          </w:r>
        </w:p>
      </w:tc>
      <w:tc>
        <w:tcPr>
          <w:tcW w:w="1260" w:type="dxa"/>
          <w:shd w:val="clear" w:color="auto" w:fill="FFFFFF" w:themeFill="background1"/>
          <w:vAlign w:val="center"/>
        </w:tcPr>
        <w:p w14:paraId="79F8D91F" w14:textId="394788BA" w:rsidR="001A798F" w:rsidRPr="00666AB9" w:rsidRDefault="003314DC" w:rsidP="1BEF733F">
          <w:pPr>
            <w:spacing w:after="0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>TE-DR-007</w:t>
          </w:r>
          <w:r w:rsidR="1BEF733F" w:rsidRPr="1BEF733F"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 xml:space="preserve"> </w:t>
          </w:r>
        </w:p>
      </w:tc>
      <w:tc>
        <w:tcPr>
          <w:tcW w:w="1185" w:type="dxa"/>
          <w:shd w:val="clear" w:color="auto" w:fill="BFBFBF" w:themeFill="background1" w:themeFillShade="BF"/>
          <w:vAlign w:val="center"/>
        </w:tcPr>
        <w:p w14:paraId="5AAE742B" w14:textId="77777777" w:rsidR="001A798F" w:rsidRPr="00666AB9" w:rsidRDefault="1BEF733F" w:rsidP="1BEF733F">
          <w:pPr>
            <w:spacing w:after="0"/>
            <w:jc w:val="right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Versión:</w:t>
          </w:r>
        </w:p>
      </w:tc>
      <w:tc>
        <w:tcPr>
          <w:tcW w:w="1875" w:type="dxa"/>
          <w:shd w:val="clear" w:color="auto" w:fill="FFFFFF" w:themeFill="background1"/>
          <w:vAlign w:val="center"/>
        </w:tcPr>
        <w:p w14:paraId="71AB83D7" w14:textId="053C2262" w:rsidR="001A798F" w:rsidRPr="00666AB9" w:rsidRDefault="6CBCD63C" w:rsidP="1BEF733F">
          <w:pPr>
            <w:spacing w:after="0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6CBCD63C"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 xml:space="preserve">00 </w:t>
          </w:r>
        </w:p>
      </w:tc>
      <w:tc>
        <w:tcPr>
          <w:tcW w:w="2118" w:type="dxa"/>
          <w:shd w:val="clear" w:color="auto" w:fill="BFBFBF" w:themeFill="background1" w:themeFillShade="BF"/>
          <w:vAlign w:val="center"/>
        </w:tcPr>
        <w:p w14:paraId="5BEDB05C" w14:textId="1A1CAAF8" w:rsidR="001A798F" w:rsidRPr="00666AB9" w:rsidRDefault="1BEF733F" w:rsidP="1BEF733F">
          <w:pPr>
            <w:spacing w:after="0"/>
            <w:jc w:val="right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1BEF733F">
            <w:rPr>
              <w:rFonts w:ascii="Verdana" w:eastAsia="Arial" w:hAnsi="Verdana" w:cs="Arial"/>
              <w:b/>
              <w:bCs/>
              <w:color w:val="000000" w:themeColor="text1"/>
              <w:sz w:val="14"/>
              <w:szCs w:val="14"/>
            </w:rPr>
            <w:t>Fecha de Vigencia:</w:t>
          </w:r>
        </w:p>
      </w:tc>
      <w:tc>
        <w:tcPr>
          <w:tcW w:w="1516" w:type="dxa"/>
          <w:shd w:val="clear" w:color="auto" w:fill="FFFFFF" w:themeFill="background1"/>
          <w:vAlign w:val="center"/>
        </w:tcPr>
        <w:p w14:paraId="4893B0EF" w14:textId="49CE0128" w:rsidR="001A798F" w:rsidRPr="00666AB9" w:rsidRDefault="749FBFE2" w:rsidP="1BEF733F">
          <w:pPr>
            <w:spacing w:after="0"/>
            <w:rPr>
              <w:rFonts w:ascii="Verdana" w:eastAsia="Arial" w:hAnsi="Verdana" w:cs="Arial"/>
              <w:color w:val="000000" w:themeColor="text1"/>
              <w:sz w:val="14"/>
              <w:szCs w:val="14"/>
            </w:rPr>
          </w:pPr>
          <w:r w:rsidRPr="749FBFE2">
            <w:rPr>
              <w:rFonts w:ascii="Verdana" w:eastAsia="Arial" w:hAnsi="Verdana" w:cs="Arial"/>
              <w:color w:val="000000" w:themeColor="text1"/>
              <w:sz w:val="14"/>
              <w:szCs w:val="14"/>
            </w:rPr>
            <w:t xml:space="preserve">12/06/2026 </w:t>
          </w:r>
        </w:p>
      </w:tc>
    </w:tr>
  </w:tbl>
  <w:p w14:paraId="2193CDBB" w14:textId="77777777" w:rsidR="001A798F" w:rsidRDefault="001A798F" w:rsidP="5A0B3A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BEF733F" w14:paraId="65B270BC" w14:textId="77777777" w:rsidTr="1BEF733F">
      <w:trPr>
        <w:trHeight w:val="300"/>
      </w:trPr>
      <w:tc>
        <w:tcPr>
          <w:tcW w:w="3600" w:type="dxa"/>
        </w:tcPr>
        <w:p w14:paraId="34898F03" w14:textId="236CCE48" w:rsidR="1BEF733F" w:rsidRDefault="1BEF733F" w:rsidP="1BEF733F">
          <w:pPr>
            <w:pStyle w:val="Encabezado"/>
            <w:ind w:left="-115"/>
          </w:pPr>
        </w:p>
      </w:tc>
      <w:tc>
        <w:tcPr>
          <w:tcW w:w="3600" w:type="dxa"/>
        </w:tcPr>
        <w:p w14:paraId="660D5B4B" w14:textId="1D6431E1" w:rsidR="1BEF733F" w:rsidRDefault="1BEF733F" w:rsidP="1BEF733F">
          <w:pPr>
            <w:pStyle w:val="Encabezado"/>
            <w:jc w:val="center"/>
          </w:pPr>
        </w:p>
      </w:tc>
      <w:tc>
        <w:tcPr>
          <w:tcW w:w="3600" w:type="dxa"/>
        </w:tcPr>
        <w:p w14:paraId="66829DA4" w14:textId="2F8D83C2" w:rsidR="1BEF733F" w:rsidRDefault="1BEF733F" w:rsidP="1BEF733F">
          <w:pPr>
            <w:pStyle w:val="Encabezado"/>
            <w:ind w:right="-115"/>
            <w:jc w:val="right"/>
          </w:pPr>
        </w:p>
      </w:tc>
    </w:tr>
  </w:tbl>
  <w:p w14:paraId="7FE06108" w14:textId="335D9C32" w:rsidR="1BEF733F" w:rsidRDefault="1BEF733F" w:rsidP="1BEF73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7C1"/>
    <w:multiLevelType w:val="hybridMultilevel"/>
    <w:tmpl w:val="D4A0A2C8"/>
    <w:lvl w:ilvl="0" w:tplc="57387B7E">
      <w:numFmt w:val="bullet"/>
      <w:lvlText w:val=""/>
      <w:lvlJc w:val="left"/>
      <w:pPr>
        <w:ind w:left="255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F6222B16">
      <w:numFmt w:val="bullet"/>
      <w:lvlText w:val="•"/>
      <w:lvlJc w:val="left"/>
      <w:pPr>
        <w:ind w:left="531" w:hanging="135"/>
      </w:pPr>
      <w:rPr>
        <w:rFonts w:hint="default"/>
        <w:lang w:val="es-ES" w:eastAsia="en-US" w:bidi="ar-SA"/>
      </w:rPr>
    </w:lvl>
    <w:lvl w:ilvl="2" w:tplc="58368630">
      <w:numFmt w:val="bullet"/>
      <w:lvlText w:val="•"/>
      <w:lvlJc w:val="left"/>
      <w:pPr>
        <w:ind w:left="802" w:hanging="135"/>
      </w:pPr>
      <w:rPr>
        <w:rFonts w:hint="default"/>
        <w:lang w:val="es-ES" w:eastAsia="en-US" w:bidi="ar-SA"/>
      </w:rPr>
    </w:lvl>
    <w:lvl w:ilvl="3" w:tplc="76A065B8">
      <w:numFmt w:val="bullet"/>
      <w:lvlText w:val="•"/>
      <w:lvlJc w:val="left"/>
      <w:pPr>
        <w:ind w:left="1074" w:hanging="135"/>
      </w:pPr>
      <w:rPr>
        <w:rFonts w:hint="default"/>
        <w:lang w:val="es-ES" w:eastAsia="en-US" w:bidi="ar-SA"/>
      </w:rPr>
    </w:lvl>
    <w:lvl w:ilvl="4" w:tplc="9C887FFA">
      <w:numFmt w:val="bullet"/>
      <w:lvlText w:val="•"/>
      <w:lvlJc w:val="left"/>
      <w:pPr>
        <w:ind w:left="1345" w:hanging="135"/>
      </w:pPr>
      <w:rPr>
        <w:rFonts w:hint="default"/>
        <w:lang w:val="es-ES" w:eastAsia="en-US" w:bidi="ar-SA"/>
      </w:rPr>
    </w:lvl>
    <w:lvl w:ilvl="5" w:tplc="0B18DD62">
      <w:numFmt w:val="bullet"/>
      <w:lvlText w:val="•"/>
      <w:lvlJc w:val="left"/>
      <w:pPr>
        <w:ind w:left="1617" w:hanging="135"/>
      </w:pPr>
      <w:rPr>
        <w:rFonts w:hint="default"/>
        <w:lang w:val="es-ES" w:eastAsia="en-US" w:bidi="ar-SA"/>
      </w:rPr>
    </w:lvl>
    <w:lvl w:ilvl="6" w:tplc="BAA4B472">
      <w:numFmt w:val="bullet"/>
      <w:lvlText w:val="•"/>
      <w:lvlJc w:val="left"/>
      <w:pPr>
        <w:ind w:left="1888" w:hanging="135"/>
      </w:pPr>
      <w:rPr>
        <w:rFonts w:hint="default"/>
        <w:lang w:val="es-ES" w:eastAsia="en-US" w:bidi="ar-SA"/>
      </w:rPr>
    </w:lvl>
    <w:lvl w:ilvl="7" w:tplc="295AC6D8">
      <w:numFmt w:val="bullet"/>
      <w:lvlText w:val="•"/>
      <w:lvlJc w:val="left"/>
      <w:pPr>
        <w:ind w:left="2159" w:hanging="135"/>
      </w:pPr>
      <w:rPr>
        <w:rFonts w:hint="default"/>
        <w:lang w:val="es-ES" w:eastAsia="en-US" w:bidi="ar-SA"/>
      </w:rPr>
    </w:lvl>
    <w:lvl w:ilvl="8" w:tplc="BE987BAA">
      <w:numFmt w:val="bullet"/>
      <w:lvlText w:val="•"/>
      <w:lvlJc w:val="left"/>
      <w:pPr>
        <w:ind w:left="2431" w:hanging="135"/>
      </w:pPr>
      <w:rPr>
        <w:rFonts w:hint="default"/>
        <w:lang w:val="es-ES" w:eastAsia="en-US" w:bidi="ar-SA"/>
      </w:rPr>
    </w:lvl>
  </w:abstractNum>
  <w:abstractNum w:abstractNumId="1" w15:restartNumberingAfterBreak="0">
    <w:nsid w:val="077954C4"/>
    <w:multiLevelType w:val="hybridMultilevel"/>
    <w:tmpl w:val="55621466"/>
    <w:lvl w:ilvl="0" w:tplc="15085688">
      <w:numFmt w:val="bullet"/>
      <w:lvlText w:val=""/>
      <w:lvlJc w:val="left"/>
      <w:pPr>
        <w:ind w:left="254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3BF49094">
      <w:numFmt w:val="bullet"/>
      <w:lvlText w:val="-"/>
      <w:lvlJc w:val="left"/>
      <w:pPr>
        <w:ind w:left="435" w:hanging="1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2" w:tplc="114CCF6A">
      <w:numFmt w:val="bullet"/>
      <w:lvlText w:val="•"/>
      <w:lvlJc w:val="left"/>
      <w:pPr>
        <w:ind w:left="706" w:hanging="136"/>
      </w:pPr>
      <w:rPr>
        <w:rFonts w:hint="default"/>
        <w:lang w:val="es-ES" w:eastAsia="en-US" w:bidi="ar-SA"/>
      </w:rPr>
    </w:lvl>
    <w:lvl w:ilvl="3" w:tplc="C76C28B0">
      <w:numFmt w:val="bullet"/>
      <w:lvlText w:val="•"/>
      <w:lvlJc w:val="left"/>
      <w:pPr>
        <w:ind w:left="973" w:hanging="136"/>
      </w:pPr>
      <w:rPr>
        <w:rFonts w:hint="default"/>
        <w:lang w:val="es-ES" w:eastAsia="en-US" w:bidi="ar-SA"/>
      </w:rPr>
    </w:lvl>
    <w:lvl w:ilvl="4" w:tplc="4112DB52">
      <w:numFmt w:val="bullet"/>
      <w:lvlText w:val="•"/>
      <w:lvlJc w:val="left"/>
      <w:pPr>
        <w:ind w:left="1239" w:hanging="136"/>
      </w:pPr>
      <w:rPr>
        <w:rFonts w:hint="default"/>
        <w:lang w:val="es-ES" w:eastAsia="en-US" w:bidi="ar-SA"/>
      </w:rPr>
    </w:lvl>
    <w:lvl w:ilvl="5" w:tplc="6AC0A87C">
      <w:numFmt w:val="bullet"/>
      <w:lvlText w:val="•"/>
      <w:lvlJc w:val="left"/>
      <w:pPr>
        <w:ind w:left="1506" w:hanging="136"/>
      </w:pPr>
      <w:rPr>
        <w:rFonts w:hint="default"/>
        <w:lang w:val="es-ES" w:eastAsia="en-US" w:bidi="ar-SA"/>
      </w:rPr>
    </w:lvl>
    <w:lvl w:ilvl="6" w:tplc="21E48ACE">
      <w:numFmt w:val="bullet"/>
      <w:lvlText w:val="•"/>
      <w:lvlJc w:val="left"/>
      <w:pPr>
        <w:ind w:left="1772" w:hanging="136"/>
      </w:pPr>
      <w:rPr>
        <w:rFonts w:hint="default"/>
        <w:lang w:val="es-ES" w:eastAsia="en-US" w:bidi="ar-SA"/>
      </w:rPr>
    </w:lvl>
    <w:lvl w:ilvl="7" w:tplc="A3FC93D0"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 w:tplc="07267E4E">
      <w:numFmt w:val="bullet"/>
      <w:lvlText w:val="•"/>
      <w:lvlJc w:val="left"/>
      <w:pPr>
        <w:ind w:left="2305" w:hanging="136"/>
      </w:pPr>
      <w:rPr>
        <w:rFonts w:hint="default"/>
        <w:lang w:val="es-ES" w:eastAsia="en-US" w:bidi="ar-SA"/>
      </w:rPr>
    </w:lvl>
  </w:abstractNum>
  <w:abstractNum w:abstractNumId="2" w15:restartNumberingAfterBreak="0">
    <w:nsid w:val="09D97000"/>
    <w:multiLevelType w:val="hybridMultilevel"/>
    <w:tmpl w:val="0AE093EC"/>
    <w:lvl w:ilvl="0" w:tplc="2768328A">
      <w:numFmt w:val="bullet"/>
      <w:lvlText w:val=""/>
      <w:lvlJc w:val="left"/>
      <w:pPr>
        <w:ind w:left="450" w:hanging="136"/>
      </w:pPr>
      <w:rPr>
        <w:rFonts w:ascii="Symbol" w:eastAsia="Symbol" w:hAnsi="Symbol" w:cs="Symbol" w:hint="default"/>
        <w:spacing w:val="0"/>
        <w:w w:val="102"/>
        <w:lang w:val="es-ES" w:eastAsia="en-US" w:bidi="ar-SA"/>
      </w:rPr>
    </w:lvl>
    <w:lvl w:ilvl="1" w:tplc="3BB05C80">
      <w:numFmt w:val="bullet"/>
      <w:lvlText w:val="-"/>
      <w:lvlJc w:val="left"/>
      <w:pPr>
        <w:ind w:left="450" w:hanging="1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2" w:tplc="04BC1D2A">
      <w:numFmt w:val="bullet"/>
      <w:lvlText w:val="•"/>
      <w:lvlJc w:val="left"/>
      <w:pPr>
        <w:ind w:left="902" w:hanging="180"/>
      </w:pPr>
      <w:rPr>
        <w:rFonts w:hint="default"/>
        <w:lang w:val="es-ES" w:eastAsia="en-US" w:bidi="ar-SA"/>
      </w:rPr>
    </w:lvl>
    <w:lvl w:ilvl="3" w:tplc="5D26D244">
      <w:numFmt w:val="bullet"/>
      <w:lvlText w:val="•"/>
      <w:lvlJc w:val="left"/>
      <w:pPr>
        <w:ind w:left="1123" w:hanging="180"/>
      </w:pPr>
      <w:rPr>
        <w:rFonts w:hint="default"/>
        <w:lang w:val="es-ES" w:eastAsia="en-US" w:bidi="ar-SA"/>
      </w:rPr>
    </w:lvl>
    <w:lvl w:ilvl="4" w:tplc="FA0E74CE">
      <w:numFmt w:val="bullet"/>
      <w:lvlText w:val="•"/>
      <w:lvlJc w:val="left"/>
      <w:pPr>
        <w:ind w:left="1345" w:hanging="180"/>
      </w:pPr>
      <w:rPr>
        <w:rFonts w:hint="default"/>
        <w:lang w:val="es-ES" w:eastAsia="en-US" w:bidi="ar-SA"/>
      </w:rPr>
    </w:lvl>
    <w:lvl w:ilvl="5" w:tplc="8976116C">
      <w:numFmt w:val="bullet"/>
      <w:lvlText w:val="•"/>
      <w:lvlJc w:val="left"/>
      <w:pPr>
        <w:ind w:left="1566" w:hanging="180"/>
      </w:pPr>
      <w:rPr>
        <w:rFonts w:hint="default"/>
        <w:lang w:val="es-ES" w:eastAsia="en-US" w:bidi="ar-SA"/>
      </w:rPr>
    </w:lvl>
    <w:lvl w:ilvl="6" w:tplc="B50036A0">
      <w:numFmt w:val="bullet"/>
      <w:lvlText w:val="•"/>
      <w:lvlJc w:val="left"/>
      <w:pPr>
        <w:ind w:left="1787" w:hanging="180"/>
      </w:pPr>
      <w:rPr>
        <w:rFonts w:hint="default"/>
        <w:lang w:val="es-ES" w:eastAsia="en-US" w:bidi="ar-SA"/>
      </w:rPr>
    </w:lvl>
    <w:lvl w:ilvl="7" w:tplc="035C4E1E">
      <w:numFmt w:val="bullet"/>
      <w:lvlText w:val="•"/>
      <w:lvlJc w:val="left"/>
      <w:pPr>
        <w:ind w:left="2009" w:hanging="180"/>
      </w:pPr>
      <w:rPr>
        <w:rFonts w:hint="default"/>
        <w:lang w:val="es-ES" w:eastAsia="en-US" w:bidi="ar-SA"/>
      </w:rPr>
    </w:lvl>
    <w:lvl w:ilvl="8" w:tplc="273CA578">
      <w:numFmt w:val="bullet"/>
      <w:lvlText w:val="•"/>
      <w:lvlJc w:val="left"/>
      <w:pPr>
        <w:ind w:left="2230" w:hanging="180"/>
      </w:pPr>
      <w:rPr>
        <w:rFonts w:hint="default"/>
        <w:lang w:val="es-ES" w:eastAsia="en-US" w:bidi="ar-SA"/>
      </w:rPr>
    </w:lvl>
  </w:abstractNum>
  <w:abstractNum w:abstractNumId="3" w15:restartNumberingAfterBreak="0">
    <w:nsid w:val="0AE366C5"/>
    <w:multiLevelType w:val="hybridMultilevel"/>
    <w:tmpl w:val="C6B6B100"/>
    <w:lvl w:ilvl="0" w:tplc="F4D8C19E">
      <w:numFmt w:val="bullet"/>
      <w:lvlText w:val=""/>
      <w:lvlJc w:val="left"/>
      <w:pPr>
        <w:ind w:left="300" w:hanging="1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7E3C635E">
      <w:numFmt w:val="bullet"/>
      <w:lvlText w:val="-"/>
      <w:lvlJc w:val="left"/>
      <w:pPr>
        <w:ind w:left="435" w:hanging="1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2" w:tplc="6F1AAD08">
      <w:numFmt w:val="bullet"/>
      <w:lvlText w:val="•"/>
      <w:lvlJc w:val="left"/>
      <w:pPr>
        <w:ind w:left="688" w:hanging="180"/>
      </w:pPr>
      <w:rPr>
        <w:rFonts w:hint="default"/>
        <w:lang w:val="es-ES" w:eastAsia="en-US" w:bidi="ar-SA"/>
      </w:rPr>
    </w:lvl>
    <w:lvl w:ilvl="3" w:tplc="B0E4C2B0">
      <w:numFmt w:val="bullet"/>
      <w:lvlText w:val="•"/>
      <w:lvlJc w:val="left"/>
      <w:pPr>
        <w:ind w:left="936" w:hanging="180"/>
      </w:pPr>
      <w:rPr>
        <w:rFonts w:hint="default"/>
        <w:lang w:val="es-ES" w:eastAsia="en-US" w:bidi="ar-SA"/>
      </w:rPr>
    </w:lvl>
    <w:lvl w:ilvl="4" w:tplc="5CEC62D6">
      <w:numFmt w:val="bullet"/>
      <w:lvlText w:val="•"/>
      <w:lvlJc w:val="left"/>
      <w:pPr>
        <w:ind w:left="1184" w:hanging="180"/>
      </w:pPr>
      <w:rPr>
        <w:rFonts w:hint="default"/>
        <w:lang w:val="es-ES" w:eastAsia="en-US" w:bidi="ar-SA"/>
      </w:rPr>
    </w:lvl>
    <w:lvl w:ilvl="5" w:tplc="11180470">
      <w:numFmt w:val="bullet"/>
      <w:lvlText w:val="•"/>
      <w:lvlJc w:val="left"/>
      <w:pPr>
        <w:ind w:left="1432" w:hanging="180"/>
      </w:pPr>
      <w:rPr>
        <w:rFonts w:hint="default"/>
        <w:lang w:val="es-ES" w:eastAsia="en-US" w:bidi="ar-SA"/>
      </w:rPr>
    </w:lvl>
    <w:lvl w:ilvl="6" w:tplc="7A685AC4">
      <w:numFmt w:val="bullet"/>
      <w:lvlText w:val="•"/>
      <w:lvlJc w:val="left"/>
      <w:pPr>
        <w:ind w:left="1680" w:hanging="180"/>
      </w:pPr>
      <w:rPr>
        <w:rFonts w:hint="default"/>
        <w:lang w:val="es-ES" w:eastAsia="en-US" w:bidi="ar-SA"/>
      </w:rPr>
    </w:lvl>
    <w:lvl w:ilvl="7" w:tplc="790066CE">
      <w:numFmt w:val="bullet"/>
      <w:lvlText w:val="•"/>
      <w:lvlJc w:val="left"/>
      <w:pPr>
        <w:ind w:left="1928" w:hanging="180"/>
      </w:pPr>
      <w:rPr>
        <w:rFonts w:hint="default"/>
        <w:lang w:val="es-ES" w:eastAsia="en-US" w:bidi="ar-SA"/>
      </w:rPr>
    </w:lvl>
    <w:lvl w:ilvl="8" w:tplc="63449FBE">
      <w:numFmt w:val="bullet"/>
      <w:lvlText w:val="•"/>
      <w:lvlJc w:val="left"/>
      <w:pPr>
        <w:ind w:left="2176" w:hanging="180"/>
      </w:pPr>
      <w:rPr>
        <w:rFonts w:hint="default"/>
        <w:lang w:val="es-ES" w:eastAsia="en-US" w:bidi="ar-SA"/>
      </w:rPr>
    </w:lvl>
  </w:abstractNum>
  <w:abstractNum w:abstractNumId="4" w15:restartNumberingAfterBreak="0">
    <w:nsid w:val="0E3B0FAD"/>
    <w:multiLevelType w:val="hybridMultilevel"/>
    <w:tmpl w:val="3E687928"/>
    <w:lvl w:ilvl="0" w:tplc="560A3994">
      <w:numFmt w:val="bullet"/>
      <w:lvlText w:val=""/>
      <w:lvlJc w:val="left"/>
      <w:pPr>
        <w:ind w:left="285" w:hanging="1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3E04A292">
      <w:numFmt w:val="bullet"/>
      <w:lvlText w:val="-"/>
      <w:lvlJc w:val="left"/>
      <w:pPr>
        <w:ind w:left="420" w:hanging="13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5F25140">
      <w:numFmt w:val="bullet"/>
      <w:lvlText w:val="•"/>
      <w:lvlJc w:val="left"/>
      <w:pPr>
        <w:ind w:left="1195" w:hanging="136"/>
      </w:pPr>
      <w:rPr>
        <w:rFonts w:hint="default"/>
        <w:lang w:val="es-ES" w:eastAsia="en-US" w:bidi="ar-SA"/>
      </w:rPr>
    </w:lvl>
    <w:lvl w:ilvl="3" w:tplc="7F2417E2">
      <w:numFmt w:val="bullet"/>
      <w:lvlText w:val="•"/>
      <w:lvlJc w:val="left"/>
      <w:pPr>
        <w:ind w:left="1971" w:hanging="136"/>
      </w:pPr>
      <w:rPr>
        <w:rFonts w:hint="default"/>
        <w:lang w:val="es-ES" w:eastAsia="en-US" w:bidi="ar-SA"/>
      </w:rPr>
    </w:lvl>
    <w:lvl w:ilvl="4" w:tplc="9232FD5A">
      <w:numFmt w:val="bullet"/>
      <w:lvlText w:val="•"/>
      <w:lvlJc w:val="left"/>
      <w:pPr>
        <w:ind w:left="2746" w:hanging="136"/>
      </w:pPr>
      <w:rPr>
        <w:rFonts w:hint="default"/>
        <w:lang w:val="es-ES" w:eastAsia="en-US" w:bidi="ar-SA"/>
      </w:rPr>
    </w:lvl>
    <w:lvl w:ilvl="5" w:tplc="0BDAF7AE">
      <w:numFmt w:val="bullet"/>
      <w:lvlText w:val="•"/>
      <w:lvlJc w:val="left"/>
      <w:pPr>
        <w:ind w:left="3522" w:hanging="136"/>
      </w:pPr>
      <w:rPr>
        <w:rFonts w:hint="default"/>
        <w:lang w:val="es-ES" w:eastAsia="en-US" w:bidi="ar-SA"/>
      </w:rPr>
    </w:lvl>
    <w:lvl w:ilvl="6" w:tplc="9504268A">
      <w:numFmt w:val="bullet"/>
      <w:lvlText w:val="•"/>
      <w:lvlJc w:val="left"/>
      <w:pPr>
        <w:ind w:left="4297" w:hanging="136"/>
      </w:pPr>
      <w:rPr>
        <w:rFonts w:hint="default"/>
        <w:lang w:val="es-ES" w:eastAsia="en-US" w:bidi="ar-SA"/>
      </w:rPr>
    </w:lvl>
    <w:lvl w:ilvl="7" w:tplc="D00277BC">
      <w:numFmt w:val="bullet"/>
      <w:lvlText w:val="•"/>
      <w:lvlJc w:val="left"/>
      <w:pPr>
        <w:ind w:left="5073" w:hanging="136"/>
      </w:pPr>
      <w:rPr>
        <w:rFonts w:hint="default"/>
        <w:lang w:val="es-ES" w:eastAsia="en-US" w:bidi="ar-SA"/>
      </w:rPr>
    </w:lvl>
    <w:lvl w:ilvl="8" w:tplc="F96E8DA0">
      <w:numFmt w:val="bullet"/>
      <w:lvlText w:val="•"/>
      <w:lvlJc w:val="left"/>
      <w:pPr>
        <w:ind w:left="5848" w:hanging="136"/>
      </w:pPr>
      <w:rPr>
        <w:rFonts w:hint="default"/>
        <w:lang w:val="es-ES" w:eastAsia="en-US" w:bidi="ar-SA"/>
      </w:rPr>
    </w:lvl>
  </w:abstractNum>
  <w:abstractNum w:abstractNumId="5" w15:restartNumberingAfterBreak="0">
    <w:nsid w:val="156E4B38"/>
    <w:multiLevelType w:val="hybridMultilevel"/>
    <w:tmpl w:val="D102E2D8"/>
    <w:lvl w:ilvl="0" w:tplc="F538F53C">
      <w:numFmt w:val="bullet"/>
      <w:lvlText w:val="-"/>
      <w:lvlJc w:val="left"/>
      <w:pPr>
        <w:ind w:left="435" w:hanging="1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1" w:tplc="98081588">
      <w:numFmt w:val="bullet"/>
      <w:lvlText w:val="•"/>
      <w:lvlJc w:val="left"/>
      <w:pPr>
        <w:ind w:left="679" w:hanging="136"/>
      </w:pPr>
      <w:rPr>
        <w:rFonts w:hint="default"/>
        <w:lang w:val="es-ES" w:eastAsia="en-US" w:bidi="ar-SA"/>
      </w:rPr>
    </w:lvl>
    <w:lvl w:ilvl="2" w:tplc="5262EDE2">
      <w:numFmt w:val="bullet"/>
      <w:lvlText w:val="•"/>
      <w:lvlJc w:val="left"/>
      <w:pPr>
        <w:ind w:left="919" w:hanging="136"/>
      </w:pPr>
      <w:rPr>
        <w:rFonts w:hint="default"/>
        <w:lang w:val="es-ES" w:eastAsia="en-US" w:bidi="ar-SA"/>
      </w:rPr>
    </w:lvl>
    <w:lvl w:ilvl="3" w:tplc="9432B96A">
      <w:numFmt w:val="bullet"/>
      <w:lvlText w:val="•"/>
      <w:lvlJc w:val="left"/>
      <w:pPr>
        <w:ind w:left="1159" w:hanging="136"/>
      </w:pPr>
      <w:rPr>
        <w:rFonts w:hint="default"/>
        <w:lang w:val="es-ES" w:eastAsia="en-US" w:bidi="ar-SA"/>
      </w:rPr>
    </w:lvl>
    <w:lvl w:ilvl="4" w:tplc="854E73A8">
      <w:numFmt w:val="bullet"/>
      <w:lvlText w:val="•"/>
      <w:lvlJc w:val="left"/>
      <w:pPr>
        <w:ind w:left="1399" w:hanging="136"/>
      </w:pPr>
      <w:rPr>
        <w:rFonts w:hint="default"/>
        <w:lang w:val="es-ES" w:eastAsia="en-US" w:bidi="ar-SA"/>
      </w:rPr>
    </w:lvl>
    <w:lvl w:ilvl="5" w:tplc="64A2FD0E">
      <w:numFmt w:val="bullet"/>
      <w:lvlText w:val="•"/>
      <w:lvlJc w:val="left"/>
      <w:pPr>
        <w:ind w:left="1639" w:hanging="136"/>
      </w:pPr>
      <w:rPr>
        <w:rFonts w:hint="default"/>
        <w:lang w:val="es-ES" w:eastAsia="en-US" w:bidi="ar-SA"/>
      </w:rPr>
    </w:lvl>
    <w:lvl w:ilvl="6" w:tplc="978683BA">
      <w:numFmt w:val="bullet"/>
      <w:lvlText w:val="•"/>
      <w:lvlJc w:val="left"/>
      <w:pPr>
        <w:ind w:left="1879" w:hanging="136"/>
      </w:pPr>
      <w:rPr>
        <w:rFonts w:hint="default"/>
        <w:lang w:val="es-ES" w:eastAsia="en-US" w:bidi="ar-SA"/>
      </w:rPr>
    </w:lvl>
    <w:lvl w:ilvl="7" w:tplc="EA5C7EAC">
      <w:numFmt w:val="bullet"/>
      <w:lvlText w:val="•"/>
      <w:lvlJc w:val="left"/>
      <w:pPr>
        <w:ind w:left="2119" w:hanging="136"/>
      </w:pPr>
      <w:rPr>
        <w:rFonts w:hint="default"/>
        <w:lang w:val="es-ES" w:eastAsia="en-US" w:bidi="ar-SA"/>
      </w:rPr>
    </w:lvl>
    <w:lvl w:ilvl="8" w:tplc="32DC8778">
      <w:numFmt w:val="bullet"/>
      <w:lvlText w:val="•"/>
      <w:lvlJc w:val="left"/>
      <w:pPr>
        <w:ind w:left="2359" w:hanging="136"/>
      </w:pPr>
      <w:rPr>
        <w:rFonts w:hint="default"/>
        <w:lang w:val="es-ES" w:eastAsia="en-US" w:bidi="ar-SA"/>
      </w:rPr>
    </w:lvl>
  </w:abstractNum>
  <w:abstractNum w:abstractNumId="6" w15:restartNumberingAfterBreak="0">
    <w:nsid w:val="16F02BA0"/>
    <w:multiLevelType w:val="hybridMultilevel"/>
    <w:tmpl w:val="A126CEEC"/>
    <w:lvl w:ilvl="0" w:tplc="AC58373E">
      <w:numFmt w:val="bullet"/>
      <w:lvlText w:val=""/>
      <w:lvlJc w:val="left"/>
      <w:pPr>
        <w:ind w:left="269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AF4ED19A">
      <w:numFmt w:val="bullet"/>
      <w:lvlText w:val="-"/>
      <w:lvlJc w:val="left"/>
      <w:pPr>
        <w:ind w:left="420" w:hanging="361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2" w:tplc="9A6EDF20">
      <w:numFmt w:val="bullet"/>
      <w:lvlText w:val="•"/>
      <w:lvlJc w:val="left"/>
      <w:pPr>
        <w:ind w:left="1014" w:hanging="361"/>
      </w:pPr>
      <w:rPr>
        <w:rFonts w:hint="default"/>
        <w:lang w:val="es-ES" w:eastAsia="en-US" w:bidi="ar-SA"/>
      </w:rPr>
    </w:lvl>
    <w:lvl w:ilvl="3" w:tplc="8CB8F3E2">
      <w:numFmt w:val="bullet"/>
      <w:lvlText w:val="•"/>
      <w:lvlJc w:val="left"/>
      <w:pPr>
        <w:ind w:left="1608" w:hanging="361"/>
      </w:pPr>
      <w:rPr>
        <w:rFonts w:hint="default"/>
        <w:lang w:val="es-ES" w:eastAsia="en-US" w:bidi="ar-SA"/>
      </w:rPr>
    </w:lvl>
    <w:lvl w:ilvl="4" w:tplc="ACB0512E">
      <w:numFmt w:val="bullet"/>
      <w:lvlText w:val="•"/>
      <w:lvlJc w:val="left"/>
      <w:pPr>
        <w:ind w:left="2202" w:hanging="361"/>
      </w:pPr>
      <w:rPr>
        <w:rFonts w:hint="default"/>
        <w:lang w:val="es-ES" w:eastAsia="en-US" w:bidi="ar-SA"/>
      </w:rPr>
    </w:lvl>
    <w:lvl w:ilvl="5" w:tplc="E2DC9A26">
      <w:numFmt w:val="bullet"/>
      <w:lvlText w:val="•"/>
      <w:lvlJc w:val="left"/>
      <w:pPr>
        <w:ind w:left="2796" w:hanging="361"/>
      </w:pPr>
      <w:rPr>
        <w:rFonts w:hint="default"/>
        <w:lang w:val="es-ES" w:eastAsia="en-US" w:bidi="ar-SA"/>
      </w:rPr>
    </w:lvl>
    <w:lvl w:ilvl="6" w:tplc="0B1461F4">
      <w:numFmt w:val="bullet"/>
      <w:lvlText w:val="•"/>
      <w:lvlJc w:val="left"/>
      <w:pPr>
        <w:ind w:left="3390" w:hanging="361"/>
      </w:pPr>
      <w:rPr>
        <w:rFonts w:hint="default"/>
        <w:lang w:val="es-ES" w:eastAsia="en-US" w:bidi="ar-SA"/>
      </w:rPr>
    </w:lvl>
    <w:lvl w:ilvl="7" w:tplc="242E5AF4">
      <w:numFmt w:val="bullet"/>
      <w:lvlText w:val="•"/>
      <w:lvlJc w:val="left"/>
      <w:pPr>
        <w:ind w:left="3984" w:hanging="361"/>
      </w:pPr>
      <w:rPr>
        <w:rFonts w:hint="default"/>
        <w:lang w:val="es-ES" w:eastAsia="en-US" w:bidi="ar-SA"/>
      </w:rPr>
    </w:lvl>
    <w:lvl w:ilvl="8" w:tplc="DB7EFE8A">
      <w:numFmt w:val="bullet"/>
      <w:lvlText w:val="•"/>
      <w:lvlJc w:val="left"/>
      <w:pPr>
        <w:ind w:left="4578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9226E47"/>
    <w:multiLevelType w:val="hybridMultilevel"/>
    <w:tmpl w:val="DE283056"/>
    <w:lvl w:ilvl="0" w:tplc="D9A8B5C6">
      <w:numFmt w:val="bullet"/>
      <w:lvlText w:val=""/>
      <w:lvlJc w:val="left"/>
      <w:pPr>
        <w:ind w:left="254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F3EE97B4">
      <w:numFmt w:val="bullet"/>
      <w:lvlText w:val="•"/>
      <w:lvlJc w:val="left"/>
      <w:pPr>
        <w:ind w:left="517" w:hanging="135"/>
      </w:pPr>
      <w:rPr>
        <w:rFonts w:hint="default"/>
        <w:lang w:val="es-ES" w:eastAsia="en-US" w:bidi="ar-SA"/>
      </w:rPr>
    </w:lvl>
    <w:lvl w:ilvl="2" w:tplc="768E9E7C">
      <w:numFmt w:val="bullet"/>
      <w:lvlText w:val="•"/>
      <w:lvlJc w:val="left"/>
      <w:pPr>
        <w:ind w:left="775" w:hanging="135"/>
      </w:pPr>
      <w:rPr>
        <w:rFonts w:hint="default"/>
        <w:lang w:val="es-ES" w:eastAsia="en-US" w:bidi="ar-SA"/>
      </w:rPr>
    </w:lvl>
    <w:lvl w:ilvl="3" w:tplc="627834AC">
      <w:numFmt w:val="bullet"/>
      <w:lvlText w:val="•"/>
      <w:lvlJc w:val="left"/>
      <w:pPr>
        <w:ind w:left="1033" w:hanging="135"/>
      </w:pPr>
      <w:rPr>
        <w:rFonts w:hint="default"/>
        <w:lang w:val="es-ES" w:eastAsia="en-US" w:bidi="ar-SA"/>
      </w:rPr>
    </w:lvl>
    <w:lvl w:ilvl="4" w:tplc="F70C4648">
      <w:numFmt w:val="bullet"/>
      <w:lvlText w:val="•"/>
      <w:lvlJc w:val="left"/>
      <w:pPr>
        <w:ind w:left="1291" w:hanging="135"/>
      </w:pPr>
      <w:rPr>
        <w:rFonts w:hint="default"/>
        <w:lang w:val="es-ES" w:eastAsia="en-US" w:bidi="ar-SA"/>
      </w:rPr>
    </w:lvl>
    <w:lvl w:ilvl="5" w:tplc="8526A1CE">
      <w:numFmt w:val="bullet"/>
      <w:lvlText w:val="•"/>
      <w:lvlJc w:val="left"/>
      <w:pPr>
        <w:ind w:left="1549" w:hanging="135"/>
      </w:pPr>
      <w:rPr>
        <w:rFonts w:hint="default"/>
        <w:lang w:val="es-ES" w:eastAsia="en-US" w:bidi="ar-SA"/>
      </w:rPr>
    </w:lvl>
    <w:lvl w:ilvl="6" w:tplc="0BAC0036">
      <w:numFmt w:val="bullet"/>
      <w:lvlText w:val="•"/>
      <w:lvlJc w:val="left"/>
      <w:pPr>
        <w:ind w:left="1807" w:hanging="135"/>
      </w:pPr>
      <w:rPr>
        <w:rFonts w:hint="default"/>
        <w:lang w:val="es-ES" w:eastAsia="en-US" w:bidi="ar-SA"/>
      </w:rPr>
    </w:lvl>
    <w:lvl w:ilvl="7" w:tplc="64B62AD8">
      <w:numFmt w:val="bullet"/>
      <w:lvlText w:val="•"/>
      <w:lvlJc w:val="left"/>
      <w:pPr>
        <w:ind w:left="2065" w:hanging="135"/>
      </w:pPr>
      <w:rPr>
        <w:rFonts w:hint="default"/>
        <w:lang w:val="es-ES" w:eastAsia="en-US" w:bidi="ar-SA"/>
      </w:rPr>
    </w:lvl>
    <w:lvl w:ilvl="8" w:tplc="20FA9F5A">
      <w:numFmt w:val="bullet"/>
      <w:lvlText w:val="•"/>
      <w:lvlJc w:val="left"/>
      <w:pPr>
        <w:ind w:left="2323" w:hanging="135"/>
      </w:pPr>
      <w:rPr>
        <w:rFonts w:hint="default"/>
        <w:lang w:val="es-ES" w:eastAsia="en-US" w:bidi="ar-SA"/>
      </w:rPr>
    </w:lvl>
  </w:abstractNum>
  <w:abstractNum w:abstractNumId="8" w15:restartNumberingAfterBreak="0">
    <w:nsid w:val="1B8613D1"/>
    <w:multiLevelType w:val="hybridMultilevel"/>
    <w:tmpl w:val="CE422FA2"/>
    <w:lvl w:ilvl="0" w:tplc="A35ECC72">
      <w:numFmt w:val="bullet"/>
      <w:lvlText w:val=""/>
      <w:lvlJc w:val="left"/>
      <w:pPr>
        <w:ind w:left="269" w:hanging="135"/>
      </w:pPr>
      <w:rPr>
        <w:rFonts w:ascii="Symbol" w:eastAsia="Symbol" w:hAnsi="Symbol" w:cs="Symbol" w:hint="default"/>
        <w:spacing w:val="0"/>
        <w:w w:val="102"/>
        <w:lang w:val="es-ES" w:eastAsia="en-US" w:bidi="ar-SA"/>
      </w:rPr>
    </w:lvl>
    <w:lvl w:ilvl="1" w:tplc="C6DC71C8">
      <w:numFmt w:val="bullet"/>
      <w:lvlText w:val="-"/>
      <w:lvlJc w:val="left"/>
      <w:pPr>
        <w:ind w:left="420" w:hanging="181"/>
      </w:pPr>
      <w:rPr>
        <w:rFonts w:ascii="Verdana" w:eastAsia="Verdana" w:hAnsi="Verdana" w:cs="Verdana" w:hint="default"/>
        <w:spacing w:val="0"/>
        <w:w w:val="103"/>
        <w:lang w:val="es-ES" w:eastAsia="en-US" w:bidi="ar-SA"/>
      </w:rPr>
    </w:lvl>
    <w:lvl w:ilvl="2" w:tplc="7632F5CE">
      <w:numFmt w:val="bullet"/>
      <w:lvlText w:val="•"/>
      <w:lvlJc w:val="left"/>
      <w:pPr>
        <w:ind w:left="1014" w:hanging="181"/>
      </w:pPr>
      <w:rPr>
        <w:rFonts w:hint="default"/>
        <w:lang w:val="es-ES" w:eastAsia="en-US" w:bidi="ar-SA"/>
      </w:rPr>
    </w:lvl>
    <w:lvl w:ilvl="3" w:tplc="A04C33FE">
      <w:numFmt w:val="bullet"/>
      <w:lvlText w:val="•"/>
      <w:lvlJc w:val="left"/>
      <w:pPr>
        <w:ind w:left="1608" w:hanging="181"/>
      </w:pPr>
      <w:rPr>
        <w:rFonts w:hint="default"/>
        <w:lang w:val="es-ES" w:eastAsia="en-US" w:bidi="ar-SA"/>
      </w:rPr>
    </w:lvl>
    <w:lvl w:ilvl="4" w:tplc="2292B788">
      <w:numFmt w:val="bullet"/>
      <w:lvlText w:val="•"/>
      <w:lvlJc w:val="left"/>
      <w:pPr>
        <w:ind w:left="2202" w:hanging="181"/>
      </w:pPr>
      <w:rPr>
        <w:rFonts w:hint="default"/>
        <w:lang w:val="es-ES" w:eastAsia="en-US" w:bidi="ar-SA"/>
      </w:rPr>
    </w:lvl>
    <w:lvl w:ilvl="5" w:tplc="6CAEB49C">
      <w:numFmt w:val="bullet"/>
      <w:lvlText w:val="•"/>
      <w:lvlJc w:val="left"/>
      <w:pPr>
        <w:ind w:left="2796" w:hanging="181"/>
      </w:pPr>
      <w:rPr>
        <w:rFonts w:hint="default"/>
        <w:lang w:val="es-ES" w:eastAsia="en-US" w:bidi="ar-SA"/>
      </w:rPr>
    </w:lvl>
    <w:lvl w:ilvl="6" w:tplc="46687254">
      <w:numFmt w:val="bullet"/>
      <w:lvlText w:val="•"/>
      <w:lvlJc w:val="left"/>
      <w:pPr>
        <w:ind w:left="3390" w:hanging="181"/>
      </w:pPr>
      <w:rPr>
        <w:rFonts w:hint="default"/>
        <w:lang w:val="es-ES" w:eastAsia="en-US" w:bidi="ar-SA"/>
      </w:rPr>
    </w:lvl>
    <w:lvl w:ilvl="7" w:tplc="65364B52">
      <w:numFmt w:val="bullet"/>
      <w:lvlText w:val="•"/>
      <w:lvlJc w:val="left"/>
      <w:pPr>
        <w:ind w:left="3984" w:hanging="181"/>
      </w:pPr>
      <w:rPr>
        <w:rFonts w:hint="default"/>
        <w:lang w:val="es-ES" w:eastAsia="en-US" w:bidi="ar-SA"/>
      </w:rPr>
    </w:lvl>
    <w:lvl w:ilvl="8" w:tplc="DFC4E430">
      <w:numFmt w:val="bullet"/>
      <w:lvlText w:val="•"/>
      <w:lvlJc w:val="left"/>
      <w:pPr>
        <w:ind w:left="4578" w:hanging="181"/>
      </w:pPr>
      <w:rPr>
        <w:rFonts w:hint="default"/>
        <w:lang w:val="es-ES" w:eastAsia="en-US" w:bidi="ar-SA"/>
      </w:rPr>
    </w:lvl>
  </w:abstractNum>
  <w:abstractNum w:abstractNumId="9" w15:restartNumberingAfterBreak="0">
    <w:nsid w:val="20243417"/>
    <w:multiLevelType w:val="hybridMultilevel"/>
    <w:tmpl w:val="4A60BA0A"/>
    <w:lvl w:ilvl="0" w:tplc="8CCCED16">
      <w:numFmt w:val="bullet"/>
      <w:lvlText w:val=""/>
      <w:lvlJc w:val="left"/>
      <w:pPr>
        <w:ind w:left="285" w:hanging="1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0866AF9E">
      <w:numFmt w:val="bullet"/>
      <w:lvlText w:val="•"/>
      <w:lvlJc w:val="left"/>
      <w:pPr>
        <w:ind w:left="532" w:hanging="136"/>
      </w:pPr>
      <w:rPr>
        <w:rFonts w:hint="default"/>
        <w:lang w:val="es-ES" w:eastAsia="en-US" w:bidi="ar-SA"/>
      </w:rPr>
    </w:lvl>
    <w:lvl w:ilvl="2" w:tplc="EFE608DA">
      <w:numFmt w:val="bullet"/>
      <w:lvlText w:val="•"/>
      <w:lvlJc w:val="left"/>
      <w:pPr>
        <w:ind w:left="785" w:hanging="136"/>
      </w:pPr>
      <w:rPr>
        <w:rFonts w:hint="default"/>
        <w:lang w:val="es-ES" w:eastAsia="en-US" w:bidi="ar-SA"/>
      </w:rPr>
    </w:lvl>
    <w:lvl w:ilvl="3" w:tplc="EA7EA706">
      <w:numFmt w:val="bullet"/>
      <w:lvlText w:val="•"/>
      <w:lvlJc w:val="left"/>
      <w:pPr>
        <w:ind w:left="1038" w:hanging="136"/>
      </w:pPr>
      <w:rPr>
        <w:rFonts w:hint="default"/>
        <w:lang w:val="es-ES" w:eastAsia="en-US" w:bidi="ar-SA"/>
      </w:rPr>
    </w:lvl>
    <w:lvl w:ilvl="4" w:tplc="354057BE">
      <w:numFmt w:val="bullet"/>
      <w:lvlText w:val="•"/>
      <w:lvlJc w:val="left"/>
      <w:pPr>
        <w:ind w:left="1291" w:hanging="136"/>
      </w:pPr>
      <w:rPr>
        <w:rFonts w:hint="default"/>
        <w:lang w:val="es-ES" w:eastAsia="en-US" w:bidi="ar-SA"/>
      </w:rPr>
    </w:lvl>
    <w:lvl w:ilvl="5" w:tplc="651C7004">
      <w:numFmt w:val="bullet"/>
      <w:lvlText w:val="•"/>
      <w:lvlJc w:val="left"/>
      <w:pPr>
        <w:ind w:left="1544" w:hanging="136"/>
      </w:pPr>
      <w:rPr>
        <w:rFonts w:hint="default"/>
        <w:lang w:val="es-ES" w:eastAsia="en-US" w:bidi="ar-SA"/>
      </w:rPr>
    </w:lvl>
    <w:lvl w:ilvl="6" w:tplc="E518712C">
      <w:numFmt w:val="bullet"/>
      <w:lvlText w:val="•"/>
      <w:lvlJc w:val="left"/>
      <w:pPr>
        <w:ind w:left="1797" w:hanging="136"/>
      </w:pPr>
      <w:rPr>
        <w:rFonts w:hint="default"/>
        <w:lang w:val="es-ES" w:eastAsia="en-US" w:bidi="ar-SA"/>
      </w:rPr>
    </w:lvl>
    <w:lvl w:ilvl="7" w:tplc="3EF47514">
      <w:numFmt w:val="bullet"/>
      <w:lvlText w:val="•"/>
      <w:lvlJc w:val="left"/>
      <w:pPr>
        <w:ind w:left="2050" w:hanging="136"/>
      </w:pPr>
      <w:rPr>
        <w:rFonts w:hint="default"/>
        <w:lang w:val="es-ES" w:eastAsia="en-US" w:bidi="ar-SA"/>
      </w:rPr>
    </w:lvl>
    <w:lvl w:ilvl="8" w:tplc="F44C8CCA">
      <w:numFmt w:val="bullet"/>
      <w:lvlText w:val="•"/>
      <w:lvlJc w:val="left"/>
      <w:pPr>
        <w:ind w:left="2303" w:hanging="136"/>
      </w:pPr>
      <w:rPr>
        <w:rFonts w:hint="default"/>
        <w:lang w:val="es-ES" w:eastAsia="en-US" w:bidi="ar-SA"/>
      </w:rPr>
    </w:lvl>
  </w:abstractNum>
  <w:abstractNum w:abstractNumId="10" w15:restartNumberingAfterBreak="0">
    <w:nsid w:val="26FC3FE0"/>
    <w:multiLevelType w:val="hybridMultilevel"/>
    <w:tmpl w:val="54780B9A"/>
    <w:lvl w:ilvl="0" w:tplc="60041368">
      <w:numFmt w:val="bullet"/>
      <w:lvlText w:val=""/>
      <w:lvlJc w:val="left"/>
      <w:pPr>
        <w:ind w:left="254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F16E9FB2">
      <w:numFmt w:val="bullet"/>
      <w:lvlText w:val="-"/>
      <w:lvlJc w:val="left"/>
      <w:pPr>
        <w:ind w:left="435" w:hanging="1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2" w:tplc="DEF4CBE8">
      <w:numFmt w:val="bullet"/>
      <w:lvlText w:val="•"/>
      <w:lvlJc w:val="left"/>
      <w:pPr>
        <w:ind w:left="706" w:hanging="136"/>
      </w:pPr>
      <w:rPr>
        <w:rFonts w:hint="default"/>
        <w:lang w:val="es-ES" w:eastAsia="en-US" w:bidi="ar-SA"/>
      </w:rPr>
    </w:lvl>
    <w:lvl w:ilvl="3" w:tplc="279274C8">
      <w:numFmt w:val="bullet"/>
      <w:lvlText w:val="•"/>
      <w:lvlJc w:val="left"/>
      <w:pPr>
        <w:ind w:left="973" w:hanging="136"/>
      </w:pPr>
      <w:rPr>
        <w:rFonts w:hint="default"/>
        <w:lang w:val="es-ES" w:eastAsia="en-US" w:bidi="ar-SA"/>
      </w:rPr>
    </w:lvl>
    <w:lvl w:ilvl="4" w:tplc="A23451D2">
      <w:numFmt w:val="bullet"/>
      <w:lvlText w:val="•"/>
      <w:lvlJc w:val="left"/>
      <w:pPr>
        <w:ind w:left="1239" w:hanging="136"/>
      </w:pPr>
      <w:rPr>
        <w:rFonts w:hint="default"/>
        <w:lang w:val="es-ES" w:eastAsia="en-US" w:bidi="ar-SA"/>
      </w:rPr>
    </w:lvl>
    <w:lvl w:ilvl="5" w:tplc="6B6ECE52">
      <w:numFmt w:val="bullet"/>
      <w:lvlText w:val="•"/>
      <w:lvlJc w:val="left"/>
      <w:pPr>
        <w:ind w:left="1506" w:hanging="136"/>
      </w:pPr>
      <w:rPr>
        <w:rFonts w:hint="default"/>
        <w:lang w:val="es-ES" w:eastAsia="en-US" w:bidi="ar-SA"/>
      </w:rPr>
    </w:lvl>
    <w:lvl w:ilvl="6" w:tplc="9BEAC6B0">
      <w:numFmt w:val="bullet"/>
      <w:lvlText w:val="•"/>
      <w:lvlJc w:val="left"/>
      <w:pPr>
        <w:ind w:left="1772" w:hanging="136"/>
      </w:pPr>
      <w:rPr>
        <w:rFonts w:hint="default"/>
        <w:lang w:val="es-ES" w:eastAsia="en-US" w:bidi="ar-SA"/>
      </w:rPr>
    </w:lvl>
    <w:lvl w:ilvl="7" w:tplc="04767496"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 w:tplc="277C414E">
      <w:numFmt w:val="bullet"/>
      <w:lvlText w:val="•"/>
      <w:lvlJc w:val="left"/>
      <w:pPr>
        <w:ind w:left="2305" w:hanging="136"/>
      </w:pPr>
      <w:rPr>
        <w:rFonts w:hint="default"/>
        <w:lang w:val="es-ES" w:eastAsia="en-US" w:bidi="ar-SA"/>
      </w:rPr>
    </w:lvl>
  </w:abstractNum>
  <w:abstractNum w:abstractNumId="11" w15:restartNumberingAfterBreak="0">
    <w:nsid w:val="28545965"/>
    <w:multiLevelType w:val="hybridMultilevel"/>
    <w:tmpl w:val="9A3A5222"/>
    <w:lvl w:ilvl="0" w:tplc="62C4841E">
      <w:numFmt w:val="bullet"/>
      <w:lvlText w:val=""/>
      <w:lvlJc w:val="left"/>
      <w:pPr>
        <w:ind w:left="27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155CB53E">
      <w:numFmt w:val="bullet"/>
      <w:lvlText w:val="•"/>
      <w:lvlJc w:val="left"/>
      <w:pPr>
        <w:ind w:left="857" w:hanging="135"/>
      </w:pPr>
      <w:rPr>
        <w:rFonts w:hint="default"/>
        <w:lang w:val="es-ES" w:eastAsia="en-US" w:bidi="ar-SA"/>
      </w:rPr>
    </w:lvl>
    <w:lvl w:ilvl="2" w:tplc="789A44BE">
      <w:numFmt w:val="bullet"/>
      <w:lvlText w:val="•"/>
      <w:lvlJc w:val="left"/>
      <w:pPr>
        <w:ind w:left="1434" w:hanging="135"/>
      </w:pPr>
      <w:rPr>
        <w:rFonts w:hint="default"/>
        <w:lang w:val="es-ES" w:eastAsia="en-US" w:bidi="ar-SA"/>
      </w:rPr>
    </w:lvl>
    <w:lvl w:ilvl="3" w:tplc="84C4F16A">
      <w:numFmt w:val="bullet"/>
      <w:lvlText w:val="•"/>
      <w:lvlJc w:val="left"/>
      <w:pPr>
        <w:ind w:left="2011" w:hanging="135"/>
      </w:pPr>
      <w:rPr>
        <w:rFonts w:hint="default"/>
        <w:lang w:val="es-ES" w:eastAsia="en-US" w:bidi="ar-SA"/>
      </w:rPr>
    </w:lvl>
    <w:lvl w:ilvl="4" w:tplc="2CA062D8">
      <w:numFmt w:val="bullet"/>
      <w:lvlText w:val="•"/>
      <w:lvlJc w:val="left"/>
      <w:pPr>
        <w:ind w:left="2589" w:hanging="135"/>
      </w:pPr>
      <w:rPr>
        <w:rFonts w:hint="default"/>
        <w:lang w:val="es-ES" w:eastAsia="en-US" w:bidi="ar-SA"/>
      </w:rPr>
    </w:lvl>
    <w:lvl w:ilvl="5" w:tplc="839435BA">
      <w:numFmt w:val="bullet"/>
      <w:lvlText w:val="•"/>
      <w:lvlJc w:val="left"/>
      <w:pPr>
        <w:ind w:left="3166" w:hanging="135"/>
      </w:pPr>
      <w:rPr>
        <w:rFonts w:hint="default"/>
        <w:lang w:val="es-ES" w:eastAsia="en-US" w:bidi="ar-SA"/>
      </w:rPr>
    </w:lvl>
    <w:lvl w:ilvl="6" w:tplc="988CA122">
      <w:numFmt w:val="bullet"/>
      <w:lvlText w:val="•"/>
      <w:lvlJc w:val="left"/>
      <w:pPr>
        <w:ind w:left="3743" w:hanging="135"/>
      </w:pPr>
      <w:rPr>
        <w:rFonts w:hint="default"/>
        <w:lang w:val="es-ES" w:eastAsia="en-US" w:bidi="ar-SA"/>
      </w:rPr>
    </w:lvl>
    <w:lvl w:ilvl="7" w:tplc="FBE8A564">
      <w:numFmt w:val="bullet"/>
      <w:lvlText w:val="•"/>
      <w:lvlJc w:val="left"/>
      <w:pPr>
        <w:ind w:left="4321" w:hanging="135"/>
      </w:pPr>
      <w:rPr>
        <w:rFonts w:hint="default"/>
        <w:lang w:val="es-ES" w:eastAsia="en-US" w:bidi="ar-SA"/>
      </w:rPr>
    </w:lvl>
    <w:lvl w:ilvl="8" w:tplc="62BC59A2">
      <w:numFmt w:val="bullet"/>
      <w:lvlText w:val="•"/>
      <w:lvlJc w:val="left"/>
      <w:pPr>
        <w:ind w:left="4898" w:hanging="135"/>
      </w:pPr>
      <w:rPr>
        <w:rFonts w:hint="default"/>
        <w:lang w:val="es-ES" w:eastAsia="en-US" w:bidi="ar-SA"/>
      </w:rPr>
    </w:lvl>
  </w:abstractNum>
  <w:abstractNum w:abstractNumId="12" w15:restartNumberingAfterBreak="0">
    <w:nsid w:val="2B0F1E4F"/>
    <w:multiLevelType w:val="hybridMultilevel"/>
    <w:tmpl w:val="F90619D6"/>
    <w:lvl w:ilvl="0" w:tplc="6C1C0216">
      <w:numFmt w:val="bullet"/>
      <w:lvlText w:val="-"/>
      <w:lvlJc w:val="left"/>
      <w:pPr>
        <w:ind w:left="284" w:hanging="165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1" w:tplc="5B5C70EC">
      <w:numFmt w:val="bullet"/>
      <w:lvlText w:val="•"/>
      <w:lvlJc w:val="left"/>
      <w:pPr>
        <w:ind w:left="535" w:hanging="165"/>
      </w:pPr>
      <w:rPr>
        <w:rFonts w:hint="default"/>
        <w:lang w:val="es-ES" w:eastAsia="en-US" w:bidi="ar-SA"/>
      </w:rPr>
    </w:lvl>
    <w:lvl w:ilvl="2" w:tplc="A11EA6DC">
      <w:numFmt w:val="bullet"/>
      <w:lvlText w:val="•"/>
      <w:lvlJc w:val="left"/>
      <w:pPr>
        <w:ind w:left="791" w:hanging="165"/>
      </w:pPr>
      <w:rPr>
        <w:rFonts w:hint="default"/>
        <w:lang w:val="es-ES" w:eastAsia="en-US" w:bidi="ar-SA"/>
      </w:rPr>
    </w:lvl>
    <w:lvl w:ilvl="3" w:tplc="C2061AA0">
      <w:numFmt w:val="bullet"/>
      <w:lvlText w:val="•"/>
      <w:lvlJc w:val="left"/>
      <w:pPr>
        <w:ind w:left="1047" w:hanging="165"/>
      </w:pPr>
      <w:rPr>
        <w:rFonts w:hint="default"/>
        <w:lang w:val="es-ES" w:eastAsia="en-US" w:bidi="ar-SA"/>
      </w:rPr>
    </w:lvl>
    <w:lvl w:ilvl="4" w:tplc="EC74C40A">
      <w:numFmt w:val="bullet"/>
      <w:lvlText w:val="•"/>
      <w:lvlJc w:val="left"/>
      <w:pPr>
        <w:ind w:left="1303" w:hanging="165"/>
      </w:pPr>
      <w:rPr>
        <w:rFonts w:hint="default"/>
        <w:lang w:val="es-ES" w:eastAsia="en-US" w:bidi="ar-SA"/>
      </w:rPr>
    </w:lvl>
    <w:lvl w:ilvl="5" w:tplc="5664ADE2">
      <w:numFmt w:val="bullet"/>
      <w:lvlText w:val="•"/>
      <w:lvlJc w:val="left"/>
      <w:pPr>
        <w:ind w:left="1559" w:hanging="165"/>
      </w:pPr>
      <w:rPr>
        <w:rFonts w:hint="default"/>
        <w:lang w:val="es-ES" w:eastAsia="en-US" w:bidi="ar-SA"/>
      </w:rPr>
    </w:lvl>
    <w:lvl w:ilvl="6" w:tplc="66FC6CD8">
      <w:numFmt w:val="bullet"/>
      <w:lvlText w:val="•"/>
      <w:lvlJc w:val="left"/>
      <w:pPr>
        <w:ind w:left="1815" w:hanging="165"/>
      </w:pPr>
      <w:rPr>
        <w:rFonts w:hint="default"/>
        <w:lang w:val="es-ES" w:eastAsia="en-US" w:bidi="ar-SA"/>
      </w:rPr>
    </w:lvl>
    <w:lvl w:ilvl="7" w:tplc="0BC014E0">
      <w:numFmt w:val="bullet"/>
      <w:lvlText w:val="•"/>
      <w:lvlJc w:val="left"/>
      <w:pPr>
        <w:ind w:left="2071" w:hanging="165"/>
      </w:pPr>
      <w:rPr>
        <w:rFonts w:hint="default"/>
        <w:lang w:val="es-ES" w:eastAsia="en-US" w:bidi="ar-SA"/>
      </w:rPr>
    </w:lvl>
    <w:lvl w:ilvl="8" w:tplc="3A7E6E22">
      <w:numFmt w:val="bullet"/>
      <w:lvlText w:val="•"/>
      <w:lvlJc w:val="left"/>
      <w:pPr>
        <w:ind w:left="2327" w:hanging="165"/>
      </w:pPr>
      <w:rPr>
        <w:rFonts w:hint="default"/>
        <w:lang w:val="es-ES" w:eastAsia="en-US" w:bidi="ar-SA"/>
      </w:rPr>
    </w:lvl>
  </w:abstractNum>
  <w:abstractNum w:abstractNumId="13" w15:restartNumberingAfterBreak="0">
    <w:nsid w:val="2C642658"/>
    <w:multiLevelType w:val="hybridMultilevel"/>
    <w:tmpl w:val="7506C574"/>
    <w:lvl w:ilvl="0" w:tplc="8B12C52A">
      <w:numFmt w:val="bullet"/>
      <w:lvlText w:val=""/>
      <w:lvlJc w:val="left"/>
      <w:pPr>
        <w:ind w:left="255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8CC49EE4">
      <w:numFmt w:val="bullet"/>
      <w:lvlText w:val="•"/>
      <w:lvlJc w:val="left"/>
      <w:pPr>
        <w:ind w:left="517" w:hanging="135"/>
      </w:pPr>
      <w:rPr>
        <w:rFonts w:hint="default"/>
        <w:lang w:val="es-ES" w:eastAsia="en-US" w:bidi="ar-SA"/>
      </w:rPr>
    </w:lvl>
    <w:lvl w:ilvl="2" w:tplc="359CEFF6">
      <w:numFmt w:val="bullet"/>
      <w:lvlText w:val="•"/>
      <w:lvlJc w:val="left"/>
      <w:pPr>
        <w:ind w:left="775" w:hanging="135"/>
      </w:pPr>
      <w:rPr>
        <w:rFonts w:hint="default"/>
        <w:lang w:val="es-ES" w:eastAsia="en-US" w:bidi="ar-SA"/>
      </w:rPr>
    </w:lvl>
    <w:lvl w:ilvl="3" w:tplc="5156B862">
      <w:numFmt w:val="bullet"/>
      <w:lvlText w:val="•"/>
      <w:lvlJc w:val="left"/>
      <w:pPr>
        <w:ind w:left="1033" w:hanging="135"/>
      </w:pPr>
      <w:rPr>
        <w:rFonts w:hint="default"/>
        <w:lang w:val="es-ES" w:eastAsia="en-US" w:bidi="ar-SA"/>
      </w:rPr>
    </w:lvl>
    <w:lvl w:ilvl="4" w:tplc="FEB65402">
      <w:numFmt w:val="bullet"/>
      <w:lvlText w:val="•"/>
      <w:lvlJc w:val="left"/>
      <w:pPr>
        <w:ind w:left="1291" w:hanging="135"/>
      </w:pPr>
      <w:rPr>
        <w:rFonts w:hint="default"/>
        <w:lang w:val="es-ES" w:eastAsia="en-US" w:bidi="ar-SA"/>
      </w:rPr>
    </w:lvl>
    <w:lvl w:ilvl="5" w:tplc="3C9E043C">
      <w:numFmt w:val="bullet"/>
      <w:lvlText w:val="•"/>
      <w:lvlJc w:val="left"/>
      <w:pPr>
        <w:ind w:left="1549" w:hanging="135"/>
      </w:pPr>
      <w:rPr>
        <w:rFonts w:hint="default"/>
        <w:lang w:val="es-ES" w:eastAsia="en-US" w:bidi="ar-SA"/>
      </w:rPr>
    </w:lvl>
    <w:lvl w:ilvl="6" w:tplc="B9744F7A">
      <w:numFmt w:val="bullet"/>
      <w:lvlText w:val="•"/>
      <w:lvlJc w:val="left"/>
      <w:pPr>
        <w:ind w:left="1807" w:hanging="135"/>
      </w:pPr>
      <w:rPr>
        <w:rFonts w:hint="default"/>
        <w:lang w:val="es-ES" w:eastAsia="en-US" w:bidi="ar-SA"/>
      </w:rPr>
    </w:lvl>
    <w:lvl w:ilvl="7" w:tplc="87787A12">
      <w:numFmt w:val="bullet"/>
      <w:lvlText w:val="•"/>
      <w:lvlJc w:val="left"/>
      <w:pPr>
        <w:ind w:left="2065" w:hanging="135"/>
      </w:pPr>
      <w:rPr>
        <w:rFonts w:hint="default"/>
        <w:lang w:val="es-ES" w:eastAsia="en-US" w:bidi="ar-SA"/>
      </w:rPr>
    </w:lvl>
    <w:lvl w:ilvl="8" w:tplc="9A20571E">
      <w:numFmt w:val="bullet"/>
      <w:lvlText w:val="•"/>
      <w:lvlJc w:val="left"/>
      <w:pPr>
        <w:ind w:left="2323" w:hanging="135"/>
      </w:pPr>
      <w:rPr>
        <w:rFonts w:hint="default"/>
        <w:lang w:val="es-ES" w:eastAsia="en-US" w:bidi="ar-SA"/>
      </w:rPr>
    </w:lvl>
  </w:abstractNum>
  <w:abstractNum w:abstractNumId="14" w15:restartNumberingAfterBreak="0">
    <w:nsid w:val="2E1A5BC3"/>
    <w:multiLevelType w:val="hybridMultilevel"/>
    <w:tmpl w:val="16CA9020"/>
    <w:lvl w:ilvl="0" w:tplc="BBD213AA">
      <w:numFmt w:val="bullet"/>
      <w:lvlText w:val=""/>
      <w:lvlJc w:val="left"/>
      <w:pPr>
        <w:ind w:left="30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D50E1956">
      <w:numFmt w:val="bullet"/>
      <w:lvlText w:val="•"/>
      <w:lvlJc w:val="left"/>
      <w:pPr>
        <w:ind w:left="636" w:hanging="135"/>
      </w:pPr>
      <w:rPr>
        <w:rFonts w:hint="default"/>
        <w:lang w:val="es-ES" w:eastAsia="en-US" w:bidi="ar-SA"/>
      </w:rPr>
    </w:lvl>
    <w:lvl w:ilvl="2" w:tplc="3F82D222">
      <w:numFmt w:val="bullet"/>
      <w:lvlText w:val="•"/>
      <w:lvlJc w:val="left"/>
      <w:pPr>
        <w:ind w:left="973" w:hanging="135"/>
      </w:pPr>
      <w:rPr>
        <w:rFonts w:hint="default"/>
        <w:lang w:val="es-ES" w:eastAsia="en-US" w:bidi="ar-SA"/>
      </w:rPr>
    </w:lvl>
    <w:lvl w:ilvl="3" w:tplc="121AF45A">
      <w:numFmt w:val="bullet"/>
      <w:lvlText w:val="•"/>
      <w:lvlJc w:val="left"/>
      <w:pPr>
        <w:ind w:left="1309" w:hanging="135"/>
      </w:pPr>
      <w:rPr>
        <w:rFonts w:hint="default"/>
        <w:lang w:val="es-ES" w:eastAsia="en-US" w:bidi="ar-SA"/>
      </w:rPr>
    </w:lvl>
    <w:lvl w:ilvl="4" w:tplc="C9402C5E">
      <w:numFmt w:val="bullet"/>
      <w:lvlText w:val="•"/>
      <w:lvlJc w:val="left"/>
      <w:pPr>
        <w:ind w:left="1646" w:hanging="135"/>
      </w:pPr>
      <w:rPr>
        <w:rFonts w:hint="default"/>
        <w:lang w:val="es-ES" w:eastAsia="en-US" w:bidi="ar-SA"/>
      </w:rPr>
    </w:lvl>
    <w:lvl w:ilvl="5" w:tplc="78B2A92C">
      <w:numFmt w:val="bullet"/>
      <w:lvlText w:val="•"/>
      <w:lvlJc w:val="left"/>
      <w:pPr>
        <w:ind w:left="1982" w:hanging="135"/>
      </w:pPr>
      <w:rPr>
        <w:rFonts w:hint="default"/>
        <w:lang w:val="es-ES" w:eastAsia="en-US" w:bidi="ar-SA"/>
      </w:rPr>
    </w:lvl>
    <w:lvl w:ilvl="6" w:tplc="96941888">
      <w:numFmt w:val="bullet"/>
      <w:lvlText w:val="•"/>
      <w:lvlJc w:val="left"/>
      <w:pPr>
        <w:ind w:left="2319" w:hanging="135"/>
      </w:pPr>
      <w:rPr>
        <w:rFonts w:hint="default"/>
        <w:lang w:val="es-ES" w:eastAsia="en-US" w:bidi="ar-SA"/>
      </w:rPr>
    </w:lvl>
    <w:lvl w:ilvl="7" w:tplc="5F72188C">
      <w:numFmt w:val="bullet"/>
      <w:lvlText w:val="•"/>
      <w:lvlJc w:val="left"/>
      <w:pPr>
        <w:ind w:left="2655" w:hanging="135"/>
      </w:pPr>
      <w:rPr>
        <w:rFonts w:hint="default"/>
        <w:lang w:val="es-ES" w:eastAsia="en-US" w:bidi="ar-SA"/>
      </w:rPr>
    </w:lvl>
    <w:lvl w:ilvl="8" w:tplc="38E62E8C">
      <w:numFmt w:val="bullet"/>
      <w:lvlText w:val="•"/>
      <w:lvlJc w:val="left"/>
      <w:pPr>
        <w:ind w:left="2992" w:hanging="135"/>
      </w:pPr>
      <w:rPr>
        <w:rFonts w:hint="default"/>
        <w:lang w:val="es-ES" w:eastAsia="en-US" w:bidi="ar-SA"/>
      </w:rPr>
    </w:lvl>
  </w:abstractNum>
  <w:abstractNum w:abstractNumId="15" w15:restartNumberingAfterBreak="0">
    <w:nsid w:val="3CC516B8"/>
    <w:multiLevelType w:val="hybridMultilevel"/>
    <w:tmpl w:val="71682FE0"/>
    <w:lvl w:ilvl="0" w:tplc="3030F286">
      <w:numFmt w:val="bullet"/>
      <w:lvlText w:val=""/>
      <w:lvlJc w:val="left"/>
      <w:pPr>
        <w:ind w:left="254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C38EAFD6">
      <w:numFmt w:val="bullet"/>
      <w:lvlText w:val="•"/>
      <w:lvlJc w:val="left"/>
      <w:pPr>
        <w:ind w:left="517" w:hanging="135"/>
      </w:pPr>
      <w:rPr>
        <w:rFonts w:hint="default"/>
        <w:lang w:val="es-ES" w:eastAsia="en-US" w:bidi="ar-SA"/>
      </w:rPr>
    </w:lvl>
    <w:lvl w:ilvl="2" w:tplc="4DC86830">
      <w:numFmt w:val="bullet"/>
      <w:lvlText w:val="•"/>
      <w:lvlJc w:val="left"/>
      <w:pPr>
        <w:ind w:left="775" w:hanging="135"/>
      </w:pPr>
      <w:rPr>
        <w:rFonts w:hint="default"/>
        <w:lang w:val="es-ES" w:eastAsia="en-US" w:bidi="ar-SA"/>
      </w:rPr>
    </w:lvl>
    <w:lvl w:ilvl="3" w:tplc="780E5648">
      <w:numFmt w:val="bullet"/>
      <w:lvlText w:val="•"/>
      <w:lvlJc w:val="left"/>
      <w:pPr>
        <w:ind w:left="1033" w:hanging="135"/>
      </w:pPr>
      <w:rPr>
        <w:rFonts w:hint="default"/>
        <w:lang w:val="es-ES" w:eastAsia="en-US" w:bidi="ar-SA"/>
      </w:rPr>
    </w:lvl>
    <w:lvl w:ilvl="4" w:tplc="7BA4CB6A">
      <w:numFmt w:val="bullet"/>
      <w:lvlText w:val="•"/>
      <w:lvlJc w:val="left"/>
      <w:pPr>
        <w:ind w:left="1291" w:hanging="135"/>
      </w:pPr>
      <w:rPr>
        <w:rFonts w:hint="default"/>
        <w:lang w:val="es-ES" w:eastAsia="en-US" w:bidi="ar-SA"/>
      </w:rPr>
    </w:lvl>
    <w:lvl w:ilvl="5" w:tplc="5C70979E">
      <w:numFmt w:val="bullet"/>
      <w:lvlText w:val="•"/>
      <w:lvlJc w:val="left"/>
      <w:pPr>
        <w:ind w:left="1549" w:hanging="135"/>
      </w:pPr>
      <w:rPr>
        <w:rFonts w:hint="default"/>
        <w:lang w:val="es-ES" w:eastAsia="en-US" w:bidi="ar-SA"/>
      </w:rPr>
    </w:lvl>
    <w:lvl w:ilvl="6" w:tplc="136C948C">
      <w:numFmt w:val="bullet"/>
      <w:lvlText w:val="•"/>
      <w:lvlJc w:val="left"/>
      <w:pPr>
        <w:ind w:left="1807" w:hanging="135"/>
      </w:pPr>
      <w:rPr>
        <w:rFonts w:hint="default"/>
        <w:lang w:val="es-ES" w:eastAsia="en-US" w:bidi="ar-SA"/>
      </w:rPr>
    </w:lvl>
    <w:lvl w:ilvl="7" w:tplc="451254A0">
      <w:numFmt w:val="bullet"/>
      <w:lvlText w:val="•"/>
      <w:lvlJc w:val="left"/>
      <w:pPr>
        <w:ind w:left="2065" w:hanging="135"/>
      </w:pPr>
      <w:rPr>
        <w:rFonts w:hint="default"/>
        <w:lang w:val="es-ES" w:eastAsia="en-US" w:bidi="ar-SA"/>
      </w:rPr>
    </w:lvl>
    <w:lvl w:ilvl="8" w:tplc="E11C7E64">
      <w:numFmt w:val="bullet"/>
      <w:lvlText w:val="•"/>
      <w:lvlJc w:val="left"/>
      <w:pPr>
        <w:ind w:left="2323" w:hanging="135"/>
      </w:pPr>
      <w:rPr>
        <w:rFonts w:hint="default"/>
        <w:lang w:val="es-ES" w:eastAsia="en-US" w:bidi="ar-SA"/>
      </w:rPr>
    </w:lvl>
  </w:abstractNum>
  <w:abstractNum w:abstractNumId="16" w15:restartNumberingAfterBreak="0">
    <w:nsid w:val="3E5C0D15"/>
    <w:multiLevelType w:val="hybridMultilevel"/>
    <w:tmpl w:val="2A80D116"/>
    <w:lvl w:ilvl="0" w:tplc="F20E8264">
      <w:numFmt w:val="bullet"/>
      <w:lvlText w:val=""/>
      <w:lvlJc w:val="left"/>
      <w:pPr>
        <w:ind w:left="285" w:hanging="1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B7BAF7B4">
      <w:numFmt w:val="bullet"/>
      <w:lvlText w:val="-"/>
      <w:lvlJc w:val="left"/>
      <w:pPr>
        <w:ind w:left="420" w:hanging="13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93EC8EE">
      <w:numFmt w:val="bullet"/>
      <w:lvlText w:val="•"/>
      <w:lvlJc w:val="left"/>
      <w:pPr>
        <w:ind w:left="1199" w:hanging="136"/>
      </w:pPr>
      <w:rPr>
        <w:rFonts w:hint="default"/>
        <w:lang w:val="es-ES" w:eastAsia="en-US" w:bidi="ar-SA"/>
      </w:rPr>
    </w:lvl>
    <w:lvl w:ilvl="3" w:tplc="FD3A66F4">
      <w:numFmt w:val="bullet"/>
      <w:lvlText w:val="•"/>
      <w:lvlJc w:val="left"/>
      <w:pPr>
        <w:ind w:left="1978" w:hanging="136"/>
      </w:pPr>
      <w:rPr>
        <w:rFonts w:hint="default"/>
        <w:lang w:val="es-ES" w:eastAsia="en-US" w:bidi="ar-SA"/>
      </w:rPr>
    </w:lvl>
    <w:lvl w:ilvl="4" w:tplc="3912F598">
      <w:numFmt w:val="bullet"/>
      <w:lvlText w:val="•"/>
      <w:lvlJc w:val="left"/>
      <w:pPr>
        <w:ind w:left="2758" w:hanging="136"/>
      </w:pPr>
      <w:rPr>
        <w:rFonts w:hint="default"/>
        <w:lang w:val="es-ES" w:eastAsia="en-US" w:bidi="ar-SA"/>
      </w:rPr>
    </w:lvl>
    <w:lvl w:ilvl="5" w:tplc="69E84A86">
      <w:numFmt w:val="bullet"/>
      <w:lvlText w:val="•"/>
      <w:lvlJc w:val="left"/>
      <w:pPr>
        <w:ind w:left="3537" w:hanging="136"/>
      </w:pPr>
      <w:rPr>
        <w:rFonts w:hint="default"/>
        <w:lang w:val="es-ES" w:eastAsia="en-US" w:bidi="ar-SA"/>
      </w:rPr>
    </w:lvl>
    <w:lvl w:ilvl="6" w:tplc="6356453C">
      <w:numFmt w:val="bullet"/>
      <w:lvlText w:val="•"/>
      <w:lvlJc w:val="left"/>
      <w:pPr>
        <w:ind w:left="4316" w:hanging="136"/>
      </w:pPr>
      <w:rPr>
        <w:rFonts w:hint="default"/>
        <w:lang w:val="es-ES" w:eastAsia="en-US" w:bidi="ar-SA"/>
      </w:rPr>
    </w:lvl>
    <w:lvl w:ilvl="7" w:tplc="78806CE4">
      <w:numFmt w:val="bullet"/>
      <w:lvlText w:val="•"/>
      <w:lvlJc w:val="left"/>
      <w:pPr>
        <w:ind w:left="5096" w:hanging="136"/>
      </w:pPr>
      <w:rPr>
        <w:rFonts w:hint="default"/>
        <w:lang w:val="es-ES" w:eastAsia="en-US" w:bidi="ar-SA"/>
      </w:rPr>
    </w:lvl>
    <w:lvl w:ilvl="8" w:tplc="C442D420">
      <w:numFmt w:val="bullet"/>
      <w:lvlText w:val="•"/>
      <w:lvlJc w:val="left"/>
      <w:pPr>
        <w:ind w:left="5875" w:hanging="136"/>
      </w:pPr>
      <w:rPr>
        <w:rFonts w:hint="default"/>
        <w:lang w:val="es-ES" w:eastAsia="en-US" w:bidi="ar-SA"/>
      </w:rPr>
    </w:lvl>
  </w:abstractNum>
  <w:abstractNum w:abstractNumId="17" w15:restartNumberingAfterBreak="0">
    <w:nsid w:val="41FE014B"/>
    <w:multiLevelType w:val="hybridMultilevel"/>
    <w:tmpl w:val="C9A0B0F0"/>
    <w:lvl w:ilvl="0" w:tplc="32EA918A">
      <w:start w:val="1"/>
      <w:numFmt w:val="decimal"/>
      <w:lvlText w:val="%1."/>
      <w:lvlJc w:val="left"/>
      <w:pPr>
        <w:ind w:left="502" w:hanging="360"/>
      </w:pPr>
      <w:rPr>
        <w:rFonts w:eastAsiaTheme="majorEastAsia" w:cstheme="majorBidi"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2BD7FB8"/>
    <w:multiLevelType w:val="hybridMultilevel"/>
    <w:tmpl w:val="C80AB104"/>
    <w:lvl w:ilvl="0" w:tplc="2314264C">
      <w:start w:val="1"/>
      <w:numFmt w:val="upperRoman"/>
      <w:lvlText w:val="%1."/>
      <w:lvlJc w:val="left"/>
      <w:pPr>
        <w:ind w:left="828" w:hanging="586"/>
      </w:pPr>
      <w:rPr>
        <w:rFonts w:ascii="Verdana" w:eastAsia="Verdana" w:hAnsi="Verdana" w:cs="Verdana" w:hint="default"/>
        <w:b/>
        <w:bCs/>
        <w:i w:val="0"/>
        <w:iCs w:val="0"/>
        <w:spacing w:val="-17"/>
        <w:w w:val="102"/>
        <w:sz w:val="19"/>
        <w:szCs w:val="19"/>
        <w:lang w:val="es-ES" w:eastAsia="en-US" w:bidi="ar-SA"/>
      </w:rPr>
    </w:lvl>
    <w:lvl w:ilvl="1" w:tplc="A27A94B0">
      <w:numFmt w:val="bullet"/>
      <w:lvlText w:val=""/>
      <w:lvlJc w:val="left"/>
      <w:pPr>
        <w:ind w:left="2104" w:hanging="1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19"/>
        <w:szCs w:val="19"/>
        <w:lang w:val="es-ES" w:eastAsia="en-US" w:bidi="ar-SA"/>
      </w:rPr>
    </w:lvl>
    <w:lvl w:ilvl="2" w:tplc="8F620594">
      <w:numFmt w:val="bullet"/>
      <w:lvlText w:val="•"/>
      <w:lvlJc w:val="left"/>
      <w:pPr>
        <w:ind w:left="2906" w:hanging="151"/>
      </w:pPr>
      <w:rPr>
        <w:rFonts w:hint="default"/>
        <w:lang w:val="es-ES" w:eastAsia="en-US" w:bidi="ar-SA"/>
      </w:rPr>
    </w:lvl>
    <w:lvl w:ilvl="3" w:tplc="65607C30">
      <w:numFmt w:val="bullet"/>
      <w:lvlText w:val="•"/>
      <w:lvlJc w:val="left"/>
      <w:pPr>
        <w:ind w:left="3713" w:hanging="151"/>
      </w:pPr>
      <w:rPr>
        <w:rFonts w:hint="default"/>
        <w:lang w:val="es-ES" w:eastAsia="en-US" w:bidi="ar-SA"/>
      </w:rPr>
    </w:lvl>
    <w:lvl w:ilvl="4" w:tplc="A5A8CF22">
      <w:numFmt w:val="bullet"/>
      <w:lvlText w:val="•"/>
      <w:lvlJc w:val="left"/>
      <w:pPr>
        <w:ind w:left="4520" w:hanging="151"/>
      </w:pPr>
      <w:rPr>
        <w:rFonts w:hint="default"/>
        <w:lang w:val="es-ES" w:eastAsia="en-US" w:bidi="ar-SA"/>
      </w:rPr>
    </w:lvl>
    <w:lvl w:ilvl="5" w:tplc="C194CBAA">
      <w:numFmt w:val="bullet"/>
      <w:lvlText w:val="•"/>
      <w:lvlJc w:val="left"/>
      <w:pPr>
        <w:ind w:left="5326" w:hanging="151"/>
      </w:pPr>
      <w:rPr>
        <w:rFonts w:hint="default"/>
        <w:lang w:val="es-ES" w:eastAsia="en-US" w:bidi="ar-SA"/>
      </w:rPr>
    </w:lvl>
    <w:lvl w:ilvl="6" w:tplc="B88E9ACA">
      <w:numFmt w:val="bullet"/>
      <w:lvlText w:val="•"/>
      <w:lvlJc w:val="left"/>
      <w:pPr>
        <w:ind w:left="6133" w:hanging="151"/>
      </w:pPr>
      <w:rPr>
        <w:rFonts w:hint="default"/>
        <w:lang w:val="es-ES" w:eastAsia="en-US" w:bidi="ar-SA"/>
      </w:rPr>
    </w:lvl>
    <w:lvl w:ilvl="7" w:tplc="E022F9A4">
      <w:numFmt w:val="bullet"/>
      <w:lvlText w:val="•"/>
      <w:lvlJc w:val="left"/>
      <w:pPr>
        <w:ind w:left="6940" w:hanging="151"/>
      </w:pPr>
      <w:rPr>
        <w:rFonts w:hint="default"/>
        <w:lang w:val="es-ES" w:eastAsia="en-US" w:bidi="ar-SA"/>
      </w:rPr>
    </w:lvl>
    <w:lvl w:ilvl="8" w:tplc="AD286F62">
      <w:numFmt w:val="bullet"/>
      <w:lvlText w:val="•"/>
      <w:lvlJc w:val="left"/>
      <w:pPr>
        <w:ind w:left="7746" w:hanging="151"/>
      </w:pPr>
      <w:rPr>
        <w:rFonts w:hint="default"/>
        <w:lang w:val="es-ES" w:eastAsia="en-US" w:bidi="ar-SA"/>
      </w:rPr>
    </w:lvl>
  </w:abstractNum>
  <w:abstractNum w:abstractNumId="19" w15:restartNumberingAfterBreak="0">
    <w:nsid w:val="465A2D84"/>
    <w:multiLevelType w:val="hybridMultilevel"/>
    <w:tmpl w:val="D7D6AD8C"/>
    <w:lvl w:ilvl="0" w:tplc="4CFE1CEE">
      <w:numFmt w:val="bullet"/>
      <w:lvlText w:val=""/>
      <w:lvlJc w:val="left"/>
      <w:pPr>
        <w:ind w:left="254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468AA684">
      <w:numFmt w:val="bullet"/>
      <w:lvlText w:val="-"/>
      <w:lvlJc w:val="left"/>
      <w:pPr>
        <w:ind w:left="420" w:hanging="15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2" w:tplc="B40CBBB0">
      <w:numFmt w:val="bullet"/>
      <w:lvlText w:val="•"/>
      <w:lvlJc w:val="left"/>
      <w:pPr>
        <w:ind w:left="688" w:hanging="151"/>
      </w:pPr>
      <w:rPr>
        <w:rFonts w:hint="default"/>
        <w:lang w:val="es-ES" w:eastAsia="en-US" w:bidi="ar-SA"/>
      </w:rPr>
    </w:lvl>
    <w:lvl w:ilvl="3" w:tplc="CF98B106">
      <w:numFmt w:val="bullet"/>
      <w:lvlText w:val="•"/>
      <w:lvlJc w:val="left"/>
      <w:pPr>
        <w:ind w:left="957" w:hanging="151"/>
      </w:pPr>
      <w:rPr>
        <w:rFonts w:hint="default"/>
        <w:lang w:val="es-ES" w:eastAsia="en-US" w:bidi="ar-SA"/>
      </w:rPr>
    </w:lvl>
    <w:lvl w:ilvl="4" w:tplc="CC906968">
      <w:numFmt w:val="bullet"/>
      <w:lvlText w:val="•"/>
      <w:lvlJc w:val="left"/>
      <w:pPr>
        <w:ind w:left="1226" w:hanging="151"/>
      </w:pPr>
      <w:rPr>
        <w:rFonts w:hint="default"/>
        <w:lang w:val="es-ES" w:eastAsia="en-US" w:bidi="ar-SA"/>
      </w:rPr>
    </w:lvl>
    <w:lvl w:ilvl="5" w:tplc="4E4AE5F6">
      <w:numFmt w:val="bullet"/>
      <w:lvlText w:val="•"/>
      <w:lvlJc w:val="left"/>
      <w:pPr>
        <w:ind w:left="1495" w:hanging="151"/>
      </w:pPr>
      <w:rPr>
        <w:rFonts w:hint="default"/>
        <w:lang w:val="es-ES" w:eastAsia="en-US" w:bidi="ar-SA"/>
      </w:rPr>
    </w:lvl>
    <w:lvl w:ilvl="6" w:tplc="AC803BDE">
      <w:numFmt w:val="bullet"/>
      <w:lvlText w:val="•"/>
      <w:lvlJc w:val="left"/>
      <w:pPr>
        <w:ind w:left="1763" w:hanging="151"/>
      </w:pPr>
      <w:rPr>
        <w:rFonts w:hint="default"/>
        <w:lang w:val="es-ES" w:eastAsia="en-US" w:bidi="ar-SA"/>
      </w:rPr>
    </w:lvl>
    <w:lvl w:ilvl="7" w:tplc="464C50DE">
      <w:numFmt w:val="bullet"/>
      <w:lvlText w:val="•"/>
      <w:lvlJc w:val="left"/>
      <w:pPr>
        <w:ind w:left="2032" w:hanging="151"/>
      </w:pPr>
      <w:rPr>
        <w:rFonts w:hint="default"/>
        <w:lang w:val="es-ES" w:eastAsia="en-US" w:bidi="ar-SA"/>
      </w:rPr>
    </w:lvl>
    <w:lvl w:ilvl="8" w:tplc="D3C0EF9A">
      <w:numFmt w:val="bullet"/>
      <w:lvlText w:val="•"/>
      <w:lvlJc w:val="left"/>
      <w:pPr>
        <w:ind w:left="2301" w:hanging="151"/>
      </w:pPr>
      <w:rPr>
        <w:rFonts w:hint="default"/>
        <w:lang w:val="es-ES" w:eastAsia="en-US" w:bidi="ar-SA"/>
      </w:rPr>
    </w:lvl>
  </w:abstractNum>
  <w:abstractNum w:abstractNumId="20" w15:restartNumberingAfterBreak="0">
    <w:nsid w:val="48FD592C"/>
    <w:multiLevelType w:val="hybridMultilevel"/>
    <w:tmpl w:val="8F7615E4"/>
    <w:lvl w:ilvl="0" w:tplc="0CB02C1C">
      <w:numFmt w:val="bullet"/>
      <w:lvlText w:val=""/>
      <w:lvlJc w:val="left"/>
      <w:pPr>
        <w:ind w:left="538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7FF68662">
      <w:numFmt w:val="bullet"/>
      <w:lvlText w:val="•"/>
      <w:lvlJc w:val="left"/>
      <w:pPr>
        <w:ind w:left="1125" w:hanging="135"/>
      </w:pPr>
      <w:rPr>
        <w:rFonts w:hint="default"/>
        <w:lang w:val="es-ES" w:eastAsia="en-US" w:bidi="ar-SA"/>
      </w:rPr>
    </w:lvl>
    <w:lvl w:ilvl="2" w:tplc="FE28D1DA">
      <w:numFmt w:val="bullet"/>
      <w:lvlText w:val="•"/>
      <w:lvlJc w:val="left"/>
      <w:pPr>
        <w:ind w:left="1702" w:hanging="135"/>
      </w:pPr>
      <w:rPr>
        <w:rFonts w:hint="default"/>
        <w:lang w:val="es-ES" w:eastAsia="en-US" w:bidi="ar-SA"/>
      </w:rPr>
    </w:lvl>
    <w:lvl w:ilvl="3" w:tplc="407E9D78">
      <w:numFmt w:val="bullet"/>
      <w:lvlText w:val="•"/>
      <w:lvlJc w:val="left"/>
      <w:pPr>
        <w:ind w:left="2279" w:hanging="135"/>
      </w:pPr>
      <w:rPr>
        <w:rFonts w:hint="default"/>
        <w:lang w:val="es-ES" w:eastAsia="en-US" w:bidi="ar-SA"/>
      </w:rPr>
    </w:lvl>
    <w:lvl w:ilvl="4" w:tplc="94BC76A4">
      <w:numFmt w:val="bullet"/>
      <w:lvlText w:val="•"/>
      <w:lvlJc w:val="left"/>
      <w:pPr>
        <w:ind w:left="2857" w:hanging="135"/>
      </w:pPr>
      <w:rPr>
        <w:rFonts w:hint="default"/>
        <w:lang w:val="es-ES" w:eastAsia="en-US" w:bidi="ar-SA"/>
      </w:rPr>
    </w:lvl>
    <w:lvl w:ilvl="5" w:tplc="17D0F788">
      <w:numFmt w:val="bullet"/>
      <w:lvlText w:val="•"/>
      <w:lvlJc w:val="left"/>
      <w:pPr>
        <w:ind w:left="3434" w:hanging="135"/>
      </w:pPr>
      <w:rPr>
        <w:rFonts w:hint="default"/>
        <w:lang w:val="es-ES" w:eastAsia="en-US" w:bidi="ar-SA"/>
      </w:rPr>
    </w:lvl>
    <w:lvl w:ilvl="6" w:tplc="CB8A2114">
      <w:numFmt w:val="bullet"/>
      <w:lvlText w:val="•"/>
      <w:lvlJc w:val="left"/>
      <w:pPr>
        <w:ind w:left="4011" w:hanging="135"/>
      </w:pPr>
      <w:rPr>
        <w:rFonts w:hint="default"/>
        <w:lang w:val="es-ES" w:eastAsia="en-US" w:bidi="ar-SA"/>
      </w:rPr>
    </w:lvl>
    <w:lvl w:ilvl="7" w:tplc="7862ED56">
      <w:numFmt w:val="bullet"/>
      <w:lvlText w:val="•"/>
      <w:lvlJc w:val="left"/>
      <w:pPr>
        <w:ind w:left="4589" w:hanging="135"/>
      </w:pPr>
      <w:rPr>
        <w:rFonts w:hint="default"/>
        <w:lang w:val="es-ES" w:eastAsia="en-US" w:bidi="ar-SA"/>
      </w:rPr>
    </w:lvl>
    <w:lvl w:ilvl="8" w:tplc="873A61E2">
      <w:numFmt w:val="bullet"/>
      <w:lvlText w:val="•"/>
      <w:lvlJc w:val="left"/>
      <w:pPr>
        <w:ind w:left="5166" w:hanging="135"/>
      </w:pPr>
      <w:rPr>
        <w:rFonts w:hint="default"/>
        <w:lang w:val="es-ES" w:eastAsia="en-US" w:bidi="ar-SA"/>
      </w:rPr>
    </w:lvl>
  </w:abstractNum>
  <w:abstractNum w:abstractNumId="21" w15:restartNumberingAfterBreak="0">
    <w:nsid w:val="4CEE1166"/>
    <w:multiLevelType w:val="hybridMultilevel"/>
    <w:tmpl w:val="32F07E68"/>
    <w:lvl w:ilvl="0" w:tplc="F1EA3F0C">
      <w:numFmt w:val="bullet"/>
      <w:lvlText w:val=""/>
      <w:lvlJc w:val="left"/>
      <w:pPr>
        <w:ind w:left="27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2A567940">
      <w:numFmt w:val="bullet"/>
      <w:lvlText w:val="•"/>
      <w:lvlJc w:val="left"/>
      <w:pPr>
        <w:ind w:left="857" w:hanging="135"/>
      </w:pPr>
      <w:rPr>
        <w:rFonts w:hint="default"/>
        <w:lang w:val="es-ES" w:eastAsia="en-US" w:bidi="ar-SA"/>
      </w:rPr>
    </w:lvl>
    <w:lvl w:ilvl="2" w:tplc="00E6F81E">
      <w:numFmt w:val="bullet"/>
      <w:lvlText w:val="•"/>
      <w:lvlJc w:val="left"/>
      <w:pPr>
        <w:ind w:left="1434" w:hanging="135"/>
      </w:pPr>
      <w:rPr>
        <w:rFonts w:hint="default"/>
        <w:lang w:val="es-ES" w:eastAsia="en-US" w:bidi="ar-SA"/>
      </w:rPr>
    </w:lvl>
    <w:lvl w:ilvl="3" w:tplc="49386AC8">
      <w:numFmt w:val="bullet"/>
      <w:lvlText w:val="•"/>
      <w:lvlJc w:val="left"/>
      <w:pPr>
        <w:ind w:left="2011" w:hanging="135"/>
      </w:pPr>
      <w:rPr>
        <w:rFonts w:hint="default"/>
        <w:lang w:val="es-ES" w:eastAsia="en-US" w:bidi="ar-SA"/>
      </w:rPr>
    </w:lvl>
    <w:lvl w:ilvl="4" w:tplc="1B3C2504">
      <w:numFmt w:val="bullet"/>
      <w:lvlText w:val="•"/>
      <w:lvlJc w:val="left"/>
      <w:pPr>
        <w:ind w:left="2589" w:hanging="135"/>
      </w:pPr>
      <w:rPr>
        <w:rFonts w:hint="default"/>
        <w:lang w:val="es-ES" w:eastAsia="en-US" w:bidi="ar-SA"/>
      </w:rPr>
    </w:lvl>
    <w:lvl w:ilvl="5" w:tplc="841249C4">
      <w:numFmt w:val="bullet"/>
      <w:lvlText w:val="•"/>
      <w:lvlJc w:val="left"/>
      <w:pPr>
        <w:ind w:left="3166" w:hanging="135"/>
      </w:pPr>
      <w:rPr>
        <w:rFonts w:hint="default"/>
        <w:lang w:val="es-ES" w:eastAsia="en-US" w:bidi="ar-SA"/>
      </w:rPr>
    </w:lvl>
    <w:lvl w:ilvl="6" w:tplc="3F3E9010">
      <w:numFmt w:val="bullet"/>
      <w:lvlText w:val="•"/>
      <w:lvlJc w:val="left"/>
      <w:pPr>
        <w:ind w:left="3743" w:hanging="135"/>
      </w:pPr>
      <w:rPr>
        <w:rFonts w:hint="default"/>
        <w:lang w:val="es-ES" w:eastAsia="en-US" w:bidi="ar-SA"/>
      </w:rPr>
    </w:lvl>
    <w:lvl w:ilvl="7" w:tplc="4A728F52">
      <w:numFmt w:val="bullet"/>
      <w:lvlText w:val="•"/>
      <w:lvlJc w:val="left"/>
      <w:pPr>
        <w:ind w:left="4321" w:hanging="135"/>
      </w:pPr>
      <w:rPr>
        <w:rFonts w:hint="default"/>
        <w:lang w:val="es-ES" w:eastAsia="en-US" w:bidi="ar-SA"/>
      </w:rPr>
    </w:lvl>
    <w:lvl w:ilvl="8" w:tplc="ABFC92DC">
      <w:numFmt w:val="bullet"/>
      <w:lvlText w:val="•"/>
      <w:lvlJc w:val="left"/>
      <w:pPr>
        <w:ind w:left="4898" w:hanging="135"/>
      </w:pPr>
      <w:rPr>
        <w:rFonts w:hint="default"/>
        <w:lang w:val="es-ES" w:eastAsia="en-US" w:bidi="ar-SA"/>
      </w:rPr>
    </w:lvl>
  </w:abstractNum>
  <w:abstractNum w:abstractNumId="22" w15:restartNumberingAfterBreak="0">
    <w:nsid w:val="4D822DBC"/>
    <w:multiLevelType w:val="hybridMultilevel"/>
    <w:tmpl w:val="71CC126A"/>
    <w:lvl w:ilvl="0" w:tplc="BDE0CAC6">
      <w:numFmt w:val="bullet"/>
      <w:lvlText w:val=""/>
      <w:lvlJc w:val="left"/>
      <w:pPr>
        <w:ind w:left="27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BF6054E8">
      <w:numFmt w:val="bullet"/>
      <w:lvlText w:val="•"/>
      <w:lvlJc w:val="left"/>
      <w:pPr>
        <w:ind w:left="786" w:hanging="135"/>
      </w:pPr>
      <w:rPr>
        <w:rFonts w:hint="default"/>
        <w:lang w:val="es-ES" w:eastAsia="en-US" w:bidi="ar-SA"/>
      </w:rPr>
    </w:lvl>
    <w:lvl w:ilvl="2" w:tplc="D2A2073C">
      <w:numFmt w:val="bullet"/>
      <w:lvlText w:val="•"/>
      <w:lvlJc w:val="left"/>
      <w:pPr>
        <w:ind w:left="1293" w:hanging="135"/>
      </w:pPr>
      <w:rPr>
        <w:rFonts w:hint="default"/>
        <w:lang w:val="es-ES" w:eastAsia="en-US" w:bidi="ar-SA"/>
      </w:rPr>
    </w:lvl>
    <w:lvl w:ilvl="3" w:tplc="D4A0A808">
      <w:numFmt w:val="bullet"/>
      <w:lvlText w:val="•"/>
      <w:lvlJc w:val="left"/>
      <w:pPr>
        <w:ind w:left="1800" w:hanging="135"/>
      </w:pPr>
      <w:rPr>
        <w:rFonts w:hint="default"/>
        <w:lang w:val="es-ES" w:eastAsia="en-US" w:bidi="ar-SA"/>
      </w:rPr>
    </w:lvl>
    <w:lvl w:ilvl="4" w:tplc="BEDA3878">
      <w:numFmt w:val="bullet"/>
      <w:lvlText w:val="•"/>
      <w:lvlJc w:val="left"/>
      <w:pPr>
        <w:ind w:left="2306" w:hanging="135"/>
      </w:pPr>
      <w:rPr>
        <w:rFonts w:hint="default"/>
        <w:lang w:val="es-ES" w:eastAsia="en-US" w:bidi="ar-SA"/>
      </w:rPr>
    </w:lvl>
    <w:lvl w:ilvl="5" w:tplc="C0E2532A">
      <w:numFmt w:val="bullet"/>
      <w:lvlText w:val="•"/>
      <w:lvlJc w:val="left"/>
      <w:pPr>
        <w:ind w:left="2813" w:hanging="135"/>
      </w:pPr>
      <w:rPr>
        <w:rFonts w:hint="default"/>
        <w:lang w:val="es-ES" w:eastAsia="en-US" w:bidi="ar-SA"/>
      </w:rPr>
    </w:lvl>
    <w:lvl w:ilvl="6" w:tplc="E7B6C06C">
      <w:numFmt w:val="bullet"/>
      <w:lvlText w:val="•"/>
      <w:lvlJc w:val="left"/>
      <w:pPr>
        <w:ind w:left="3320" w:hanging="135"/>
      </w:pPr>
      <w:rPr>
        <w:rFonts w:hint="default"/>
        <w:lang w:val="es-ES" w:eastAsia="en-US" w:bidi="ar-SA"/>
      </w:rPr>
    </w:lvl>
    <w:lvl w:ilvl="7" w:tplc="5FA6D3D2">
      <w:numFmt w:val="bullet"/>
      <w:lvlText w:val="•"/>
      <w:lvlJc w:val="left"/>
      <w:pPr>
        <w:ind w:left="3826" w:hanging="135"/>
      </w:pPr>
      <w:rPr>
        <w:rFonts w:hint="default"/>
        <w:lang w:val="es-ES" w:eastAsia="en-US" w:bidi="ar-SA"/>
      </w:rPr>
    </w:lvl>
    <w:lvl w:ilvl="8" w:tplc="C622AA82">
      <w:numFmt w:val="bullet"/>
      <w:lvlText w:val="•"/>
      <w:lvlJc w:val="left"/>
      <w:pPr>
        <w:ind w:left="4333" w:hanging="135"/>
      </w:pPr>
      <w:rPr>
        <w:rFonts w:hint="default"/>
        <w:lang w:val="es-ES" w:eastAsia="en-US" w:bidi="ar-SA"/>
      </w:rPr>
    </w:lvl>
  </w:abstractNum>
  <w:abstractNum w:abstractNumId="23" w15:restartNumberingAfterBreak="0">
    <w:nsid w:val="4EC63697"/>
    <w:multiLevelType w:val="hybridMultilevel"/>
    <w:tmpl w:val="1C961690"/>
    <w:lvl w:ilvl="0" w:tplc="DA7C58E6">
      <w:numFmt w:val="bullet"/>
      <w:lvlText w:val=""/>
      <w:lvlJc w:val="left"/>
      <w:pPr>
        <w:ind w:left="30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0B0C4418">
      <w:numFmt w:val="bullet"/>
      <w:lvlText w:val="•"/>
      <w:lvlJc w:val="left"/>
      <w:pPr>
        <w:ind w:left="636" w:hanging="135"/>
      </w:pPr>
      <w:rPr>
        <w:rFonts w:hint="default"/>
        <w:lang w:val="es-ES" w:eastAsia="en-US" w:bidi="ar-SA"/>
      </w:rPr>
    </w:lvl>
    <w:lvl w:ilvl="2" w:tplc="B46C44B0">
      <w:numFmt w:val="bullet"/>
      <w:lvlText w:val="•"/>
      <w:lvlJc w:val="left"/>
      <w:pPr>
        <w:ind w:left="973" w:hanging="135"/>
      </w:pPr>
      <w:rPr>
        <w:rFonts w:hint="default"/>
        <w:lang w:val="es-ES" w:eastAsia="en-US" w:bidi="ar-SA"/>
      </w:rPr>
    </w:lvl>
    <w:lvl w:ilvl="3" w:tplc="83168970">
      <w:numFmt w:val="bullet"/>
      <w:lvlText w:val="•"/>
      <w:lvlJc w:val="left"/>
      <w:pPr>
        <w:ind w:left="1309" w:hanging="135"/>
      </w:pPr>
      <w:rPr>
        <w:rFonts w:hint="default"/>
        <w:lang w:val="es-ES" w:eastAsia="en-US" w:bidi="ar-SA"/>
      </w:rPr>
    </w:lvl>
    <w:lvl w:ilvl="4" w:tplc="065C74B0">
      <w:numFmt w:val="bullet"/>
      <w:lvlText w:val="•"/>
      <w:lvlJc w:val="left"/>
      <w:pPr>
        <w:ind w:left="1646" w:hanging="135"/>
      </w:pPr>
      <w:rPr>
        <w:rFonts w:hint="default"/>
        <w:lang w:val="es-ES" w:eastAsia="en-US" w:bidi="ar-SA"/>
      </w:rPr>
    </w:lvl>
    <w:lvl w:ilvl="5" w:tplc="E4AE6536">
      <w:numFmt w:val="bullet"/>
      <w:lvlText w:val="•"/>
      <w:lvlJc w:val="left"/>
      <w:pPr>
        <w:ind w:left="1982" w:hanging="135"/>
      </w:pPr>
      <w:rPr>
        <w:rFonts w:hint="default"/>
        <w:lang w:val="es-ES" w:eastAsia="en-US" w:bidi="ar-SA"/>
      </w:rPr>
    </w:lvl>
    <w:lvl w:ilvl="6" w:tplc="5352FD32">
      <w:numFmt w:val="bullet"/>
      <w:lvlText w:val="•"/>
      <w:lvlJc w:val="left"/>
      <w:pPr>
        <w:ind w:left="2319" w:hanging="135"/>
      </w:pPr>
      <w:rPr>
        <w:rFonts w:hint="default"/>
        <w:lang w:val="es-ES" w:eastAsia="en-US" w:bidi="ar-SA"/>
      </w:rPr>
    </w:lvl>
    <w:lvl w:ilvl="7" w:tplc="F308222C">
      <w:numFmt w:val="bullet"/>
      <w:lvlText w:val="•"/>
      <w:lvlJc w:val="left"/>
      <w:pPr>
        <w:ind w:left="2655" w:hanging="135"/>
      </w:pPr>
      <w:rPr>
        <w:rFonts w:hint="default"/>
        <w:lang w:val="es-ES" w:eastAsia="en-US" w:bidi="ar-SA"/>
      </w:rPr>
    </w:lvl>
    <w:lvl w:ilvl="8" w:tplc="7A0A6B76">
      <w:numFmt w:val="bullet"/>
      <w:lvlText w:val="•"/>
      <w:lvlJc w:val="left"/>
      <w:pPr>
        <w:ind w:left="2992" w:hanging="135"/>
      </w:pPr>
      <w:rPr>
        <w:rFonts w:hint="default"/>
        <w:lang w:val="es-ES" w:eastAsia="en-US" w:bidi="ar-SA"/>
      </w:rPr>
    </w:lvl>
  </w:abstractNum>
  <w:abstractNum w:abstractNumId="24" w15:restartNumberingAfterBreak="0">
    <w:nsid w:val="4F623AF6"/>
    <w:multiLevelType w:val="hybridMultilevel"/>
    <w:tmpl w:val="3D7C16D2"/>
    <w:lvl w:ilvl="0" w:tplc="C79064C4">
      <w:numFmt w:val="bullet"/>
      <w:lvlText w:val="-"/>
      <w:lvlJc w:val="left"/>
      <w:pPr>
        <w:ind w:left="269" w:hanging="165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1" w:tplc="0B24CD5C">
      <w:numFmt w:val="bullet"/>
      <w:lvlText w:val="•"/>
      <w:lvlJc w:val="left"/>
      <w:pPr>
        <w:ind w:left="517" w:hanging="165"/>
      </w:pPr>
      <w:rPr>
        <w:rFonts w:hint="default"/>
        <w:lang w:val="es-ES" w:eastAsia="en-US" w:bidi="ar-SA"/>
      </w:rPr>
    </w:lvl>
    <w:lvl w:ilvl="2" w:tplc="EF7C0CBA">
      <w:numFmt w:val="bullet"/>
      <w:lvlText w:val="•"/>
      <w:lvlJc w:val="left"/>
      <w:pPr>
        <w:ind w:left="775" w:hanging="165"/>
      </w:pPr>
      <w:rPr>
        <w:rFonts w:hint="default"/>
        <w:lang w:val="es-ES" w:eastAsia="en-US" w:bidi="ar-SA"/>
      </w:rPr>
    </w:lvl>
    <w:lvl w:ilvl="3" w:tplc="99888AC4">
      <w:numFmt w:val="bullet"/>
      <w:lvlText w:val="•"/>
      <w:lvlJc w:val="left"/>
      <w:pPr>
        <w:ind w:left="1033" w:hanging="165"/>
      </w:pPr>
      <w:rPr>
        <w:rFonts w:hint="default"/>
        <w:lang w:val="es-ES" w:eastAsia="en-US" w:bidi="ar-SA"/>
      </w:rPr>
    </w:lvl>
    <w:lvl w:ilvl="4" w:tplc="1476632C">
      <w:numFmt w:val="bullet"/>
      <w:lvlText w:val="•"/>
      <w:lvlJc w:val="left"/>
      <w:pPr>
        <w:ind w:left="1291" w:hanging="165"/>
      </w:pPr>
      <w:rPr>
        <w:rFonts w:hint="default"/>
        <w:lang w:val="es-ES" w:eastAsia="en-US" w:bidi="ar-SA"/>
      </w:rPr>
    </w:lvl>
    <w:lvl w:ilvl="5" w:tplc="148457FC">
      <w:numFmt w:val="bullet"/>
      <w:lvlText w:val="•"/>
      <w:lvlJc w:val="left"/>
      <w:pPr>
        <w:ind w:left="1549" w:hanging="165"/>
      </w:pPr>
      <w:rPr>
        <w:rFonts w:hint="default"/>
        <w:lang w:val="es-ES" w:eastAsia="en-US" w:bidi="ar-SA"/>
      </w:rPr>
    </w:lvl>
    <w:lvl w:ilvl="6" w:tplc="EECA6B8C">
      <w:numFmt w:val="bullet"/>
      <w:lvlText w:val="•"/>
      <w:lvlJc w:val="left"/>
      <w:pPr>
        <w:ind w:left="1807" w:hanging="165"/>
      </w:pPr>
      <w:rPr>
        <w:rFonts w:hint="default"/>
        <w:lang w:val="es-ES" w:eastAsia="en-US" w:bidi="ar-SA"/>
      </w:rPr>
    </w:lvl>
    <w:lvl w:ilvl="7" w:tplc="7638C42E">
      <w:numFmt w:val="bullet"/>
      <w:lvlText w:val="•"/>
      <w:lvlJc w:val="left"/>
      <w:pPr>
        <w:ind w:left="2065" w:hanging="165"/>
      </w:pPr>
      <w:rPr>
        <w:rFonts w:hint="default"/>
        <w:lang w:val="es-ES" w:eastAsia="en-US" w:bidi="ar-SA"/>
      </w:rPr>
    </w:lvl>
    <w:lvl w:ilvl="8" w:tplc="90827170">
      <w:numFmt w:val="bullet"/>
      <w:lvlText w:val="•"/>
      <w:lvlJc w:val="left"/>
      <w:pPr>
        <w:ind w:left="2323" w:hanging="165"/>
      </w:pPr>
      <w:rPr>
        <w:rFonts w:hint="default"/>
        <w:lang w:val="es-ES" w:eastAsia="en-US" w:bidi="ar-SA"/>
      </w:rPr>
    </w:lvl>
  </w:abstractNum>
  <w:abstractNum w:abstractNumId="25" w15:restartNumberingAfterBreak="0">
    <w:nsid w:val="505B69D4"/>
    <w:multiLevelType w:val="hybridMultilevel"/>
    <w:tmpl w:val="6F324E5A"/>
    <w:lvl w:ilvl="0" w:tplc="28803E8E">
      <w:numFmt w:val="bullet"/>
      <w:lvlText w:val=""/>
      <w:lvlJc w:val="left"/>
      <w:pPr>
        <w:ind w:left="255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1B1C4266">
      <w:numFmt w:val="bullet"/>
      <w:lvlText w:val="-"/>
      <w:lvlJc w:val="left"/>
      <w:pPr>
        <w:ind w:left="435" w:hanging="1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3"/>
        <w:szCs w:val="13"/>
        <w:lang w:val="es-ES" w:eastAsia="en-US" w:bidi="ar-SA"/>
      </w:rPr>
    </w:lvl>
    <w:lvl w:ilvl="2" w:tplc="D57C89A0">
      <w:numFmt w:val="bullet"/>
      <w:lvlText w:val="•"/>
      <w:lvlJc w:val="left"/>
      <w:pPr>
        <w:ind w:left="706" w:hanging="136"/>
      </w:pPr>
      <w:rPr>
        <w:rFonts w:hint="default"/>
        <w:lang w:val="es-ES" w:eastAsia="en-US" w:bidi="ar-SA"/>
      </w:rPr>
    </w:lvl>
    <w:lvl w:ilvl="3" w:tplc="34505CF4">
      <w:numFmt w:val="bullet"/>
      <w:lvlText w:val="•"/>
      <w:lvlJc w:val="left"/>
      <w:pPr>
        <w:ind w:left="973" w:hanging="136"/>
      </w:pPr>
      <w:rPr>
        <w:rFonts w:hint="default"/>
        <w:lang w:val="es-ES" w:eastAsia="en-US" w:bidi="ar-SA"/>
      </w:rPr>
    </w:lvl>
    <w:lvl w:ilvl="4" w:tplc="598A59C0">
      <w:numFmt w:val="bullet"/>
      <w:lvlText w:val="•"/>
      <w:lvlJc w:val="left"/>
      <w:pPr>
        <w:ind w:left="1239" w:hanging="136"/>
      </w:pPr>
      <w:rPr>
        <w:rFonts w:hint="default"/>
        <w:lang w:val="es-ES" w:eastAsia="en-US" w:bidi="ar-SA"/>
      </w:rPr>
    </w:lvl>
    <w:lvl w:ilvl="5" w:tplc="ADF2D398">
      <w:numFmt w:val="bullet"/>
      <w:lvlText w:val="•"/>
      <w:lvlJc w:val="left"/>
      <w:pPr>
        <w:ind w:left="1506" w:hanging="136"/>
      </w:pPr>
      <w:rPr>
        <w:rFonts w:hint="default"/>
        <w:lang w:val="es-ES" w:eastAsia="en-US" w:bidi="ar-SA"/>
      </w:rPr>
    </w:lvl>
    <w:lvl w:ilvl="6" w:tplc="FB663256">
      <w:numFmt w:val="bullet"/>
      <w:lvlText w:val="•"/>
      <w:lvlJc w:val="left"/>
      <w:pPr>
        <w:ind w:left="1772" w:hanging="136"/>
      </w:pPr>
      <w:rPr>
        <w:rFonts w:hint="default"/>
        <w:lang w:val="es-ES" w:eastAsia="en-US" w:bidi="ar-SA"/>
      </w:rPr>
    </w:lvl>
    <w:lvl w:ilvl="7" w:tplc="824AED30"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 w:tplc="0472E9B0">
      <w:numFmt w:val="bullet"/>
      <w:lvlText w:val="•"/>
      <w:lvlJc w:val="left"/>
      <w:pPr>
        <w:ind w:left="2305" w:hanging="136"/>
      </w:pPr>
      <w:rPr>
        <w:rFonts w:hint="default"/>
        <w:lang w:val="es-ES" w:eastAsia="en-US" w:bidi="ar-SA"/>
      </w:rPr>
    </w:lvl>
  </w:abstractNum>
  <w:abstractNum w:abstractNumId="26" w15:restartNumberingAfterBreak="0">
    <w:nsid w:val="52DC10AB"/>
    <w:multiLevelType w:val="hybridMultilevel"/>
    <w:tmpl w:val="52BE9A46"/>
    <w:lvl w:ilvl="0" w:tplc="E49CE158">
      <w:numFmt w:val="bullet"/>
      <w:lvlText w:val=""/>
      <w:lvlJc w:val="left"/>
      <w:pPr>
        <w:ind w:left="97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19"/>
        <w:szCs w:val="19"/>
        <w:lang w:val="es-ES" w:eastAsia="en-US" w:bidi="ar-SA"/>
      </w:rPr>
    </w:lvl>
    <w:lvl w:ilvl="1" w:tplc="A072ADA0">
      <w:numFmt w:val="bullet"/>
      <w:lvlText w:val="•"/>
      <w:lvlJc w:val="left"/>
      <w:pPr>
        <w:ind w:left="1818" w:hanging="361"/>
      </w:pPr>
      <w:rPr>
        <w:rFonts w:hint="default"/>
        <w:lang w:val="es-ES" w:eastAsia="en-US" w:bidi="ar-SA"/>
      </w:rPr>
    </w:lvl>
    <w:lvl w:ilvl="2" w:tplc="7106951A">
      <w:numFmt w:val="bullet"/>
      <w:lvlText w:val="•"/>
      <w:lvlJc w:val="left"/>
      <w:pPr>
        <w:ind w:left="2656" w:hanging="361"/>
      </w:pPr>
      <w:rPr>
        <w:rFonts w:hint="default"/>
        <w:lang w:val="es-ES" w:eastAsia="en-US" w:bidi="ar-SA"/>
      </w:rPr>
    </w:lvl>
    <w:lvl w:ilvl="3" w:tplc="7534D870">
      <w:numFmt w:val="bullet"/>
      <w:lvlText w:val="•"/>
      <w:lvlJc w:val="left"/>
      <w:pPr>
        <w:ind w:left="3494" w:hanging="361"/>
      </w:pPr>
      <w:rPr>
        <w:rFonts w:hint="default"/>
        <w:lang w:val="es-ES" w:eastAsia="en-US" w:bidi="ar-SA"/>
      </w:rPr>
    </w:lvl>
    <w:lvl w:ilvl="4" w:tplc="F3745F60">
      <w:numFmt w:val="bullet"/>
      <w:lvlText w:val="•"/>
      <w:lvlJc w:val="left"/>
      <w:pPr>
        <w:ind w:left="4332" w:hanging="361"/>
      </w:pPr>
      <w:rPr>
        <w:rFonts w:hint="default"/>
        <w:lang w:val="es-ES" w:eastAsia="en-US" w:bidi="ar-SA"/>
      </w:rPr>
    </w:lvl>
    <w:lvl w:ilvl="5" w:tplc="4DBEF092">
      <w:numFmt w:val="bullet"/>
      <w:lvlText w:val="•"/>
      <w:lvlJc w:val="left"/>
      <w:pPr>
        <w:ind w:left="5170" w:hanging="361"/>
      </w:pPr>
      <w:rPr>
        <w:rFonts w:hint="default"/>
        <w:lang w:val="es-ES" w:eastAsia="en-US" w:bidi="ar-SA"/>
      </w:rPr>
    </w:lvl>
    <w:lvl w:ilvl="6" w:tplc="B1FE1438">
      <w:numFmt w:val="bullet"/>
      <w:lvlText w:val="•"/>
      <w:lvlJc w:val="left"/>
      <w:pPr>
        <w:ind w:left="6008" w:hanging="361"/>
      </w:pPr>
      <w:rPr>
        <w:rFonts w:hint="default"/>
        <w:lang w:val="es-ES" w:eastAsia="en-US" w:bidi="ar-SA"/>
      </w:rPr>
    </w:lvl>
    <w:lvl w:ilvl="7" w:tplc="2D36F19A">
      <w:numFmt w:val="bullet"/>
      <w:lvlText w:val="•"/>
      <w:lvlJc w:val="left"/>
      <w:pPr>
        <w:ind w:left="6846" w:hanging="361"/>
      </w:pPr>
      <w:rPr>
        <w:rFonts w:hint="default"/>
        <w:lang w:val="es-ES" w:eastAsia="en-US" w:bidi="ar-SA"/>
      </w:rPr>
    </w:lvl>
    <w:lvl w:ilvl="8" w:tplc="3C32B3D6">
      <w:numFmt w:val="bullet"/>
      <w:lvlText w:val="•"/>
      <w:lvlJc w:val="left"/>
      <w:pPr>
        <w:ind w:left="7684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70F772A2"/>
    <w:multiLevelType w:val="hybridMultilevel"/>
    <w:tmpl w:val="122A18D4"/>
    <w:lvl w:ilvl="0" w:tplc="EE4C6920">
      <w:numFmt w:val="bullet"/>
      <w:lvlText w:val=""/>
      <w:lvlJc w:val="left"/>
      <w:pPr>
        <w:ind w:left="285" w:hanging="1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8B5EF7F4">
      <w:numFmt w:val="bullet"/>
      <w:lvlText w:val="•"/>
      <w:lvlJc w:val="left"/>
      <w:pPr>
        <w:ind w:left="532" w:hanging="136"/>
      </w:pPr>
      <w:rPr>
        <w:rFonts w:hint="default"/>
        <w:lang w:val="es-ES" w:eastAsia="en-US" w:bidi="ar-SA"/>
      </w:rPr>
    </w:lvl>
    <w:lvl w:ilvl="2" w:tplc="D5047AEA">
      <w:numFmt w:val="bullet"/>
      <w:lvlText w:val="•"/>
      <w:lvlJc w:val="left"/>
      <w:pPr>
        <w:ind w:left="785" w:hanging="136"/>
      </w:pPr>
      <w:rPr>
        <w:rFonts w:hint="default"/>
        <w:lang w:val="es-ES" w:eastAsia="en-US" w:bidi="ar-SA"/>
      </w:rPr>
    </w:lvl>
    <w:lvl w:ilvl="3" w:tplc="EA22D7FC">
      <w:numFmt w:val="bullet"/>
      <w:lvlText w:val="•"/>
      <w:lvlJc w:val="left"/>
      <w:pPr>
        <w:ind w:left="1038" w:hanging="136"/>
      </w:pPr>
      <w:rPr>
        <w:rFonts w:hint="default"/>
        <w:lang w:val="es-ES" w:eastAsia="en-US" w:bidi="ar-SA"/>
      </w:rPr>
    </w:lvl>
    <w:lvl w:ilvl="4" w:tplc="590A6B3A">
      <w:numFmt w:val="bullet"/>
      <w:lvlText w:val="•"/>
      <w:lvlJc w:val="left"/>
      <w:pPr>
        <w:ind w:left="1291" w:hanging="136"/>
      </w:pPr>
      <w:rPr>
        <w:rFonts w:hint="default"/>
        <w:lang w:val="es-ES" w:eastAsia="en-US" w:bidi="ar-SA"/>
      </w:rPr>
    </w:lvl>
    <w:lvl w:ilvl="5" w:tplc="2C2A9466">
      <w:numFmt w:val="bullet"/>
      <w:lvlText w:val="•"/>
      <w:lvlJc w:val="left"/>
      <w:pPr>
        <w:ind w:left="1544" w:hanging="136"/>
      </w:pPr>
      <w:rPr>
        <w:rFonts w:hint="default"/>
        <w:lang w:val="es-ES" w:eastAsia="en-US" w:bidi="ar-SA"/>
      </w:rPr>
    </w:lvl>
    <w:lvl w:ilvl="6" w:tplc="713C9684">
      <w:numFmt w:val="bullet"/>
      <w:lvlText w:val="•"/>
      <w:lvlJc w:val="left"/>
      <w:pPr>
        <w:ind w:left="1797" w:hanging="136"/>
      </w:pPr>
      <w:rPr>
        <w:rFonts w:hint="default"/>
        <w:lang w:val="es-ES" w:eastAsia="en-US" w:bidi="ar-SA"/>
      </w:rPr>
    </w:lvl>
    <w:lvl w:ilvl="7" w:tplc="C0701662">
      <w:numFmt w:val="bullet"/>
      <w:lvlText w:val="•"/>
      <w:lvlJc w:val="left"/>
      <w:pPr>
        <w:ind w:left="2050" w:hanging="136"/>
      </w:pPr>
      <w:rPr>
        <w:rFonts w:hint="default"/>
        <w:lang w:val="es-ES" w:eastAsia="en-US" w:bidi="ar-SA"/>
      </w:rPr>
    </w:lvl>
    <w:lvl w:ilvl="8" w:tplc="273EBD92">
      <w:numFmt w:val="bullet"/>
      <w:lvlText w:val="•"/>
      <w:lvlJc w:val="left"/>
      <w:pPr>
        <w:ind w:left="2303" w:hanging="136"/>
      </w:pPr>
      <w:rPr>
        <w:rFonts w:hint="default"/>
        <w:lang w:val="es-ES" w:eastAsia="en-US" w:bidi="ar-SA"/>
      </w:rPr>
    </w:lvl>
  </w:abstractNum>
  <w:abstractNum w:abstractNumId="28" w15:restartNumberingAfterBreak="0">
    <w:nsid w:val="73E6041D"/>
    <w:multiLevelType w:val="hybridMultilevel"/>
    <w:tmpl w:val="E9B20CE6"/>
    <w:lvl w:ilvl="0" w:tplc="2592A8B0">
      <w:numFmt w:val="bullet"/>
      <w:lvlText w:val=""/>
      <w:lvlJc w:val="left"/>
      <w:pPr>
        <w:ind w:left="285" w:hanging="1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E3083B3E">
      <w:numFmt w:val="bullet"/>
      <w:lvlText w:val="•"/>
      <w:lvlJc w:val="left"/>
      <w:pPr>
        <w:ind w:left="1022" w:hanging="151"/>
      </w:pPr>
      <w:rPr>
        <w:rFonts w:hint="default"/>
        <w:lang w:val="es-ES" w:eastAsia="en-US" w:bidi="ar-SA"/>
      </w:rPr>
    </w:lvl>
    <w:lvl w:ilvl="2" w:tplc="3FDA11C4">
      <w:numFmt w:val="bullet"/>
      <w:lvlText w:val="•"/>
      <w:lvlJc w:val="left"/>
      <w:pPr>
        <w:ind w:left="1765" w:hanging="151"/>
      </w:pPr>
      <w:rPr>
        <w:rFonts w:hint="default"/>
        <w:lang w:val="es-ES" w:eastAsia="en-US" w:bidi="ar-SA"/>
      </w:rPr>
    </w:lvl>
    <w:lvl w:ilvl="3" w:tplc="CBD43154">
      <w:numFmt w:val="bullet"/>
      <w:lvlText w:val="•"/>
      <w:lvlJc w:val="left"/>
      <w:pPr>
        <w:ind w:left="2507" w:hanging="151"/>
      </w:pPr>
      <w:rPr>
        <w:rFonts w:hint="default"/>
        <w:lang w:val="es-ES" w:eastAsia="en-US" w:bidi="ar-SA"/>
      </w:rPr>
    </w:lvl>
    <w:lvl w:ilvl="4" w:tplc="F51E268A">
      <w:numFmt w:val="bullet"/>
      <w:lvlText w:val="•"/>
      <w:lvlJc w:val="left"/>
      <w:pPr>
        <w:ind w:left="3250" w:hanging="151"/>
      </w:pPr>
      <w:rPr>
        <w:rFonts w:hint="default"/>
        <w:lang w:val="es-ES" w:eastAsia="en-US" w:bidi="ar-SA"/>
      </w:rPr>
    </w:lvl>
    <w:lvl w:ilvl="5" w:tplc="C36C808C">
      <w:numFmt w:val="bullet"/>
      <w:lvlText w:val="•"/>
      <w:lvlJc w:val="left"/>
      <w:pPr>
        <w:ind w:left="3992" w:hanging="151"/>
      </w:pPr>
      <w:rPr>
        <w:rFonts w:hint="default"/>
        <w:lang w:val="es-ES" w:eastAsia="en-US" w:bidi="ar-SA"/>
      </w:rPr>
    </w:lvl>
    <w:lvl w:ilvl="6" w:tplc="1B7E1AC0">
      <w:numFmt w:val="bullet"/>
      <w:lvlText w:val="•"/>
      <w:lvlJc w:val="left"/>
      <w:pPr>
        <w:ind w:left="4735" w:hanging="151"/>
      </w:pPr>
      <w:rPr>
        <w:rFonts w:hint="default"/>
        <w:lang w:val="es-ES" w:eastAsia="en-US" w:bidi="ar-SA"/>
      </w:rPr>
    </w:lvl>
    <w:lvl w:ilvl="7" w:tplc="BC628708">
      <w:numFmt w:val="bullet"/>
      <w:lvlText w:val="•"/>
      <w:lvlJc w:val="left"/>
      <w:pPr>
        <w:ind w:left="5477" w:hanging="151"/>
      </w:pPr>
      <w:rPr>
        <w:rFonts w:hint="default"/>
        <w:lang w:val="es-ES" w:eastAsia="en-US" w:bidi="ar-SA"/>
      </w:rPr>
    </w:lvl>
    <w:lvl w:ilvl="8" w:tplc="BFD4BB0A">
      <w:numFmt w:val="bullet"/>
      <w:lvlText w:val="•"/>
      <w:lvlJc w:val="left"/>
      <w:pPr>
        <w:ind w:left="6220" w:hanging="151"/>
      </w:pPr>
      <w:rPr>
        <w:rFonts w:hint="default"/>
        <w:lang w:val="es-ES" w:eastAsia="en-US" w:bidi="ar-SA"/>
      </w:rPr>
    </w:lvl>
  </w:abstractNum>
  <w:abstractNum w:abstractNumId="29" w15:restartNumberingAfterBreak="0">
    <w:nsid w:val="740A076F"/>
    <w:multiLevelType w:val="hybridMultilevel"/>
    <w:tmpl w:val="E1E4ABEE"/>
    <w:lvl w:ilvl="0" w:tplc="37A64DB2">
      <w:numFmt w:val="bullet"/>
      <w:lvlText w:val=""/>
      <w:lvlJc w:val="left"/>
      <w:pPr>
        <w:ind w:left="255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F58ED70C">
      <w:numFmt w:val="bullet"/>
      <w:lvlText w:val="•"/>
      <w:lvlJc w:val="left"/>
      <w:pPr>
        <w:ind w:left="531" w:hanging="135"/>
      </w:pPr>
      <w:rPr>
        <w:rFonts w:hint="default"/>
        <w:lang w:val="es-ES" w:eastAsia="en-US" w:bidi="ar-SA"/>
      </w:rPr>
    </w:lvl>
    <w:lvl w:ilvl="2" w:tplc="5FCA23FA">
      <w:numFmt w:val="bullet"/>
      <w:lvlText w:val="•"/>
      <w:lvlJc w:val="left"/>
      <w:pPr>
        <w:ind w:left="802" w:hanging="135"/>
      </w:pPr>
      <w:rPr>
        <w:rFonts w:hint="default"/>
        <w:lang w:val="es-ES" w:eastAsia="en-US" w:bidi="ar-SA"/>
      </w:rPr>
    </w:lvl>
    <w:lvl w:ilvl="3" w:tplc="8F9CB626">
      <w:numFmt w:val="bullet"/>
      <w:lvlText w:val="•"/>
      <w:lvlJc w:val="left"/>
      <w:pPr>
        <w:ind w:left="1074" w:hanging="135"/>
      </w:pPr>
      <w:rPr>
        <w:rFonts w:hint="default"/>
        <w:lang w:val="es-ES" w:eastAsia="en-US" w:bidi="ar-SA"/>
      </w:rPr>
    </w:lvl>
    <w:lvl w:ilvl="4" w:tplc="76F64AEE">
      <w:numFmt w:val="bullet"/>
      <w:lvlText w:val="•"/>
      <w:lvlJc w:val="left"/>
      <w:pPr>
        <w:ind w:left="1345" w:hanging="135"/>
      </w:pPr>
      <w:rPr>
        <w:rFonts w:hint="default"/>
        <w:lang w:val="es-ES" w:eastAsia="en-US" w:bidi="ar-SA"/>
      </w:rPr>
    </w:lvl>
    <w:lvl w:ilvl="5" w:tplc="16BA54A8">
      <w:numFmt w:val="bullet"/>
      <w:lvlText w:val="•"/>
      <w:lvlJc w:val="left"/>
      <w:pPr>
        <w:ind w:left="1617" w:hanging="135"/>
      </w:pPr>
      <w:rPr>
        <w:rFonts w:hint="default"/>
        <w:lang w:val="es-ES" w:eastAsia="en-US" w:bidi="ar-SA"/>
      </w:rPr>
    </w:lvl>
    <w:lvl w:ilvl="6" w:tplc="3DB25F1E">
      <w:numFmt w:val="bullet"/>
      <w:lvlText w:val="•"/>
      <w:lvlJc w:val="left"/>
      <w:pPr>
        <w:ind w:left="1888" w:hanging="135"/>
      </w:pPr>
      <w:rPr>
        <w:rFonts w:hint="default"/>
        <w:lang w:val="es-ES" w:eastAsia="en-US" w:bidi="ar-SA"/>
      </w:rPr>
    </w:lvl>
    <w:lvl w:ilvl="7" w:tplc="64DA7EEE">
      <w:numFmt w:val="bullet"/>
      <w:lvlText w:val="•"/>
      <w:lvlJc w:val="left"/>
      <w:pPr>
        <w:ind w:left="2159" w:hanging="135"/>
      </w:pPr>
      <w:rPr>
        <w:rFonts w:hint="default"/>
        <w:lang w:val="es-ES" w:eastAsia="en-US" w:bidi="ar-SA"/>
      </w:rPr>
    </w:lvl>
    <w:lvl w:ilvl="8" w:tplc="D7D49C44">
      <w:numFmt w:val="bullet"/>
      <w:lvlText w:val="•"/>
      <w:lvlJc w:val="left"/>
      <w:pPr>
        <w:ind w:left="2431" w:hanging="135"/>
      </w:pPr>
      <w:rPr>
        <w:rFonts w:hint="default"/>
        <w:lang w:val="es-ES" w:eastAsia="en-US" w:bidi="ar-SA"/>
      </w:rPr>
    </w:lvl>
  </w:abstractNum>
  <w:abstractNum w:abstractNumId="30" w15:restartNumberingAfterBreak="0">
    <w:nsid w:val="770F4D13"/>
    <w:multiLevelType w:val="hybridMultilevel"/>
    <w:tmpl w:val="10EA21E0"/>
    <w:lvl w:ilvl="0" w:tplc="F5626A5A">
      <w:numFmt w:val="bullet"/>
      <w:lvlText w:val=""/>
      <w:lvlJc w:val="left"/>
      <w:pPr>
        <w:ind w:left="255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683E9BBC">
      <w:numFmt w:val="bullet"/>
      <w:lvlText w:val="•"/>
      <w:lvlJc w:val="left"/>
      <w:pPr>
        <w:ind w:left="531" w:hanging="135"/>
      </w:pPr>
      <w:rPr>
        <w:rFonts w:hint="default"/>
        <w:lang w:val="es-ES" w:eastAsia="en-US" w:bidi="ar-SA"/>
      </w:rPr>
    </w:lvl>
    <w:lvl w:ilvl="2" w:tplc="29620FCA">
      <w:numFmt w:val="bullet"/>
      <w:lvlText w:val="•"/>
      <w:lvlJc w:val="left"/>
      <w:pPr>
        <w:ind w:left="802" w:hanging="135"/>
      </w:pPr>
      <w:rPr>
        <w:rFonts w:hint="default"/>
        <w:lang w:val="es-ES" w:eastAsia="en-US" w:bidi="ar-SA"/>
      </w:rPr>
    </w:lvl>
    <w:lvl w:ilvl="3" w:tplc="12BE6E7C">
      <w:numFmt w:val="bullet"/>
      <w:lvlText w:val="•"/>
      <w:lvlJc w:val="left"/>
      <w:pPr>
        <w:ind w:left="1074" w:hanging="135"/>
      </w:pPr>
      <w:rPr>
        <w:rFonts w:hint="default"/>
        <w:lang w:val="es-ES" w:eastAsia="en-US" w:bidi="ar-SA"/>
      </w:rPr>
    </w:lvl>
    <w:lvl w:ilvl="4" w:tplc="1318F6BE">
      <w:numFmt w:val="bullet"/>
      <w:lvlText w:val="•"/>
      <w:lvlJc w:val="left"/>
      <w:pPr>
        <w:ind w:left="1345" w:hanging="135"/>
      </w:pPr>
      <w:rPr>
        <w:rFonts w:hint="default"/>
        <w:lang w:val="es-ES" w:eastAsia="en-US" w:bidi="ar-SA"/>
      </w:rPr>
    </w:lvl>
    <w:lvl w:ilvl="5" w:tplc="A1C0F562">
      <w:numFmt w:val="bullet"/>
      <w:lvlText w:val="•"/>
      <w:lvlJc w:val="left"/>
      <w:pPr>
        <w:ind w:left="1617" w:hanging="135"/>
      </w:pPr>
      <w:rPr>
        <w:rFonts w:hint="default"/>
        <w:lang w:val="es-ES" w:eastAsia="en-US" w:bidi="ar-SA"/>
      </w:rPr>
    </w:lvl>
    <w:lvl w:ilvl="6" w:tplc="31A4C1C4">
      <w:numFmt w:val="bullet"/>
      <w:lvlText w:val="•"/>
      <w:lvlJc w:val="left"/>
      <w:pPr>
        <w:ind w:left="1888" w:hanging="135"/>
      </w:pPr>
      <w:rPr>
        <w:rFonts w:hint="default"/>
        <w:lang w:val="es-ES" w:eastAsia="en-US" w:bidi="ar-SA"/>
      </w:rPr>
    </w:lvl>
    <w:lvl w:ilvl="7" w:tplc="2712435A">
      <w:numFmt w:val="bullet"/>
      <w:lvlText w:val="•"/>
      <w:lvlJc w:val="left"/>
      <w:pPr>
        <w:ind w:left="2159" w:hanging="135"/>
      </w:pPr>
      <w:rPr>
        <w:rFonts w:hint="default"/>
        <w:lang w:val="es-ES" w:eastAsia="en-US" w:bidi="ar-SA"/>
      </w:rPr>
    </w:lvl>
    <w:lvl w:ilvl="8" w:tplc="51CC6274">
      <w:numFmt w:val="bullet"/>
      <w:lvlText w:val="•"/>
      <w:lvlJc w:val="left"/>
      <w:pPr>
        <w:ind w:left="2431" w:hanging="135"/>
      </w:pPr>
      <w:rPr>
        <w:rFonts w:hint="default"/>
        <w:lang w:val="es-ES" w:eastAsia="en-US" w:bidi="ar-SA"/>
      </w:rPr>
    </w:lvl>
  </w:abstractNum>
  <w:abstractNum w:abstractNumId="31" w15:restartNumberingAfterBreak="0">
    <w:nsid w:val="79D8286A"/>
    <w:multiLevelType w:val="hybridMultilevel"/>
    <w:tmpl w:val="56EC22E4"/>
    <w:lvl w:ilvl="0" w:tplc="DDFA55AA">
      <w:numFmt w:val="bullet"/>
      <w:lvlText w:val=""/>
      <w:lvlJc w:val="left"/>
      <w:pPr>
        <w:ind w:left="270" w:hanging="1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 w:tplc="AF1673DA">
      <w:numFmt w:val="bullet"/>
      <w:lvlText w:val="•"/>
      <w:lvlJc w:val="left"/>
      <w:pPr>
        <w:ind w:left="786" w:hanging="135"/>
      </w:pPr>
      <w:rPr>
        <w:rFonts w:hint="default"/>
        <w:lang w:val="es-ES" w:eastAsia="en-US" w:bidi="ar-SA"/>
      </w:rPr>
    </w:lvl>
    <w:lvl w:ilvl="2" w:tplc="FD16C9B2">
      <w:numFmt w:val="bullet"/>
      <w:lvlText w:val="•"/>
      <w:lvlJc w:val="left"/>
      <w:pPr>
        <w:ind w:left="1293" w:hanging="135"/>
      </w:pPr>
      <w:rPr>
        <w:rFonts w:hint="default"/>
        <w:lang w:val="es-ES" w:eastAsia="en-US" w:bidi="ar-SA"/>
      </w:rPr>
    </w:lvl>
    <w:lvl w:ilvl="3" w:tplc="5B6A65AA">
      <w:numFmt w:val="bullet"/>
      <w:lvlText w:val="•"/>
      <w:lvlJc w:val="left"/>
      <w:pPr>
        <w:ind w:left="1800" w:hanging="135"/>
      </w:pPr>
      <w:rPr>
        <w:rFonts w:hint="default"/>
        <w:lang w:val="es-ES" w:eastAsia="en-US" w:bidi="ar-SA"/>
      </w:rPr>
    </w:lvl>
    <w:lvl w:ilvl="4" w:tplc="C5364A16">
      <w:numFmt w:val="bullet"/>
      <w:lvlText w:val="•"/>
      <w:lvlJc w:val="left"/>
      <w:pPr>
        <w:ind w:left="2306" w:hanging="135"/>
      </w:pPr>
      <w:rPr>
        <w:rFonts w:hint="default"/>
        <w:lang w:val="es-ES" w:eastAsia="en-US" w:bidi="ar-SA"/>
      </w:rPr>
    </w:lvl>
    <w:lvl w:ilvl="5" w:tplc="8D58D53E">
      <w:numFmt w:val="bullet"/>
      <w:lvlText w:val="•"/>
      <w:lvlJc w:val="left"/>
      <w:pPr>
        <w:ind w:left="2813" w:hanging="135"/>
      </w:pPr>
      <w:rPr>
        <w:rFonts w:hint="default"/>
        <w:lang w:val="es-ES" w:eastAsia="en-US" w:bidi="ar-SA"/>
      </w:rPr>
    </w:lvl>
    <w:lvl w:ilvl="6" w:tplc="5F5A779E">
      <w:numFmt w:val="bullet"/>
      <w:lvlText w:val="•"/>
      <w:lvlJc w:val="left"/>
      <w:pPr>
        <w:ind w:left="3320" w:hanging="135"/>
      </w:pPr>
      <w:rPr>
        <w:rFonts w:hint="default"/>
        <w:lang w:val="es-ES" w:eastAsia="en-US" w:bidi="ar-SA"/>
      </w:rPr>
    </w:lvl>
    <w:lvl w:ilvl="7" w:tplc="66928D2A">
      <w:numFmt w:val="bullet"/>
      <w:lvlText w:val="•"/>
      <w:lvlJc w:val="left"/>
      <w:pPr>
        <w:ind w:left="3826" w:hanging="135"/>
      </w:pPr>
      <w:rPr>
        <w:rFonts w:hint="default"/>
        <w:lang w:val="es-ES" w:eastAsia="en-US" w:bidi="ar-SA"/>
      </w:rPr>
    </w:lvl>
    <w:lvl w:ilvl="8" w:tplc="0476A154">
      <w:numFmt w:val="bullet"/>
      <w:lvlText w:val="•"/>
      <w:lvlJc w:val="left"/>
      <w:pPr>
        <w:ind w:left="4333" w:hanging="135"/>
      </w:pPr>
      <w:rPr>
        <w:rFonts w:hint="default"/>
        <w:lang w:val="es-ES" w:eastAsia="en-US" w:bidi="ar-SA"/>
      </w:rPr>
    </w:lvl>
  </w:abstractNum>
  <w:num w:numId="1" w16cid:durableId="1696226118">
    <w:abstractNumId w:val="26"/>
  </w:num>
  <w:num w:numId="2" w16cid:durableId="1987197175">
    <w:abstractNumId w:val="18"/>
  </w:num>
  <w:num w:numId="3" w16cid:durableId="648559238">
    <w:abstractNumId w:val="1"/>
  </w:num>
  <w:num w:numId="4" w16cid:durableId="1883663522">
    <w:abstractNumId w:val="25"/>
  </w:num>
  <w:num w:numId="5" w16cid:durableId="1131899947">
    <w:abstractNumId w:val="29"/>
  </w:num>
  <w:num w:numId="6" w16cid:durableId="1362974458">
    <w:abstractNumId w:val="19"/>
  </w:num>
  <w:num w:numId="7" w16cid:durableId="951087702">
    <w:abstractNumId w:val="24"/>
  </w:num>
  <w:num w:numId="8" w16cid:durableId="195968485">
    <w:abstractNumId w:val="7"/>
  </w:num>
  <w:num w:numId="9" w16cid:durableId="669022858">
    <w:abstractNumId w:val="12"/>
  </w:num>
  <w:num w:numId="10" w16cid:durableId="232400006">
    <w:abstractNumId w:val="15"/>
  </w:num>
  <w:num w:numId="11" w16cid:durableId="1683893514">
    <w:abstractNumId w:val="13"/>
  </w:num>
  <w:num w:numId="12" w16cid:durableId="1812089652">
    <w:abstractNumId w:val="30"/>
  </w:num>
  <w:num w:numId="13" w16cid:durableId="1344018469">
    <w:abstractNumId w:val="10"/>
  </w:num>
  <w:num w:numId="14" w16cid:durableId="1237403344">
    <w:abstractNumId w:val="5"/>
  </w:num>
  <w:num w:numId="15" w16cid:durableId="1372071342">
    <w:abstractNumId w:val="0"/>
  </w:num>
  <w:num w:numId="16" w16cid:durableId="278880754">
    <w:abstractNumId w:val="3"/>
  </w:num>
  <w:num w:numId="17" w16cid:durableId="654263401">
    <w:abstractNumId w:val="6"/>
  </w:num>
  <w:num w:numId="18" w16cid:durableId="943071037">
    <w:abstractNumId w:val="2"/>
  </w:num>
  <w:num w:numId="19" w16cid:durableId="204761891">
    <w:abstractNumId w:val="8"/>
  </w:num>
  <w:num w:numId="20" w16cid:durableId="790442287">
    <w:abstractNumId w:val="27"/>
  </w:num>
  <w:num w:numId="21" w16cid:durableId="1316758357">
    <w:abstractNumId w:val="11"/>
  </w:num>
  <w:num w:numId="22" w16cid:durableId="1063213010">
    <w:abstractNumId w:val="9"/>
  </w:num>
  <w:num w:numId="23" w16cid:durableId="1198004845">
    <w:abstractNumId w:val="21"/>
  </w:num>
  <w:num w:numId="24" w16cid:durableId="26687719">
    <w:abstractNumId w:val="20"/>
  </w:num>
  <w:num w:numId="25" w16cid:durableId="687372172">
    <w:abstractNumId w:val="23"/>
  </w:num>
  <w:num w:numId="26" w16cid:durableId="1383094225">
    <w:abstractNumId w:val="31"/>
  </w:num>
  <w:num w:numId="27" w16cid:durableId="1967081685">
    <w:abstractNumId w:val="14"/>
  </w:num>
  <w:num w:numId="28" w16cid:durableId="1941572215">
    <w:abstractNumId w:val="22"/>
  </w:num>
  <w:num w:numId="29" w16cid:durableId="1383211850">
    <w:abstractNumId w:val="4"/>
  </w:num>
  <w:num w:numId="30" w16cid:durableId="896092241">
    <w:abstractNumId w:val="28"/>
  </w:num>
  <w:num w:numId="31" w16cid:durableId="1504202285">
    <w:abstractNumId w:val="16"/>
  </w:num>
  <w:num w:numId="32" w16cid:durableId="247420643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352"/>
    <w:rsid w:val="00000CE5"/>
    <w:rsid w:val="00002885"/>
    <w:rsid w:val="00004BDD"/>
    <w:rsid w:val="00006406"/>
    <w:rsid w:val="00007D5C"/>
    <w:rsid w:val="00017A2B"/>
    <w:rsid w:val="000201DC"/>
    <w:rsid w:val="000207D8"/>
    <w:rsid w:val="00026720"/>
    <w:rsid w:val="00026D08"/>
    <w:rsid w:val="00031509"/>
    <w:rsid w:val="000318F7"/>
    <w:rsid w:val="00037010"/>
    <w:rsid w:val="00047725"/>
    <w:rsid w:val="00055DD2"/>
    <w:rsid w:val="00057478"/>
    <w:rsid w:val="00062688"/>
    <w:rsid w:val="0006736C"/>
    <w:rsid w:val="00074F67"/>
    <w:rsid w:val="00083255"/>
    <w:rsid w:val="0009320A"/>
    <w:rsid w:val="000962FB"/>
    <w:rsid w:val="00096E43"/>
    <w:rsid w:val="000A7E95"/>
    <w:rsid w:val="000D07F6"/>
    <w:rsid w:val="000D615C"/>
    <w:rsid w:val="000D61CC"/>
    <w:rsid w:val="000E1A1D"/>
    <w:rsid w:val="000E6A0B"/>
    <w:rsid w:val="000F4C20"/>
    <w:rsid w:val="00102B1E"/>
    <w:rsid w:val="0010719B"/>
    <w:rsid w:val="00107941"/>
    <w:rsid w:val="001130A6"/>
    <w:rsid w:val="001168A1"/>
    <w:rsid w:val="00120094"/>
    <w:rsid w:val="001239C0"/>
    <w:rsid w:val="001376F8"/>
    <w:rsid w:val="00144CA2"/>
    <w:rsid w:val="001451A5"/>
    <w:rsid w:val="0014641C"/>
    <w:rsid w:val="00147518"/>
    <w:rsid w:val="001559F5"/>
    <w:rsid w:val="001664D7"/>
    <w:rsid w:val="001904A6"/>
    <w:rsid w:val="001956FF"/>
    <w:rsid w:val="001A798F"/>
    <w:rsid w:val="001B0567"/>
    <w:rsid w:val="001B0812"/>
    <w:rsid w:val="001B20FB"/>
    <w:rsid w:val="001B29BA"/>
    <w:rsid w:val="001B6DC0"/>
    <w:rsid w:val="001C5511"/>
    <w:rsid w:val="001D66DF"/>
    <w:rsid w:val="001E0529"/>
    <w:rsid w:val="001E25EC"/>
    <w:rsid w:val="001E3E06"/>
    <w:rsid w:val="001E42D7"/>
    <w:rsid w:val="001E550E"/>
    <w:rsid w:val="001E7219"/>
    <w:rsid w:val="001F248B"/>
    <w:rsid w:val="001F3C8E"/>
    <w:rsid w:val="002034A6"/>
    <w:rsid w:val="00204EFA"/>
    <w:rsid w:val="002105B2"/>
    <w:rsid w:val="00222A31"/>
    <w:rsid w:val="00227257"/>
    <w:rsid w:val="00256411"/>
    <w:rsid w:val="00256B5A"/>
    <w:rsid w:val="00260A6A"/>
    <w:rsid w:val="0026448E"/>
    <w:rsid w:val="00267999"/>
    <w:rsid w:val="0027700F"/>
    <w:rsid w:val="00280569"/>
    <w:rsid w:val="0028231C"/>
    <w:rsid w:val="0029492B"/>
    <w:rsid w:val="00297396"/>
    <w:rsid w:val="002A21FD"/>
    <w:rsid w:val="002A6EB5"/>
    <w:rsid w:val="002A741D"/>
    <w:rsid w:val="002B116F"/>
    <w:rsid w:val="002B182A"/>
    <w:rsid w:val="002B326C"/>
    <w:rsid w:val="002B636B"/>
    <w:rsid w:val="002B6C2C"/>
    <w:rsid w:val="002C1018"/>
    <w:rsid w:val="002C4156"/>
    <w:rsid w:val="002D6654"/>
    <w:rsid w:val="002E152E"/>
    <w:rsid w:val="002E7BB6"/>
    <w:rsid w:val="002F2A8C"/>
    <w:rsid w:val="0030108A"/>
    <w:rsid w:val="00305D2E"/>
    <w:rsid w:val="00311E97"/>
    <w:rsid w:val="00313421"/>
    <w:rsid w:val="00317C0F"/>
    <w:rsid w:val="003202E6"/>
    <w:rsid w:val="00330AA7"/>
    <w:rsid w:val="003314DC"/>
    <w:rsid w:val="003439EC"/>
    <w:rsid w:val="00357EC0"/>
    <w:rsid w:val="00384194"/>
    <w:rsid w:val="003A067E"/>
    <w:rsid w:val="003B0CAC"/>
    <w:rsid w:val="003B7C85"/>
    <w:rsid w:val="003C5B74"/>
    <w:rsid w:val="003D7D30"/>
    <w:rsid w:val="003E35CC"/>
    <w:rsid w:val="003F59A2"/>
    <w:rsid w:val="003F6FBA"/>
    <w:rsid w:val="00401AF4"/>
    <w:rsid w:val="00416745"/>
    <w:rsid w:val="00417710"/>
    <w:rsid w:val="0042067C"/>
    <w:rsid w:val="00420C45"/>
    <w:rsid w:val="00420D7F"/>
    <w:rsid w:val="00425923"/>
    <w:rsid w:val="0042748C"/>
    <w:rsid w:val="00432DF5"/>
    <w:rsid w:val="00433BC6"/>
    <w:rsid w:val="00442B43"/>
    <w:rsid w:val="00446132"/>
    <w:rsid w:val="0045224D"/>
    <w:rsid w:val="00460FF6"/>
    <w:rsid w:val="004626E6"/>
    <w:rsid w:val="004779E1"/>
    <w:rsid w:val="004840E3"/>
    <w:rsid w:val="0049473B"/>
    <w:rsid w:val="00497656"/>
    <w:rsid w:val="004A366D"/>
    <w:rsid w:val="004B0186"/>
    <w:rsid w:val="004B62D5"/>
    <w:rsid w:val="004C2187"/>
    <w:rsid w:val="004C47B8"/>
    <w:rsid w:val="004D3DEA"/>
    <w:rsid w:val="004E1C05"/>
    <w:rsid w:val="004E2AA6"/>
    <w:rsid w:val="004F59B0"/>
    <w:rsid w:val="005000E5"/>
    <w:rsid w:val="00503BCF"/>
    <w:rsid w:val="005040C5"/>
    <w:rsid w:val="00505F2C"/>
    <w:rsid w:val="00506C5F"/>
    <w:rsid w:val="00514C21"/>
    <w:rsid w:val="00516855"/>
    <w:rsid w:val="005208A7"/>
    <w:rsid w:val="00522FF1"/>
    <w:rsid w:val="0052308A"/>
    <w:rsid w:val="0053010B"/>
    <w:rsid w:val="005306C7"/>
    <w:rsid w:val="00534EAE"/>
    <w:rsid w:val="00536843"/>
    <w:rsid w:val="005465CB"/>
    <w:rsid w:val="005478FF"/>
    <w:rsid w:val="005579AA"/>
    <w:rsid w:val="005627FA"/>
    <w:rsid w:val="00562D58"/>
    <w:rsid w:val="005673EB"/>
    <w:rsid w:val="00574F93"/>
    <w:rsid w:val="00575D38"/>
    <w:rsid w:val="00575FA6"/>
    <w:rsid w:val="00581374"/>
    <w:rsid w:val="0058772C"/>
    <w:rsid w:val="0059425B"/>
    <w:rsid w:val="005A2545"/>
    <w:rsid w:val="005A6D25"/>
    <w:rsid w:val="005B3E0A"/>
    <w:rsid w:val="005B5DC6"/>
    <w:rsid w:val="005B740A"/>
    <w:rsid w:val="005D0273"/>
    <w:rsid w:val="005D56FF"/>
    <w:rsid w:val="005E57B4"/>
    <w:rsid w:val="005E7CA5"/>
    <w:rsid w:val="005F1B38"/>
    <w:rsid w:val="005F3740"/>
    <w:rsid w:val="006000E6"/>
    <w:rsid w:val="0060258A"/>
    <w:rsid w:val="00603263"/>
    <w:rsid w:val="00603CF4"/>
    <w:rsid w:val="00604B12"/>
    <w:rsid w:val="006108ED"/>
    <w:rsid w:val="00620E6C"/>
    <w:rsid w:val="00620E9D"/>
    <w:rsid w:val="00626AA2"/>
    <w:rsid w:val="00626F6C"/>
    <w:rsid w:val="00631CDF"/>
    <w:rsid w:val="00632DDD"/>
    <w:rsid w:val="006345D4"/>
    <w:rsid w:val="006348CD"/>
    <w:rsid w:val="006375A4"/>
    <w:rsid w:val="006414E5"/>
    <w:rsid w:val="00641AF8"/>
    <w:rsid w:val="00644846"/>
    <w:rsid w:val="00650451"/>
    <w:rsid w:val="00650814"/>
    <w:rsid w:val="00653433"/>
    <w:rsid w:val="006536C7"/>
    <w:rsid w:val="00655202"/>
    <w:rsid w:val="00655664"/>
    <w:rsid w:val="00656392"/>
    <w:rsid w:val="00657FA6"/>
    <w:rsid w:val="00660273"/>
    <w:rsid w:val="00662B06"/>
    <w:rsid w:val="00665072"/>
    <w:rsid w:val="00673B7B"/>
    <w:rsid w:val="006741CB"/>
    <w:rsid w:val="00676BF7"/>
    <w:rsid w:val="00690FDA"/>
    <w:rsid w:val="00696C8B"/>
    <w:rsid w:val="00697B45"/>
    <w:rsid w:val="006A054B"/>
    <w:rsid w:val="006B3F05"/>
    <w:rsid w:val="006C19FE"/>
    <w:rsid w:val="006C614A"/>
    <w:rsid w:val="006E66A2"/>
    <w:rsid w:val="006E75BB"/>
    <w:rsid w:val="00702087"/>
    <w:rsid w:val="00713462"/>
    <w:rsid w:val="00714E5E"/>
    <w:rsid w:val="00715302"/>
    <w:rsid w:val="00723041"/>
    <w:rsid w:val="0073432F"/>
    <w:rsid w:val="0073464F"/>
    <w:rsid w:val="00743983"/>
    <w:rsid w:val="0074401F"/>
    <w:rsid w:val="007445C3"/>
    <w:rsid w:val="0074705A"/>
    <w:rsid w:val="00747A63"/>
    <w:rsid w:val="00752C30"/>
    <w:rsid w:val="00755234"/>
    <w:rsid w:val="00755281"/>
    <w:rsid w:val="00767DBE"/>
    <w:rsid w:val="00770BFF"/>
    <w:rsid w:val="00783A5A"/>
    <w:rsid w:val="007A1132"/>
    <w:rsid w:val="007A1BF3"/>
    <w:rsid w:val="007A7E4F"/>
    <w:rsid w:val="007B068A"/>
    <w:rsid w:val="007B0B74"/>
    <w:rsid w:val="007C2159"/>
    <w:rsid w:val="007C3E5B"/>
    <w:rsid w:val="007C7AD9"/>
    <w:rsid w:val="007D110D"/>
    <w:rsid w:val="007D2DC0"/>
    <w:rsid w:val="007E0BDC"/>
    <w:rsid w:val="0080740F"/>
    <w:rsid w:val="00810845"/>
    <w:rsid w:val="00813C24"/>
    <w:rsid w:val="00820A5E"/>
    <w:rsid w:val="00823028"/>
    <w:rsid w:val="008242DF"/>
    <w:rsid w:val="00825C12"/>
    <w:rsid w:val="00841695"/>
    <w:rsid w:val="008519BA"/>
    <w:rsid w:val="00867A27"/>
    <w:rsid w:val="00872E2D"/>
    <w:rsid w:val="00877EA8"/>
    <w:rsid w:val="00880D5F"/>
    <w:rsid w:val="0089200C"/>
    <w:rsid w:val="008925DA"/>
    <w:rsid w:val="00897470"/>
    <w:rsid w:val="008A4241"/>
    <w:rsid w:val="008A66DE"/>
    <w:rsid w:val="008A6BEF"/>
    <w:rsid w:val="008B3371"/>
    <w:rsid w:val="008B574B"/>
    <w:rsid w:val="008C00A7"/>
    <w:rsid w:val="008C4F1E"/>
    <w:rsid w:val="008D7A27"/>
    <w:rsid w:val="00901A01"/>
    <w:rsid w:val="00901CA8"/>
    <w:rsid w:val="00903162"/>
    <w:rsid w:val="00927172"/>
    <w:rsid w:val="00933964"/>
    <w:rsid w:val="00937FF9"/>
    <w:rsid w:val="00941F5F"/>
    <w:rsid w:val="009429EC"/>
    <w:rsid w:val="00954AE2"/>
    <w:rsid w:val="009623E1"/>
    <w:rsid w:val="00963811"/>
    <w:rsid w:val="009652CF"/>
    <w:rsid w:val="0097187E"/>
    <w:rsid w:val="0097462E"/>
    <w:rsid w:val="00976DAE"/>
    <w:rsid w:val="00981FE3"/>
    <w:rsid w:val="009824BD"/>
    <w:rsid w:val="00990F9C"/>
    <w:rsid w:val="00992E9C"/>
    <w:rsid w:val="00994FD0"/>
    <w:rsid w:val="009A163B"/>
    <w:rsid w:val="009A2CEE"/>
    <w:rsid w:val="009B7C02"/>
    <w:rsid w:val="009C49DD"/>
    <w:rsid w:val="009C666C"/>
    <w:rsid w:val="009D2772"/>
    <w:rsid w:val="009D656B"/>
    <w:rsid w:val="009D6623"/>
    <w:rsid w:val="009D7044"/>
    <w:rsid w:val="009E1DED"/>
    <w:rsid w:val="009F24E9"/>
    <w:rsid w:val="009F2A8F"/>
    <w:rsid w:val="009F5751"/>
    <w:rsid w:val="00A00FC3"/>
    <w:rsid w:val="00A0274E"/>
    <w:rsid w:val="00A0442A"/>
    <w:rsid w:val="00A05143"/>
    <w:rsid w:val="00A06762"/>
    <w:rsid w:val="00A12DAF"/>
    <w:rsid w:val="00A202C6"/>
    <w:rsid w:val="00A31452"/>
    <w:rsid w:val="00A31932"/>
    <w:rsid w:val="00A31DF0"/>
    <w:rsid w:val="00A4102D"/>
    <w:rsid w:val="00A43A6B"/>
    <w:rsid w:val="00A4408C"/>
    <w:rsid w:val="00A45AEA"/>
    <w:rsid w:val="00A5523C"/>
    <w:rsid w:val="00A74352"/>
    <w:rsid w:val="00A7632C"/>
    <w:rsid w:val="00A77E48"/>
    <w:rsid w:val="00A8081F"/>
    <w:rsid w:val="00A80983"/>
    <w:rsid w:val="00A93AD6"/>
    <w:rsid w:val="00A97B74"/>
    <w:rsid w:val="00AA195B"/>
    <w:rsid w:val="00AA6187"/>
    <w:rsid w:val="00AB061E"/>
    <w:rsid w:val="00AB223C"/>
    <w:rsid w:val="00AB41BE"/>
    <w:rsid w:val="00AB6A1A"/>
    <w:rsid w:val="00AC2103"/>
    <w:rsid w:val="00AC6931"/>
    <w:rsid w:val="00AD7504"/>
    <w:rsid w:val="00AF4EE0"/>
    <w:rsid w:val="00B00614"/>
    <w:rsid w:val="00B12F42"/>
    <w:rsid w:val="00B21472"/>
    <w:rsid w:val="00B26634"/>
    <w:rsid w:val="00B27943"/>
    <w:rsid w:val="00B330B1"/>
    <w:rsid w:val="00B408A1"/>
    <w:rsid w:val="00B456A6"/>
    <w:rsid w:val="00B46673"/>
    <w:rsid w:val="00B52885"/>
    <w:rsid w:val="00B65F21"/>
    <w:rsid w:val="00B66E35"/>
    <w:rsid w:val="00B70CD2"/>
    <w:rsid w:val="00B74CE4"/>
    <w:rsid w:val="00B80F6C"/>
    <w:rsid w:val="00B813A2"/>
    <w:rsid w:val="00B86C62"/>
    <w:rsid w:val="00B930BF"/>
    <w:rsid w:val="00BB632C"/>
    <w:rsid w:val="00BB74D5"/>
    <w:rsid w:val="00BC06AA"/>
    <w:rsid w:val="00BC5D3C"/>
    <w:rsid w:val="00BC65D0"/>
    <w:rsid w:val="00BC79FC"/>
    <w:rsid w:val="00BD113A"/>
    <w:rsid w:val="00BD2BF2"/>
    <w:rsid w:val="00C0398F"/>
    <w:rsid w:val="00C0441B"/>
    <w:rsid w:val="00C05532"/>
    <w:rsid w:val="00C1302F"/>
    <w:rsid w:val="00C17FB3"/>
    <w:rsid w:val="00C3506A"/>
    <w:rsid w:val="00C3752F"/>
    <w:rsid w:val="00C5510C"/>
    <w:rsid w:val="00C56797"/>
    <w:rsid w:val="00C57744"/>
    <w:rsid w:val="00C67204"/>
    <w:rsid w:val="00C7156B"/>
    <w:rsid w:val="00C7416B"/>
    <w:rsid w:val="00C815DC"/>
    <w:rsid w:val="00C84720"/>
    <w:rsid w:val="00CA3F86"/>
    <w:rsid w:val="00CA68E9"/>
    <w:rsid w:val="00CA6FB8"/>
    <w:rsid w:val="00CC4CB4"/>
    <w:rsid w:val="00CE0D9F"/>
    <w:rsid w:val="00CE23A9"/>
    <w:rsid w:val="00CE2AE1"/>
    <w:rsid w:val="00CE35EE"/>
    <w:rsid w:val="00CF33F2"/>
    <w:rsid w:val="00D30BBC"/>
    <w:rsid w:val="00D44A38"/>
    <w:rsid w:val="00D4760A"/>
    <w:rsid w:val="00D47CBF"/>
    <w:rsid w:val="00D5100A"/>
    <w:rsid w:val="00D518E1"/>
    <w:rsid w:val="00D51EE1"/>
    <w:rsid w:val="00D6167E"/>
    <w:rsid w:val="00D66B40"/>
    <w:rsid w:val="00D67F8A"/>
    <w:rsid w:val="00D705B9"/>
    <w:rsid w:val="00D82B1A"/>
    <w:rsid w:val="00D84E3C"/>
    <w:rsid w:val="00D875E8"/>
    <w:rsid w:val="00D9205E"/>
    <w:rsid w:val="00D94902"/>
    <w:rsid w:val="00D953E9"/>
    <w:rsid w:val="00DA2908"/>
    <w:rsid w:val="00DB3685"/>
    <w:rsid w:val="00DB58EE"/>
    <w:rsid w:val="00DC1A54"/>
    <w:rsid w:val="00DC2AD0"/>
    <w:rsid w:val="00DC3B67"/>
    <w:rsid w:val="00DC5F1A"/>
    <w:rsid w:val="00DD02D8"/>
    <w:rsid w:val="00DD3FB4"/>
    <w:rsid w:val="00DD4C0F"/>
    <w:rsid w:val="00DD512B"/>
    <w:rsid w:val="00DD7470"/>
    <w:rsid w:val="00DF0CC3"/>
    <w:rsid w:val="00E0063C"/>
    <w:rsid w:val="00E021A0"/>
    <w:rsid w:val="00E035D2"/>
    <w:rsid w:val="00E205A8"/>
    <w:rsid w:val="00E277EC"/>
    <w:rsid w:val="00E33A30"/>
    <w:rsid w:val="00E34E70"/>
    <w:rsid w:val="00E379C8"/>
    <w:rsid w:val="00E444B6"/>
    <w:rsid w:val="00E4630E"/>
    <w:rsid w:val="00E4732D"/>
    <w:rsid w:val="00E54FA6"/>
    <w:rsid w:val="00E66BE9"/>
    <w:rsid w:val="00E705F5"/>
    <w:rsid w:val="00E73285"/>
    <w:rsid w:val="00E73509"/>
    <w:rsid w:val="00E767E9"/>
    <w:rsid w:val="00E770E1"/>
    <w:rsid w:val="00E85EA0"/>
    <w:rsid w:val="00E91A2C"/>
    <w:rsid w:val="00E92D3A"/>
    <w:rsid w:val="00E92FAB"/>
    <w:rsid w:val="00E93366"/>
    <w:rsid w:val="00EA0B7E"/>
    <w:rsid w:val="00EA0C84"/>
    <w:rsid w:val="00EA2C00"/>
    <w:rsid w:val="00EA507D"/>
    <w:rsid w:val="00EB55AD"/>
    <w:rsid w:val="00EB68FD"/>
    <w:rsid w:val="00EC074E"/>
    <w:rsid w:val="00EC6F61"/>
    <w:rsid w:val="00EC6F73"/>
    <w:rsid w:val="00EC72A1"/>
    <w:rsid w:val="00ED351F"/>
    <w:rsid w:val="00ED6CCF"/>
    <w:rsid w:val="00ED7D3F"/>
    <w:rsid w:val="00EE454B"/>
    <w:rsid w:val="00EE4DFC"/>
    <w:rsid w:val="00EF5EE9"/>
    <w:rsid w:val="00F0062A"/>
    <w:rsid w:val="00F20F9B"/>
    <w:rsid w:val="00F22008"/>
    <w:rsid w:val="00F26C12"/>
    <w:rsid w:val="00F35BA1"/>
    <w:rsid w:val="00F378A6"/>
    <w:rsid w:val="00F5008B"/>
    <w:rsid w:val="00F62733"/>
    <w:rsid w:val="00F64C75"/>
    <w:rsid w:val="00F72A9A"/>
    <w:rsid w:val="00F730BE"/>
    <w:rsid w:val="00F766C7"/>
    <w:rsid w:val="00F774A1"/>
    <w:rsid w:val="00F846E3"/>
    <w:rsid w:val="00F86FA4"/>
    <w:rsid w:val="00FA0679"/>
    <w:rsid w:val="00FA3382"/>
    <w:rsid w:val="00FA4570"/>
    <w:rsid w:val="00FB3B69"/>
    <w:rsid w:val="00FC0FE0"/>
    <w:rsid w:val="00FC1D9C"/>
    <w:rsid w:val="00FC3C1A"/>
    <w:rsid w:val="00FC6110"/>
    <w:rsid w:val="00FE0443"/>
    <w:rsid w:val="00FE235F"/>
    <w:rsid w:val="00FE5A1C"/>
    <w:rsid w:val="00FF34E5"/>
    <w:rsid w:val="00FF60E9"/>
    <w:rsid w:val="01249D1A"/>
    <w:rsid w:val="01B16EC6"/>
    <w:rsid w:val="02053453"/>
    <w:rsid w:val="044D145B"/>
    <w:rsid w:val="04E37812"/>
    <w:rsid w:val="06D68D5F"/>
    <w:rsid w:val="0877DD64"/>
    <w:rsid w:val="088C5530"/>
    <w:rsid w:val="0C4F864B"/>
    <w:rsid w:val="0C7D8021"/>
    <w:rsid w:val="0E7B3EB9"/>
    <w:rsid w:val="1094A94A"/>
    <w:rsid w:val="13302E2A"/>
    <w:rsid w:val="1948C957"/>
    <w:rsid w:val="1BEF733F"/>
    <w:rsid w:val="1E7CDD22"/>
    <w:rsid w:val="1F5A4507"/>
    <w:rsid w:val="1FFCB841"/>
    <w:rsid w:val="23DD58A2"/>
    <w:rsid w:val="2A50E411"/>
    <w:rsid w:val="2FAC17E4"/>
    <w:rsid w:val="30333070"/>
    <w:rsid w:val="3A3A4635"/>
    <w:rsid w:val="49FC0178"/>
    <w:rsid w:val="4F1F7174"/>
    <w:rsid w:val="5373E9A4"/>
    <w:rsid w:val="53DDA233"/>
    <w:rsid w:val="54AA1AAB"/>
    <w:rsid w:val="5A0B3A09"/>
    <w:rsid w:val="5AEC3BF3"/>
    <w:rsid w:val="5D5211C2"/>
    <w:rsid w:val="5DC78873"/>
    <w:rsid w:val="5E140982"/>
    <w:rsid w:val="61A5F977"/>
    <w:rsid w:val="63275687"/>
    <w:rsid w:val="634F7A8A"/>
    <w:rsid w:val="64C1848E"/>
    <w:rsid w:val="68F2A381"/>
    <w:rsid w:val="6CBCD63C"/>
    <w:rsid w:val="6DC5551B"/>
    <w:rsid w:val="6F0E2A4E"/>
    <w:rsid w:val="6F159AA7"/>
    <w:rsid w:val="7290380A"/>
    <w:rsid w:val="72F22188"/>
    <w:rsid w:val="7366B4E5"/>
    <w:rsid w:val="749FBFE2"/>
    <w:rsid w:val="7A0CB289"/>
    <w:rsid w:val="7F6BB230"/>
    <w:rsid w:val="7FB6E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78F7C"/>
  <w15:chartTrackingRefBased/>
  <w15:docId w15:val="{3568CC09-C460-41C9-A071-A343EE22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63B"/>
  </w:style>
  <w:style w:type="paragraph" w:styleId="Ttulo1">
    <w:name w:val="heading 1"/>
    <w:basedOn w:val="Normal"/>
    <w:next w:val="Normal"/>
    <w:link w:val="Ttulo1Car"/>
    <w:uiPriority w:val="9"/>
    <w:qFormat/>
    <w:rsid w:val="00A743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43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43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4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43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43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43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43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43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43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A743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A743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43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43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43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43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43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43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"/>
    <w:qFormat/>
    <w:rsid w:val="00A743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43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743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743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743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74352"/>
    <w:rPr>
      <w:i/>
      <w:iCs/>
      <w:color w:val="404040" w:themeColor="text1" w:themeTint="BF"/>
    </w:rPr>
  </w:style>
  <w:style w:type="paragraph" w:styleId="Prrafodelista">
    <w:name w:val="List Paragraph"/>
    <w:aliases w:val="List Paragraph1,List Paragraph,Segundo nivel de viñetas,Numbered Paragraph,Main numbered paragraph,Bullets,List Paragraph (numbered (a)),Bullet1,Bolita,Tabla,INGETEC LISTA,Guión,BOLA,Párrafo de lista21,Titulo 8,HOJA,Viñeta 2,BOLADEF,lp1"/>
    <w:basedOn w:val="Normal"/>
    <w:link w:val="PrrafodelistaCar"/>
    <w:uiPriority w:val="1"/>
    <w:qFormat/>
    <w:rsid w:val="00A743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743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43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43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7435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460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List Paragraph1 Car,List Paragraph Car,Segundo nivel de viñetas Car,Numbered Paragraph Car,Main numbered paragraph Car,Bullets Car,List Paragraph (numbered (a)) Car,Bullet1 Car,Bolita Car,Tabla Car,INGETEC LISTA Car,Guión Car"/>
    <w:link w:val="Prrafodelista"/>
    <w:uiPriority w:val="34"/>
    <w:qFormat/>
    <w:locked/>
    <w:rsid w:val="002A6EB5"/>
  </w:style>
  <w:style w:type="character" w:styleId="Refdecomentario">
    <w:name w:val="annotation reference"/>
    <w:basedOn w:val="Fuentedeprrafopredeter"/>
    <w:uiPriority w:val="99"/>
    <w:semiHidden/>
    <w:unhideWhenUsed/>
    <w:rsid w:val="003F6F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F6F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F6FBA"/>
    <w:rPr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B408A1"/>
    <w:pPr>
      <w:spacing w:before="240" w:after="0"/>
      <w:outlineLvl w:val="9"/>
    </w:pPr>
    <w:rPr>
      <w:kern w:val="0"/>
      <w:sz w:val="32"/>
      <w:szCs w:val="32"/>
      <w:lang w:eastAsia="es-CO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7187E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187E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qFormat/>
    <w:rsid w:val="0097187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7187E"/>
    <w:rPr>
      <w:rFonts w:ascii="Verdana" w:eastAsia="Verdana" w:hAnsi="Verdana" w:cs="Verdana"/>
      <w:kern w:val="0"/>
      <w:sz w:val="24"/>
      <w:szCs w:val="24"/>
      <w:lang w:val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5627FA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ED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customStyle="1" w:styleId="txt28pt">
    <w:name w:val="txt28pt"/>
    <w:basedOn w:val="Fuentedeprrafopredeter"/>
    <w:rsid w:val="008A4241"/>
  </w:style>
  <w:style w:type="paragraph" w:styleId="Textodeglobo">
    <w:name w:val="Balloon Text"/>
    <w:basedOn w:val="Normal"/>
    <w:link w:val="TextodegloboCar"/>
    <w:uiPriority w:val="99"/>
    <w:semiHidden/>
    <w:unhideWhenUsed/>
    <w:rsid w:val="00CE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D9F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5306C7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6E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6E3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D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623"/>
  </w:style>
  <w:style w:type="paragraph" w:styleId="Piedepgina">
    <w:name w:val="footer"/>
    <w:basedOn w:val="Normal"/>
    <w:link w:val="PiedepginaCar"/>
    <w:unhideWhenUsed/>
    <w:rsid w:val="009D6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D6623"/>
  </w:style>
  <w:style w:type="table" w:customStyle="1" w:styleId="TableNormal">
    <w:name w:val="Table Normal"/>
    <w:uiPriority w:val="2"/>
    <w:semiHidden/>
    <w:unhideWhenUsed/>
    <w:qFormat/>
    <w:rsid w:val="005208A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08A7"/>
    <w:pPr>
      <w:widowControl w:val="0"/>
      <w:autoSpaceDE w:val="0"/>
      <w:autoSpaceDN w:val="0"/>
      <w:spacing w:after="0" w:line="240" w:lineRule="auto"/>
      <w:ind w:left="127"/>
    </w:pPr>
    <w:rPr>
      <w:rFonts w:ascii="Verdana" w:eastAsia="Verdana" w:hAnsi="Verdana" w:cs="Verdana"/>
      <w:kern w:val="0"/>
      <w:lang w:val="es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45224D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AA19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90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17872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35352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8866767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6764157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8166047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7830628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222058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514003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418038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806385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678714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437897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6578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39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02605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11963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924305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4623059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537899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078566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6454234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6579217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09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271645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864211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6382627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674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9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  <orden xmlns="a8c18c6c-cefa-4b99-b050-d33e529ecf67"/>
    <_x002f__x002f_ xmlns="a8c18c6c-cefa-4b99-b050-d33e529ecf6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682EEF-86F6-4E75-A3A5-1F95D197AB11}">
  <ds:schemaRefs>
    <ds:schemaRef ds:uri="http://schemas.microsoft.com/office/2006/metadata/properties"/>
    <ds:schemaRef ds:uri="http://schemas.microsoft.com/office/infopath/2007/PartnerControls"/>
    <ds:schemaRef ds:uri="dd6844ec-5394-4908-9fc7-2b61834fcc1b"/>
    <ds:schemaRef ds:uri="a8c18c6c-cefa-4b99-b050-d33e529ecf67"/>
  </ds:schemaRefs>
</ds:datastoreItem>
</file>

<file path=customXml/itemProps2.xml><?xml version="1.0" encoding="utf-8"?>
<ds:datastoreItem xmlns:ds="http://schemas.openxmlformats.org/officeDocument/2006/customXml" ds:itemID="{221660CE-E5EC-4B4D-9831-6362F6D63D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5C676D-2403-4AFD-BFF6-38283309C0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9C012-8A55-4491-ACC6-7B0F12F77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18c6c-cefa-4b99-b050-d33e529ecf67"/>
    <ds:schemaRef ds:uri="dd6844ec-5394-4908-9fc7-2b61834f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5754</Words>
  <Characters>31647</Characters>
  <Application>Microsoft Office Word</Application>
  <DocSecurity>0</DocSecurity>
  <Lines>263</Lines>
  <Paragraphs>74</Paragraphs>
  <ScaleCrop>false</ScaleCrop>
  <Company/>
  <LinksUpToDate>false</LinksUpToDate>
  <CharactersWithSpaces>37327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Delgado</dc:creator>
  <cp:keywords/>
  <dc:description/>
  <cp:lastModifiedBy>Jefferson Orlando Lopez Saavedra</cp:lastModifiedBy>
  <cp:revision>23</cp:revision>
  <cp:lastPrinted>2024-11-28T14:04:00Z</cp:lastPrinted>
  <dcterms:created xsi:type="dcterms:W3CDTF">2025-09-23T19:56:00Z</dcterms:created>
  <dcterms:modified xsi:type="dcterms:W3CDTF">2026-06-05T16:08:00Z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0x0101007C15C5B009B1164492E50DD4602ABF18</vt:lpwstr>
  </property>
  <property fmtid="{D5CDD505-2E9C-101B-9397-08002B2CF9AE}" pid="3" name="MediaServiceImageTags">
    <vt:lpwstr/>
  </property>
</Properties>
</file>