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91" w:type="dxa"/>
        <w:jc w:val="center"/>
        <w:tblLook w:val="04A0" w:firstRow="1" w:lastRow="0" w:firstColumn="1" w:lastColumn="0" w:noHBand="0" w:noVBand="1"/>
      </w:tblPr>
      <w:tblGrid>
        <w:gridCol w:w="10291"/>
      </w:tblGrid>
      <w:tr w:rsidR="0029759B" w:rsidRPr="0029759B" w14:paraId="184CB9DB" w14:textId="77777777" w:rsidTr="00B75B2B">
        <w:trPr>
          <w:trHeight w:val="5415"/>
          <w:jc w:val="center"/>
        </w:trPr>
        <w:tc>
          <w:tcPr>
            <w:tcW w:w="10291" w:type="dxa"/>
          </w:tcPr>
          <w:p w14:paraId="184CB975" w14:textId="78BE3399" w:rsidR="00431646" w:rsidRPr="0029759B" w:rsidRDefault="009100B8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LA NACIÓN - MINISTERIO DE COMERCIO, INDUSTRIA Y TURISMO</w:t>
            </w:r>
            <w:r w:rsidR="004744D2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,</w:t>
            </w:r>
            <w:r w:rsidR="00116726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u</w:t>
            </w:r>
            <w:r w:rsidR="00FB6466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na vez verificado el expediente contractual, y sin que en él conste la ocurrencia de siniestros amparados con la garantía exigida </w:t>
            </w: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y/o al no ser objeto de liquidación, se procede a </w:t>
            </w:r>
            <w:r w:rsidR="002421DF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realiza</w:t>
            </w: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rse </w:t>
            </w:r>
            <w:r w:rsidR="002421DF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su cierre:</w:t>
            </w:r>
          </w:p>
          <w:p w14:paraId="184CB978" w14:textId="77777777" w:rsidR="00FD1E43" w:rsidRPr="0029759B" w:rsidRDefault="00FD1E43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73"/>
              <w:gridCol w:w="1425"/>
              <w:gridCol w:w="1656"/>
              <w:gridCol w:w="921"/>
              <w:gridCol w:w="10"/>
              <w:gridCol w:w="907"/>
              <w:gridCol w:w="141"/>
              <w:gridCol w:w="779"/>
              <w:gridCol w:w="915"/>
              <w:gridCol w:w="917"/>
              <w:gridCol w:w="921"/>
            </w:tblGrid>
            <w:tr w:rsidR="0029759B" w:rsidRPr="0029759B" w14:paraId="184CB97A" w14:textId="77777777" w:rsidTr="009100B8">
              <w:trPr>
                <w:cantSplit/>
                <w:trHeight w:val="64"/>
              </w:trPr>
              <w:tc>
                <w:tcPr>
                  <w:tcW w:w="10065" w:type="dxa"/>
                  <w:gridSpan w:val="11"/>
                  <w:vAlign w:val="center"/>
                </w:tcPr>
                <w:p w14:paraId="184CB979" w14:textId="4C8D22CE" w:rsidR="00F062F3" w:rsidRPr="0029759B" w:rsidRDefault="00B75B2B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INFORMACIÓN GENERAL DEL CONTRATO / CONVENIO</w:t>
                  </w:r>
                </w:p>
              </w:tc>
            </w:tr>
            <w:tr w:rsidR="0029759B" w:rsidRPr="0029759B" w14:paraId="184CB97E" w14:textId="77777777" w:rsidTr="009100B8">
              <w:trPr>
                <w:cantSplit/>
                <w:trHeight w:val="64"/>
              </w:trPr>
              <w:tc>
                <w:tcPr>
                  <w:tcW w:w="2859" w:type="dxa"/>
                  <w:gridSpan w:val="2"/>
                  <w:vAlign w:val="center"/>
                </w:tcPr>
                <w:p w14:paraId="184CB97B" w14:textId="3EC93EA0" w:rsidR="0031716B" w:rsidRPr="0029759B" w:rsidRDefault="0031716B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Contrato /</w:t>
                  </w:r>
                  <w:r w:rsidR="009847BC"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Convenio </w:t>
                  </w:r>
                  <w:r w:rsidR="002D3C96"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No.:</w:t>
                  </w:r>
                </w:p>
              </w:tc>
              <w:tc>
                <w:tcPr>
                  <w:tcW w:w="3659" w:type="dxa"/>
                  <w:gridSpan w:val="5"/>
                  <w:vAlign w:val="center"/>
                </w:tcPr>
                <w:p w14:paraId="184CB97C" w14:textId="585ADC35" w:rsidR="0031716B" w:rsidRPr="0029759B" w:rsidRDefault="0031716B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47" w:type="dxa"/>
                  <w:gridSpan w:val="4"/>
                  <w:vAlign w:val="center"/>
                </w:tcPr>
                <w:p w14:paraId="184CB97D" w14:textId="4F45BD62" w:rsidR="0031716B" w:rsidRPr="0029759B" w:rsidRDefault="002744EE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Fecha:</w:t>
                  </w:r>
                </w:p>
              </w:tc>
            </w:tr>
            <w:tr w:rsidR="0029759B" w:rsidRPr="0029759B" w14:paraId="184CB980" w14:textId="77777777" w:rsidTr="009100B8">
              <w:trPr>
                <w:cantSplit/>
                <w:trHeight w:val="64"/>
              </w:trPr>
              <w:tc>
                <w:tcPr>
                  <w:tcW w:w="10065" w:type="dxa"/>
                  <w:gridSpan w:val="11"/>
                </w:tcPr>
                <w:p w14:paraId="184CB97F" w14:textId="461431F0" w:rsidR="009847BC" w:rsidRPr="0029759B" w:rsidRDefault="00431646" w:rsidP="009100B8">
                  <w:pPr>
                    <w:widowControl w:val="0"/>
                    <w:spacing w:after="0" w:line="240" w:lineRule="auto"/>
                    <w:jc w:val="both"/>
                    <w:rPr>
                      <w:rFonts w:ascii="Verdana" w:eastAsia="Arial Unicode MS" w:hAnsi="Verdana" w:cs="Times New Roman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Objeto</w:t>
                  </w:r>
                  <w:r w:rsidR="00E03B0F"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  <w:tr w:rsidR="0029759B" w:rsidRPr="0029759B" w14:paraId="184CB983" w14:textId="77777777" w:rsidTr="009100B8">
              <w:trPr>
                <w:trHeight w:val="64"/>
              </w:trPr>
              <w:tc>
                <w:tcPr>
                  <w:tcW w:w="1418" w:type="dxa"/>
                  <w:vAlign w:val="center"/>
                </w:tcPr>
                <w:p w14:paraId="184CB981" w14:textId="77777777" w:rsidR="00431646" w:rsidRPr="0029759B" w:rsidRDefault="00431646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Supervisor:</w:t>
                  </w:r>
                </w:p>
              </w:tc>
              <w:tc>
                <w:tcPr>
                  <w:tcW w:w="8647" w:type="dxa"/>
                  <w:gridSpan w:val="10"/>
                  <w:vAlign w:val="center"/>
                </w:tcPr>
                <w:p w14:paraId="184CB982" w14:textId="2712C2B9" w:rsidR="00431646" w:rsidRPr="0029759B" w:rsidRDefault="00431646" w:rsidP="009100B8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759B" w:rsidRPr="0029759B" w14:paraId="184CB986" w14:textId="243250BC" w:rsidTr="009100B8">
              <w:trPr>
                <w:trHeight w:val="64"/>
              </w:trPr>
              <w:tc>
                <w:tcPr>
                  <w:tcW w:w="1418" w:type="dxa"/>
                  <w:vAlign w:val="center"/>
                </w:tcPr>
                <w:p w14:paraId="184CB984" w14:textId="77777777" w:rsidR="008B43B2" w:rsidRPr="0029759B" w:rsidRDefault="008B43B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Contratista:</w:t>
                  </w:r>
                </w:p>
              </w:tc>
              <w:tc>
                <w:tcPr>
                  <w:tcW w:w="4047" w:type="dxa"/>
                  <w:gridSpan w:val="4"/>
                  <w:vAlign w:val="center"/>
                </w:tcPr>
                <w:p w14:paraId="184CB985" w14:textId="15C4EE54" w:rsidR="008B43B2" w:rsidRPr="0029759B" w:rsidRDefault="008B43B2" w:rsidP="009100B8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600" w:type="dxa"/>
                  <w:gridSpan w:val="6"/>
                  <w:vAlign w:val="center"/>
                </w:tcPr>
                <w:p w14:paraId="39500B0C" w14:textId="081C4071" w:rsidR="008B43B2" w:rsidRPr="0029759B" w:rsidRDefault="008B43B2" w:rsidP="009100B8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NIT / C.C: </w:t>
                  </w:r>
                </w:p>
              </w:tc>
            </w:tr>
            <w:tr w:rsidR="0029759B" w:rsidRPr="0029759B" w14:paraId="184CB989" w14:textId="77777777" w:rsidTr="009100B8">
              <w:trPr>
                <w:trHeight w:val="64"/>
              </w:trPr>
              <w:tc>
                <w:tcPr>
                  <w:tcW w:w="1418" w:type="dxa"/>
                  <w:vMerge w:val="restart"/>
                  <w:vAlign w:val="center"/>
                </w:tcPr>
                <w:p w14:paraId="184CB987" w14:textId="77777777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Valor Total:</w:t>
                  </w:r>
                </w:p>
              </w:tc>
              <w:tc>
                <w:tcPr>
                  <w:tcW w:w="5100" w:type="dxa"/>
                  <w:gridSpan w:val="6"/>
                  <w:vMerge w:val="restart"/>
                  <w:vAlign w:val="center"/>
                </w:tcPr>
                <w:p w14:paraId="7E0BE190" w14:textId="77777777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$</w:t>
                  </w:r>
                </w:p>
              </w:tc>
              <w:tc>
                <w:tcPr>
                  <w:tcW w:w="3547" w:type="dxa"/>
                  <w:gridSpan w:val="4"/>
                  <w:vAlign w:val="center"/>
                </w:tcPr>
                <w:p w14:paraId="184CB988" w14:textId="13492517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CDP:</w:t>
                  </w:r>
                </w:p>
              </w:tc>
            </w:tr>
            <w:tr w:rsidR="0029759B" w:rsidRPr="0029759B" w14:paraId="5179E6C9" w14:textId="77777777" w:rsidTr="009100B8">
              <w:trPr>
                <w:trHeight w:val="64"/>
              </w:trPr>
              <w:tc>
                <w:tcPr>
                  <w:tcW w:w="1418" w:type="dxa"/>
                  <w:vMerge/>
                  <w:vAlign w:val="center"/>
                </w:tcPr>
                <w:p w14:paraId="07801A9A" w14:textId="77777777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gridSpan w:val="6"/>
                  <w:vMerge/>
                  <w:vAlign w:val="center"/>
                </w:tcPr>
                <w:p w14:paraId="588942F0" w14:textId="77777777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47" w:type="dxa"/>
                  <w:gridSpan w:val="4"/>
                  <w:vAlign w:val="center"/>
                </w:tcPr>
                <w:p w14:paraId="24D9C57C" w14:textId="6EF24DEE" w:rsidR="00A137A2" w:rsidRPr="0029759B" w:rsidRDefault="00A137A2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RP:</w:t>
                  </w:r>
                </w:p>
              </w:tc>
            </w:tr>
            <w:tr w:rsidR="0029759B" w:rsidRPr="0029759B" w14:paraId="6580925E" w14:textId="77777777" w:rsidTr="00B75B2B">
              <w:trPr>
                <w:trHeight w:val="241"/>
              </w:trPr>
              <w:tc>
                <w:tcPr>
                  <w:tcW w:w="1418" w:type="dxa"/>
                  <w:vAlign w:val="center"/>
                </w:tcPr>
                <w:p w14:paraId="242A37B1" w14:textId="14D43305" w:rsidR="00522F63" w:rsidRPr="0029759B" w:rsidRDefault="00E03B0F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Valor Ejecutado:</w:t>
                  </w:r>
                </w:p>
              </w:tc>
              <w:tc>
                <w:tcPr>
                  <w:tcW w:w="8647" w:type="dxa"/>
                  <w:gridSpan w:val="10"/>
                  <w:vAlign w:val="center"/>
                </w:tcPr>
                <w:p w14:paraId="02A7414B" w14:textId="2BB6072E" w:rsidR="00522F63" w:rsidRPr="0029759B" w:rsidRDefault="00E03B0F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$</w:t>
                  </w:r>
                </w:p>
              </w:tc>
            </w:tr>
            <w:tr w:rsidR="0029759B" w:rsidRPr="0029759B" w14:paraId="490A808F" w14:textId="77777777" w:rsidTr="002A0B1C">
              <w:trPr>
                <w:trHeight w:val="692"/>
              </w:trPr>
              <w:tc>
                <w:tcPr>
                  <w:tcW w:w="1418" w:type="dxa"/>
                  <w:vAlign w:val="center"/>
                </w:tcPr>
                <w:p w14:paraId="635C99F1" w14:textId="1F3494AE" w:rsidR="00E03B0F" w:rsidRPr="0029759B" w:rsidRDefault="00E03B0F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Saldo a liberar</w:t>
                  </w:r>
                  <w:proofErr w:type="gramEnd"/>
                  <w:r w:rsidR="009100B8"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0B8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(cuando haya lugar)</w:t>
                  </w: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647" w:type="dxa"/>
                  <w:gridSpan w:val="10"/>
                  <w:vAlign w:val="center"/>
                </w:tcPr>
                <w:p w14:paraId="728A91DB" w14:textId="3804B14E" w:rsidR="00E03B0F" w:rsidRPr="0029759B" w:rsidRDefault="00E03B0F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$</w:t>
                  </w:r>
                </w:p>
              </w:tc>
            </w:tr>
            <w:tr w:rsidR="0029759B" w:rsidRPr="0029759B" w14:paraId="13AB91F2" w14:textId="77777777" w:rsidTr="009100B8">
              <w:trPr>
                <w:cantSplit/>
                <w:trHeight w:val="64"/>
              </w:trPr>
              <w:tc>
                <w:tcPr>
                  <w:tcW w:w="4534" w:type="dxa"/>
                  <w:gridSpan w:val="3"/>
                  <w:vAlign w:val="center"/>
                </w:tcPr>
                <w:p w14:paraId="7C311AB5" w14:textId="6AAFEEB4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Fecha de suscripción:</w:t>
                  </w:r>
                </w:p>
              </w:tc>
              <w:tc>
                <w:tcPr>
                  <w:tcW w:w="5531" w:type="dxa"/>
                  <w:gridSpan w:val="8"/>
                  <w:vAlign w:val="center"/>
                </w:tcPr>
                <w:p w14:paraId="02DA81A0" w14:textId="226180A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/mm/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29759B" w:rsidRPr="0029759B" w14:paraId="0FD07953" w14:textId="77777777" w:rsidTr="009100B8">
              <w:trPr>
                <w:cantSplit/>
                <w:trHeight w:val="64"/>
              </w:trPr>
              <w:tc>
                <w:tcPr>
                  <w:tcW w:w="4534" w:type="dxa"/>
                  <w:gridSpan w:val="3"/>
                  <w:vAlign w:val="center"/>
                </w:tcPr>
                <w:p w14:paraId="465BEDDA" w14:textId="6F48A494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5531" w:type="dxa"/>
                  <w:gridSpan w:val="8"/>
                  <w:vAlign w:val="center"/>
                </w:tcPr>
                <w:p w14:paraId="4AEA0BB8" w14:textId="234E8FEB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/mm/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29759B" w:rsidRPr="0029759B" w14:paraId="184CB998" w14:textId="77777777" w:rsidTr="001C5233">
              <w:trPr>
                <w:cantSplit/>
                <w:trHeight w:val="421"/>
              </w:trPr>
              <w:tc>
                <w:tcPr>
                  <w:tcW w:w="4534" w:type="dxa"/>
                  <w:gridSpan w:val="3"/>
                  <w:vMerge w:val="restart"/>
                  <w:vAlign w:val="center"/>
                </w:tcPr>
                <w:p w14:paraId="184CB992" w14:textId="065FB700" w:rsidR="009100B8" w:rsidRPr="0029759B" w:rsidRDefault="009100B8" w:rsidP="00B75B2B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Modificaciones al contrato (señalar tipo): </w:t>
                  </w:r>
                </w:p>
              </w:tc>
              <w:tc>
                <w:tcPr>
                  <w:tcW w:w="2765" w:type="dxa"/>
                  <w:gridSpan w:val="5"/>
                  <w:vAlign w:val="center"/>
                </w:tcPr>
                <w:p w14:paraId="184CB994" w14:textId="639E6FB8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Tipo de Modificación</w:t>
                  </w:r>
                </w:p>
              </w:tc>
              <w:tc>
                <w:tcPr>
                  <w:tcW w:w="2766" w:type="dxa"/>
                  <w:gridSpan w:val="3"/>
                  <w:vAlign w:val="center"/>
                </w:tcPr>
                <w:p w14:paraId="184CB997" w14:textId="7B4196B5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Fecha de Suscripción</w:t>
                  </w:r>
                </w:p>
              </w:tc>
            </w:tr>
            <w:tr w:rsidR="0029759B" w:rsidRPr="0029759B" w14:paraId="1FED602D" w14:textId="77777777" w:rsidTr="009100B8">
              <w:trPr>
                <w:cantSplit/>
                <w:trHeight w:val="736"/>
              </w:trPr>
              <w:tc>
                <w:tcPr>
                  <w:tcW w:w="4534" w:type="dxa"/>
                  <w:gridSpan w:val="3"/>
                  <w:vMerge/>
                  <w:vAlign w:val="center"/>
                </w:tcPr>
                <w:p w14:paraId="0BD68632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765" w:type="dxa"/>
                  <w:gridSpan w:val="5"/>
                  <w:vAlign w:val="center"/>
                </w:tcPr>
                <w:p w14:paraId="3FE6E82F" w14:textId="087382F6" w:rsidR="009100B8" w:rsidRPr="0029759B" w:rsidRDefault="009100B8" w:rsidP="009100B8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(Incluir las celdas a que haya lugar, según el número de modificaciones del contrato)</w:t>
                  </w:r>
                </w:p>
              </w:tc>
              <w:tc>
                <w:tcPr>
                  <w:tcW w:w="2766" w:type="dxa"/>
                  <w:gridSpan w:val="3"/>
                  <w:vAlign w:val="center"/>
                </w:tcPr>
                <w:p w14:paraId="18661982" w14:textId="5273CE9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/mm/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29759B" w:rsidRPr="0029759B" w14:paraId="184CB99F" w14:textId="77777777" w:rsidTr="009100B8">
              <w:trPr>
                <w:cantSplit/>
                <w:trHeight w:val="64"/>
              </w:trPr>
              <w:tc>
                <w:tcPr>
                  <w:tcW w:w="4534" w:type="dxa"/>
                  <w:gridSpan w:val="3"/>
                  <w:vAlign w:val="center"/>
                </w:tcPr>
                <w:p w14:paraId="184CB999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Fecha de terminación:</w:t>
                  </w:r>
                </w:p>
              </w:tc>
              <w:tc>
                <w:tcPr>
                  <w:tcW w:w="5531" w:type="dxa"/>
                  <w:gridSpan w:val="8"/>
                  <w:vAlign w:val="center"/>
                </w:tcPr>
                <w:p w14:paraId="184CB99E" w14:textId="17F3E7BD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/mm/</w:t>
                  </w: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29759B" w:rsidRPr="0029759B" w14:paraId="184CB9A9" w14:textId="77777777" w:rsidTr="009100B8">
              <w:trPr>
                <w:cantSplit/>
                <w:trHeight w:val="390"/>
              </w:trPr>
              <w:tc>
                <w:tcPr>
                  <w:tcW w:w="10065" w:type="dxa"/>
                  <w:gridSpan w:val="11"/>
                  <w:vAlign w:val="center"/>
                </w:tcPr>
                <w:p w14:paraId="184CB9A7" w14:textId="0656AD3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Vencimiento de las Garantías </w:t>
                  </w:r>
                  <w:proofErr w:type="spellStart"/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N°</w:t>
                  </w:r>
                  <w:proofErr w:type="spellEnd"/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(Incluir número de la garantía) de (Incluir nombre de la Aseguradora)</w:t>
                  </w:r>
                </w:p>
                <w:p w14:paraId="184CB9A8" w14:textId="7777777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(incluir todos los amparos que hagan parte de la garantía)</w:t>
                  </w:r>
                </w:p>
              </w:tc>
            </w:tr>
            <w:tr w:rsidR="0029759B" w:rsidRPr="0029759B" w14:paraId="3CB8F440" w14:textId="77777777" w:rsidTr="001C5233">
              <w:trPr>
                <w:cantSplit/>
                <w:trHeight w:val="260"/>
              </w:trPr>
              <w:tc>
                <w:tcPr>
                  <w:tcW w:w="4534" w:type="dxa"/>
                  <w:gridSpan w:val="3"/>
                  <w:vMerge w:val="restart"/>
                  <w:vAlign w:val="center"/>
                </w:tcPr>
                <w:p w14:paraId="745259B0" w14:textId="7557ED8C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2765" w:type="dxa"/>
                  <w:gridSpan w:val="5"/>
                  <w:vAlign w:val="center"/>
                </w:tcPr>
                <w:p w14:paraId="1647A329" w14:textId="4CA7169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Desde</w:t>
                  </w:r>
                </w:p>
              </w:tc>
              <w:tc>
                <w:tcPr>
                  <w:tcW w:w="2766" w:type="dxa"/>
                  <w:gridSpan w:val="3"/>
                  <w:vAlign w:val="center"/>
                </w:tcPr>
                <w:p w14:paraId="554B16DD" w14:textId="3E161D9B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Hasta</w:t>
                  </w:r>
                </w:p>
              </w:tc>
            </w:tr>
            <w:tr w:rsidR="0029759B" w:rsidRPr="0029759B" w14:paraId="6EB21539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Merge/>
                  <w:vAlign w:val="center"/>
                </w:tcPr>
                <w:p w14:paraId="0C9FECD5" w14:textId="7B4DDE5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  <w:vAlign w:val="center"/>
                </w:tcPr>
                <w:p w14:paraId="4DD1FF02" w14:textId="5D5A9EFC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DD                 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0C30C466" w14:textId="7E8828B0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2BB9D1AB" w14:textId="37589BB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AAAA</w:t>
                  </w:r>
                </w:p>
              </w:tc>
              <w:tc>
                <w:tcPr>
                  <w:tcW w:w="921" w:type="dxa"/>
                  <w:vAlign w:val="center"/>
                </w:tcPr>
                <w:p w14:paraId="2CE0B88D" w14:textId="346E933D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DD                    </w:t>
                  </w:r>
                </w:p>
              </w:tc>
              <w:tc>
                <w:tcPr>
                  <w:tcW w:w="922" w:type="dxa"/>
                  <w:vAlign w:val="center"/>
                </w:tcPr>
                <w:p w14:paraId="4414CC8B" w14:textId="71A72620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3" w:type="dxa"/>
                  <w:vAlign w:val="center"/>
                </w:tcPr>
                <w:p w14:paraId="2AF75CDB" w14:textId="3F9C9D7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b/>
                      <w:color w:val="000000" w:themeColor="text1"/>
                      <w:sz w:val="20"/>
                      <w:szCs w:val="20"/>
                    </w:rPr>
                    <w:t>AAAA</w:t>
                  </w:r>
                </w:p>
              </w:tc>
            </w:tr>
            <w:tr w:rsidR="0029759B" w:rsidRPr="0029759B" w14:paraId="184CB9B0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84CB9AA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Cumplimiento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AB" w14:textId="11134E13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586C7BDB" w14:textId="2CA6EA3F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84CB9AC" w14:textId="1A754755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14:paraId="184CB9AD" w14:textId="57F9C1A8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</w:p>
              </w:tc>
              <w:tc>
                <w:tcPr>
                  <w:tcW w:w="922" w:type="dxa"/>
                  <w:vAlign w:val="center"/>
                </w:tcPr>
                <w:p w14:paraId="02F83C4B" w14:textId="23872EF6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3" w:type="dxa"/>
                  <w:vAlign w:val="center"/>
                </w:tcPr>
                <w:p w14:paraId="184CB9AF" w14:textId="1421608C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</w:p>
              </w:tc>
            </w:tr>
            <w:tr w:rsidR="0029759B" w:rsidRPr="0029759B" w14:paraId="184CB9B7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84CB9B1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Calidad del Servicio 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B2" w14:textId="1A24BF48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382F3C21" w14:textId="0ECAE6DB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84CB9B3" w14:textId="19070DCB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14:paraId="184CB9B4" w14:textId="7004CFE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</w:p>
              </w:tc>
              <w:tc>
                <w:tcPr>
                  <w:tcW w:w="922" w:type="dxa"/>
                  <w:vAlign w:val="center"/>
                </w:tcPr>
                <w:p w14:paraId="1B14D0E2" w14:textId="03A7E852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923" w:type="dxa"/>
                  <w:vAlign w:val="center"/>
                </w:tcPr>
                <w:p w14:paraId="184CB9B6" w14:textId="5B8855BF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</w:p>
              </w:tc>
            </w:tr>
            <w:tr w:rsidR="0029759B" w:rsidRPr="0029759B" w14:paraId="44D6DC8C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4E27BE17" w14:textId="5FD931B1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Calidad y correcto funcionamiento de los bienes</w:t>
                  </w:r>
                </w:p>
              </w:tc>
              <w:tc>
                <w:tcPr>
                  <w:tcW w:w="921" w:type="dxa"/>
                  <w:vAlign w:val="center"/>
                </w:tcPr>
                <w:p w14:paraId="65B452CB" w14:textId="27FE3516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D96D13D" w14:textId="3FD652EE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51D918CD" w14:textId="3A76B6F3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1" w:type="dxa"/>
                  <w:vAlign w:val="center"/>
                </w:tcPr>
                <w:p w14:paraId="10994F43" w14:textId="31D46C1B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vAlign w:val="center"/>
                </w:tcPr>
                <w:p w14:paraId="640988BC" w14:textId="1A753C7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3" w:type="dxa"/>
                  <w:vAlign w:val="center"/>
                </w:tcPr>
                <w:p w14:paraId="79E44278" w14:textId="56302AAC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</w:tr>
            <w:tr w:rsidR="0029759B" w:rsidRPr="0029759B" w14:paraId="184CB9BE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84CB9B8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Salarios y Prestaciones Sociales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B9" w14:textId="6F55C3B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66E21C69" w14:textId="34F8CA7A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84CB9BA" w14:textId="23653645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BB" w14:textId="7A83A6B2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vAlign w:val="center"/>
                </w:tcPr>
                <w:p w14:paraId="7489160B" w14:textId="23073150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3" w:type="dxa"/>
                  <w:vAlign w:val="center"/>
                </w:tcPr>
                <w:p w14:paraId="184CB9BD" w14:textId="444FC05A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</w:tr>
            <w:tr w:rsidR="0029759B" w:rsidRPr="0029759B" w14:paraId="184CB9C5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84CB9BF" w14:textId="77777777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Responsabilidad Civil Extracontractual 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C0" w14:textId="0EE66D0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73A63459" w14:textId="0CADC42D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84CB9C1" w14:textId="2C09A5E5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C2" w14:textId="19B1A0E6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vAlign w:val="center"/>
                </w:tcPr>
                <w:p w14:paraId="10F0D23D" w14:textId="7FE5DC7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3" w:type="dxa"/>
                  <w:vAlign w:val="center"/>
                </w:tcPr>
                <w:p w14:paraId="184CB9C4" w14:textId="1E618820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</w:tr>
            <w:tr w:rsidR="0029759B" w:rsidRPr="0029759B" w14:paraId="184CB9CC" w14:textId="77777777" w:rsidTr="001C5233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84CB9C6" w14:textId="7E24C3F5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Otras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C7" w14:textId="1E10851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083150E7" w14:textId="4FA0D041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gridSpan w:val="2"/>
                  <w:vAlign w:val="center"/>
                </w:tcPr>
                <w:p w14:paraId="184CB9C8" w14:textId="43E2EB0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  <w:highlight w:val="yellow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1" w:type="dxa"/>
                  <w:vAlign w:val="center"/>
                </w:tcPr>
                <w:p w14:paraId="184CB9C9" w14:textId="2AD02797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2" w:type="dxa"/>
                  <w:vAlign w:val="center"/>
                </w:tcPr>
                <w:p w14:paraId="0A3DFB41" w14:textId="2A27F4D9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23" w:type="dxa"/>
                  <w:vAlign w:val="center"/>
                </w:tcPr>
                <w:p w14:paraId="184CB9CB" w14:textId="621E4A1E" w:rsidR="009100B8" w:rsidRPr="0029759B" w:rsidRDefault="009100B8" w:rsidP="009100B8">
                  <w:pPr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---</w:t>
                  </w:r>
                </w:p>
              </w:tc>
            </w:tr>
            <w:tr w:rsidR="0029759B" w:rsidRPr="0029759B" w14:paraId="3184E980" w14:textId="77777777" w:rsidTr="00BD3599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2EF52DF7" w14:textId="28189495" w:rsidR="009100B8" w:rsidRPr="0029759B" w:rsidRDefault="00B75B2B" w:rsidP="00B75B2B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lastRenderedPageBreak/>
                    <w:t>Recibo a satisfacción</w:t>
                  </w:r>
                </w:p>
              </w:tc>
              <w:tc>
                <w:tcPr>
                  <w:tcW w:w="5531" w:type="dxa"/>
                  <w:gridSpan w:val="8"/>
                  <w:vAlign w:val="center"/>
                </w:tcPr>
                <w:p w14:paraId="6E7249C4" w14:textId="6860A911" w:rsidR="009100B8" w:rsidRPr="0029759B" w:rsidRDefault="009100B8" w:rsidP="009100B8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Que en el </w:t>
                  </w:r>
                  <w:r w:rsidR="00B75B2B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="00B75B2B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dd</w:t>
                  </w:r>
                  <w:proofErr w:type="spellEnd"/>
                  <w:r w:rsidR="00B75B2B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/mm/</w:t>
                  </w:r>
                  <w:proofErr w:type="spellStart"/>
                  <w:r w:rsidR="00B75B2B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aaaa</w:t>
                  </w:r>
                  <w:proofErr w:type="spellEnd"/>
                  <w:r w:rsidR="00B75B2B"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, los Señores (indicar información de firmantes) y la en su calidad de supervisores del contrato/convenio No. XXX de 20XX, certificaron el cumplimiento total y a satisfacción </w:t>
                  </w:r>
                  <w:proofErr w:type="gram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del mismo</w:t>
                  </w:r>
                  <w:proofErr w:type="gram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 “</w:t>
                  </w:r>
                  <w:r w:rsidRPr="0029759B">
                    <w:rPr>
                      <w:rFonts w:ascii="Verdana" w:hAnsi="Verdana" w:cs="Times New Roman"/>
                      <w:i/>
                      <w:color w:val="000000" w:themeColor="text1"/>
                      <w:sz w:val="20"/>
                      <w:szCs w:val="20"/>
                    </w:rPr>
                    <w:t>diligenciar información del certificado de recibo a satisfacción, indicando el número del radicado y fecha si el certificado contiene esta información</w:t>
                  </w: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”.</w:t>
                  </w:r>
                </w:p>
              </w:tc>
            </w:tr>
            <w:tr w:rsidR="0029759B" w:rsidRPr="0029759B" w14:paraId="3EF55F8E" w14:textId="77777777" w:rsidTr="00BD3599">
              <w:trPr>
                <w:cantSplit/>
                <w:trHeight w:val="413"/>
              </w:trPr>
              <w:tc>
                <w:tcPr>
                  <w:tcW w:w="4534" w:type="dxa"/>
                  <w:gridSpan w:val="3"/>
                  <w:vAlign w:val="center"/>
                </w:tcPr>
                <w:p w14:paraId="142F24DB" w14:textId="7FAA5755" w:rsidR="009100B8" w:rsidRPr="0029759B" w:rsidRDefault="009100B8" w:rsidP="009100B8">
                  <w:pPr>
                    <w:spacing w:after="0" w:line="240" w:lineRule="auto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Observaciones</w:t>
                  </w:r>
                </w:p>
              </w:tc>
              <w:tc>
                <w:tcPr>
                  <w:tcW w:w="5531" w:type="dxa"/>
                  <w:gridSpan w:val="8"/>
                  <w:vAlign w:val="center"/>
                </w:tcPr>
                <w:p w14:paraId="6FA59942" w14:textId="68CF85C2" w:rsidR="009100B8" w:rsidRPr="0029759B" w:rsidRDefault="00B75B2B" w:rsidP="00B75B2B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</w:pPr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El presente formato es una guía la cual contiene la información mínima que debe contener las actas de cierre cuando no procede la liquidación, por lo que </w:t>
                  </w:r>
                  <w:proofErr w:type="gramStart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>de acuerdo a</w:t>
                  </w:r>
                  <w:proofErr w:type="gramEnd"/>
                  <w:r w:rsidRPr="0029759B">
                    <w:rPr>
                      <w:rFonts w:ascii="Verdana" w:hAnsi="Verdana" w:cs="Times New Roman"/>
                      <w:color w:val="000000" w:themeColor="text1"/>
                      <w:sz w:val="20"/>
                      <w:szCs w:val="20"/>
                    </w:rPr>
                    <w:t xml:space="preserve"> la complejidad del contrato o convenio se deberá ajustar o adicionar la información que las partes consideren necesarias.</w:t>
                  </w:r>
                </w:p>
              </w:tc>
            </w:tr>
          </w:tbl>
          <w:p w14:paraId="184CB9D2" w14:textId="15A3FA64" w:rsidR="009C0046" w:rsidRPr="0029759B" w:rsidRDefault="009C0046" w:rsidP="009100B8">
            <w:pPr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0CECE94D" w14:textId="0AA327EF" w:rsidR="00A27417" w:rsidRPr="0029759B" w:rsidRDefault="009C0046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  <w:t>Para efectos d</w:t>
            </w:r>
            <w:r w:rsidR="008B43B2"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  <w:t>e lo anterior se suscribe a los: _____________________________</w:t>
            </w:r>
          </w:p>
          <w:p w14:paraId="184CB9D3" w14:textId="77BEE298" w:rsidR="009C0046" w:rsidRPr="0029759B" w:rsidRDefault="009C0046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14:paraId="5208E215" w14:textId="77777777" w:rsidR="00B75B2B" w:rsidRPr="0029759B" w:rsidRDefault="00B75B2B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</w:p>
          <w:p w14:paraId="39D6242F" w14:textId="77777777" w:rsidR="00B75B2B" w:rsidRPr="0029759B" w:rsidRDefault="00B75B2B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</w:p>
          <w:p w14:paraId="5A131AFB" w14:textId="2CCB4398" w:rsidR="002A0B1C" w:rsidRPr="0029759B" w:rsidRDefault="002A0B1C" w:rsidP="009100B8">
            <w:pPr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>_________________________________</w:t>
            </w:r>
            <w:r w:rsidR="000F02B4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                                          _____________________________________</w:t>
            </w:r>
          </w:p>
          <w:p w14:paraId="54F73824" w14:textId="25669DF3" w:rsidR="00E03B0F" w:rsidRPr="0029759B" w:rsidRDefault="00F0033F" w:rsidP="009100B8">
            <w:pPr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(Nombre Ordenador del </w:t>
            </w:r>
            <w:proofErr w:type="gramStart"/>
            <w:r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>Gasto)</w:t>
            </w:r>
            <w:r w:rsidR="000F02B4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  </w:t>
            </w:r>
            <w:proofErr w:type="gramEnd"/>
            <w:r w:rsidR="000F02B4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                                                      Supervisor del Contrato</w:t>
            </w:r>
          </w:p>
          <w:p w14:paraId="57FDB8FB" w14:textId="77777777" w:rsidR="00CE293B" w:rsidRPr="0029759B" w:rsidRDefault="00F0033F" w:rsidP="009100B8">
            <w:pPr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>(Cargo Ordenador del Gasto)</w:t>
            </w:r>
            <w:r w:rsidR="002A0B1C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E03B0F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 </w:t>
            </w:r>
            <w:r w:rsidR="008B43B2" w:rsidRPr="0029759B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14:paraId="69BAE1B0" w14:textId="77777777" w:rsidR="009847BC" w:rsidRPr="0029759B" w:rsidRDefault="009847BC" w:rsidP="009100B8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</w:p>
          <w:p w14:paraId="39C8FBC1" w14:textId="54B07DA7" w:rsidR="00B75B2B" w:rsidRPr="0029759B" w:rsidRDefault="00B75B2B" w:rsidP="00B75B2B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  <w:t xml:space="preserve">Proyectó: XXXXXX – Área contratante  </w:t>
            </w:r>
          </w:p>
          <w:p w14:paraId="5F8784CB" w14:textId="77777777" w:rsidR="008B43B2" w:rsidRPr="0029759B" w:rsidRDefault="00B75B2B" w:rsidP="00B75B2B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s-ES_tradnl"/>
              </w:rPr>
              <w:t>Revisó: XXXXXX – Abogado grupo contratos</w:t>
            </w:r>
          </w:p>
          <w:p w14:paraId="7CC1A890" w14:textId="77777777" w:rsidR="00B75B2B" w:rsidRPr="0029759B" w:rsidRDefault="00B75B2B" w:rsidP="00B75B2B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Revisó: XXXXXXXX – Coordinadora Grupo Contratos</w:t>
            </w:r>
          </w:p>
          <w:p w14:paraId="184CB9DA" w14:textId="2C6CA2F6" w:rsidR="00B75B2B" w:rsidRPr="0029759B" w:rsidRDefault="00B75B2B" w:rsidP="00B75B2B">
            <w:pPr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Visto Bueno: XXXXXXX </w:t>
            </w:r>
            <w:proofErr w:type="gramStart"/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-  Grupo</w:t>
            </w:r>
            <w:proofErr w:type="gramEnd"/>
            <w:r w:rsidRPr="0029759B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Presupuesto</w:t>
            </w:r>
          </w:p>
        </w:tc>
      </w:tr>
    </w:tbl>
    <w:p w14:paraId="184CB9DC" w14:textId="6CFE589A" w:rsidR="00B33D4D" w:rsidRDefault="00B33D4D" w:rsidP="009100B8">
      <w:pPr>
        <w:spacing w:after="0" w:line="240" w:lineRule="auto"/>
        <w:rPr>
          <w:rFonts w:ascii="Century Gothic" w:hAnsi="Century Gothic" w:cs="Times New Roman"/>
          <w:b/>
        </w:rPr>
      </w:pPr>
    </w:p>
    <w:p w14:paraId="6EEC6D01" w14:textId="77777777" w:rsidR="00AE7C98" w:rsidRDefault="00AE7C98" w:rsidP="009100B8">
      <w:pPr>
        <w:spacing w:after="0" w:line="240" w:lineRule="auto"/>
        <w:rPr>
          <w:rFonts w:ascii="Century Gothic" w:hAnsi="Century Gothic" w:cs="Times New Roman"/>
          <w:b/>
        </w:rPr>
      </w:pPr>
    </w:p>
    <w:sectPr w:rsidR="00AE7C98" w:rsidSect="00AE7C98">
      <w:headerReference w:type="default" r:id="rId11"/>
      <w:footerReference w:type="default" r:id="rId12"/>
      <w:pgSz w:w="12242" w:h="15842" w:code="1"/>
      <w:pgMar w:top="1418" w:right="1418" w:bottom="1418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33FC" w14:textId="77777777" w:rsidR="00F23122" w:rsidRDefault="00F23122" w:rsidP="00B33D4D">
      <w:pPr>
        <w:spacing w:after="0" w:line="240" w:lineRule="auto"/>
      </w:pPr>
      <w:r>
        <w:separator/>
      </w:r>
    </w:p>
  </w:endnote>
  <w:endnote w:type="continuationSeparator" w:id="0">
    <w:p w14:paraId="7AEAB464" w14:textId="77777777" w:rsidR="00F23122" w:rsidRDefault="00F23122" w:rsidP="00B3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DA1D" w14:textId="77777777" w:rsidR="00AE7C98" w:rsidRPr="00666AB9" w:rsidRDefault="00AE7C98" w:rsidP="00AE7C98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2D5CE2" w14:textId="77777777" w:rsidR="00AE7C98" w:rsidRPr="00666AB9" w:rsidRDefault="00AE7C98" w:rsidP="00AE7C98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7051157A" w14:textId="77777777" w:rsidR="00AE7C98" w:rsidRPr="00666AB9" w:rsidRDefault="00AE7C98" w:rsidP="00AE7C98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71B1DF2E" w14:textId="77777777" w:rsidR="00AE7C98" w:rsidRDefault="00AE7C98" w:rsidP="00AE7C98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090A0ACB" w14:textId="28292965" w:rsidR="001C5233" w:rsidRPr="00AE7C98" w:rsidRDefault="001C5233" w:rsidP="00AE7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0860" w14:textId="77777777" w:rsidR="00F23122" w:rsidRDefault="00F23122" w:rsidP="00B33D4D">
      <w:pPr>
        <w:spacing w:after="0" w:line="240" w:lineRule="auto"/>
      </w:pPr>
      <w:r>
        <w:separator/>
      </w:r>
    </w:p>
  </w:footnote>
  <w:footnote w:type="continuationSeparator" w:id="0">
    <w:p w14:paraId="191C49C4" w14:textId="77777777" w:rsidR="00F23122" w:rsidRDefault="00F23122" w:rsidP="00B3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5"/>
      <w:gridCol w:w="1367"/>
      <w:gridCol w:w="1273"/>
      <w:gridCol w:w="1384"/>
      <w:gridCol w:w="1250"/>
      <w:gridCol w:w="1346"/>
      <w:gridCol w:w="1955"/>
    </w:tblGrid>
    <w:tr w:rsidR="00AE7C98" w:rsidRPr="00666AB9" w14:paraId="0CEAA24B" w14:textId="77777777" w:rsidTr="00AE7C98">
      <w:trPr>
        <w:trHeight w:val="300"/>
      </w:trPr>
      <w:tc>
        <w:tcPr>
          <w:tcW w:w="1915" w:type="dxa"/>
          <w:vMerge w:val="restart"/>
          <w:vAlign w:val="center"/>
        </w:tcPr>
        <w:p w14:paraId="2EF1C96A" w14:textId="77777777" w:rsidR="00AE7C98" w:rsidRPr="00666AB9" w:rsidRDefault="00AE7C98" w:rsidP="00AE7C98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4A91573" wp14:editId="045C4162">
                <wp:simplePos x="0" y="0"/>
                <wp:positionH relativeFrom="column">
                  <wp:posOffset>81280</wp:posOffset>
                </wp:positionH>
                <wp:positionV relativeFrom="paragraph">
                  <wp:posOffset>-46355</wp:posOffset>
                </wp:positionV>
                <wp:extent cx="908050" cy="554990"/>
                <wp:effectExtent l="0" t="0" r="6350" b="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75" w:type="dxa"/>
          <w:gridSpan w:val="6"/>
          <w:shd w:val="clear" w:color="auto" w:fill="BFBFBF" w:themeFill="background1" w:themeFillShade="BF"/>
          <w:vAlign w:val="center"/>
        </w:tcPr>
        <w:p w14:paraId="0CC8C2EC" w14:textId="47BAEE52" w:rsidR="00AE7C98" w:rsidRPr="00666AB9" w:rsidRDefault="00AE7C98" w:rsidP="00AE7C98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265915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AE7C9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 de Recursos</w:t>
          </w:r>
        </w:p>
      </w:tc>
    </w:tr>
    <w:tr w:rsidR="00AE7C98" w:rsidRPr="00666AB9" w14:paraId="10D6A21C" w14:textId="77777777" w:rsidTr="00AE7C98">
      <w:trPr>
        <w:trHeight w:val="537"/>
      </w:trPr>
      <w:tc>
        <w:tcPr>
          <w:tcW w:w="1915" w:type="dxa"/>
          <w:vMerge/>
        </w:tcPr>
        <w:p w14:paraId="2060C075" w14:textId="77777777" w:rsidR="00AE7C98" w:rsidRPr="00666AB9" w:rsidRDefault="00AE7C98" w:rsidP="00AE7C98">
          <w:pPr>
            <w:rPr>
              <w:rFonts w:ascii="Verdana" w:hAnsi="Verdana"/>
            </w:rPr>
          </w:pPr>
        </w:p>
      </w:tc>
      <w:tc>
        <w:tcPr>
          <w:tcW w:w="8575" w:type="dxa"/>
          <w:gridSpan w:val="6"/>
          <w:shd w:val="clear" w:color="auto" w:fill="FFFFFF" w:themeFill="background1"/>
          <w:vAlign w:val="center"/>
        </w:tcPr>
        <w:p w14:paraId="3AC41E99" w14:textId="381CF7ED" w:rsidR="00AE7C98" w:rsidRPr="00666AB9" w:rsidRDefault="00AE7C98" w:rsidP="00AE7C98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AE7C98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ACTA DE CIERRE CUANDO NO PROCEDE LA LIQUIDACIÓN DEL CONTRATO Y/O CONVENIO</w:t>
          </w:r>
        </w:p>
      </w:tc>
    </w:tr>
    <w:tr w:rsidR="00AE7C98" w:rsidRPr="00666AB9" w14:paraId="2309A91A" w14:textId="77777777" w:rsidTr="00AE7C98">
      <w:trPr>
        <w:trHeight w:val="300"/>
      </w:trPr>
      <w:tc>
        <w:tcPr>
          <w:tcW w:w="1915" w:type="dxa"/>
          <w:vMerge/>
        </w:tcPr>
        <w:p w14:paraId="1515CD70" w14:textId="77777777" w:rsidR="00AE7C98" w:rsidRPr="00666AB9" w:rsidRDefault="00AE7C98" w:rsidP="00AE7C98">
          <w:pPr>
            <w:rPr>
              <w:rFonts w:ascii="Verdana" w:hAnsi="Verdana"/>
            </w:rPr>
          </w:pPr>
        </w:p>
      </w:tc>
      <w:tc>
        <w:tcPr>
          <w:tcW w:w="1367" w:type="dxa"/>
          <w:shd w:val="clear" w:color="auto" w:fill="BFBFBF" w:themeFill="background1" w:themeFillShade="BF"/>
          <w:vAlign w:val="center"/>
        </w:tcPr>
        <w:p w14:paraId="0076FD2F" w14:textId="77777777" w:rsidR="00AE7C98" w:rsidRPr="00666AB9" w:rsidRDefault="00AE7C98" w:rsidP="00AE7C98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73" w:type="dxa"/>
          <w:shd w:val="clear" w:color="auto" w:fill="FFFFFF" w:themeFill="background1"/>
          <w:vAlign w:val="center"/>
        </w:tcPr>
        <w:p w14:paraId="6FDBB017" w14:textId="03F267DC" w:rsidR="00AE7C98" w:rsidRPr="00666AB9" w:rsidRDefault="00265915" w:rsidP="00AE7C98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GR-FM-050</w:t>
          </w:r>
          <w:r w:rsidR="00AE7C98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84" w:type="dxa"/>
          <w:shd w:val="clear" w:color="auto" w:fill="BFBFBF" w:themeFill="background1" w:themeFillShade="BF"/>
          <w:vAlign w:val="center"/>
        </w:tcPr>
        <w:p w14:paraId="59FF4F27" w14:textId="77777777" w:rsidR="00AE7C98" w:rsidRPr="00666AB9" w:rsidRDefault="00AE7C98" w:rsidP="00AE7C98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50" w:type="dxa"/>
          <w:shd w:val="clear" w:color="auto" w:fill="FFFFFF" w:themeFill="background1"/>
          <w:vAlign w:val="center"/>
        </w:tcPr>
        <w:p w14:paraId="328C66A8" w14:textId="5276B16F" w:rsidR="00AE7C98" w:rsidRPr="00666AB9" w:rsidRDefault="00265915" w:rsidP="00AE7C98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46" w:type="dxa"/>
          <w:shd w:val="clear" w:color="auto" w:fill="BFBFBF" w:themeFill="background1" w:themeFillShade="BF"/>
          <w:vAlign w:val="center"/>
        </w:tcPr>
        <w:p w14:paraId="4F4B0C8D" w14:textId="77777777" w:rsidR="00AE7C98" w:rsidRPr="00666AB9" w:rsidRDefault="00AE7C98" w:rsidP="00AE7C98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955" w:type="dxa"/>
          <w:shd w:val="clear" w:color="auto" w:fill="FFFFFF" w:themeFill="background1"/>
          <w:vAlign w:val="center"/>
        </w:tcPr>
        <w:p w14:paraId="0D2D6F0B" w14:textId="1E1389CF" w:rsidR="00AE7C98" w:rsidRPr="00666AB9" w:rsidRDefault="00265915" w:rsidP="00AE7C98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00AE7C98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184CB9F6" w14:textId="02139821" w:rsidR="00E84ADA" w:rsidRDefault="00E84ADA" w:rsidP="00B93F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97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4D"/>
    <w:rsid w:val="000022CC"/>
    <w:rsid w:val="0004118D"/>
    <w:rsid w:val="000C239E"/>
    <w:rsid w:val="000F02B4"/>
    <w:rsid w:val="00107129"/>
    <w:rsid w:val="001139D1"/>
    <w:rsid w:val="00116726"/>
    <w:rsid w:val="00120999"/>
    <w:rsid w:val="001504AD"/>
    <w:rsid w:val="001632A3"/>
    <w:rsid w:val="0018349B"/>
    <w:rsid w:val="001968C9"/>
    <w:rsid w:val="00197F56"/>
    <w:rsid w:val="001C5233"/>
    <w:rsid w:val="001D50DC"/>
    <w:rsid w:val="002235E2"/>
    <w:rsid w:val="002421DF"/>
    <w:rsid w:val="00265915"/>
    <w:rsid w:val="002744EE"/>
    <w:rsid w:val="002774E6"/>
    <w:rsid w:val="002945D7"/>
    <w:rsid w:val="0029759B"/>
    <w:rsid w:val="002A0B1C"/>
    <w:rsid w:val="002A0FF8"/>
    <w:rsid w:val="002A41EF"/>
    <w:rsid w:val="002B3153"/>
    <w:rsid w:val="002D3C96"/>
    <w:rsid w:val="0031189B"/>
    <w:rsid w:val="0031716B"/>
    <w:rsid w:val="003A2770"/>
    <w:rsid w:val="003A6510"/>
    <w:rsid w:val="003B4FA2"/>
    <w:rsid w:val="00401838"/>
    <w:rsid w:val="004245F8"/>
    <w:rsid w:val="00427AB3"/>
    <w:rsid w:val="00431646"/>
    <w:rsid w:val="0044082E"/>
    <w:rsid w:val="004508AD"/>
    <w:rsid w:val="0046103E"/>
    <w:rsid w:val="004744D2"/>
    <w:rsid w:val="004A6BBB"/>
    <w:rsid w:val="004D6636"/>
    <w:rsid w:val="004E106B"/>
    <w:rsid w:val="0050692F"/>
    <w:rsid w:val="00522F63"/>
    <w:rsid w:val="00546B30"/>
    <w:rsid w:val="00555BA8"/>
    <w:rsid w:val="005624BF"/>
    <w:rsid w:val="00570A38"/>
    <w:rsid w:val="0059144E"/>
    <w:rsid w:val="005F69EF"/>
    <w:rsid w:val="00643F13"/>
    <w:rsid w:val="00664D93"/>
    <w:rsid w:val="00685CC2"/>
    <w:rsid w:val="006C45AE"/>
    <w:rsid w:val="006C5836"/>
    <w:rsid w:val="006F7DE8"/>
    <w:rsid w:val="007037F7"/>
    <w:rsid w:val="00723847"/>
    <w:rsid w:val="00742B8C"/>
    <w:rsid w:val="007B2651"/>
    <w:rsid w:val="007D020B"/>
    <w:rsid w:val="007D3276"/>
    <w:rsid w:val="007E3BA4"/>
    <w:rsid w:val="00850A55"/>
    <w:rsid w:val="00851FB1"/>
    <w:rsid w:val="008604C0"/>
    <w:rsid w:val="0087559A"/>
    <w:rsid w:val="008B43B2"/>
    <w:rsid w:val="008C3E7B"/>
    <w:rsid w:val="008D39D7"/>
    <w:rsid w:val="00900CB5"/>
    <w:rsid w:val="0090365A"/>
    <w:rsid w:val="00903951"/>
    <w:rsid w:val="009100B8"/>
    <w:rsid w:val="00955E01"/>
    <w:rsid w:val="0097448B"/>
    <w:rsid w:val="009750A4"/>
    <w:rsid w:val="009847BC"/>
    <w:rsid w:val="00986548"/>
    <w:rsid w:val="009C0046"/>
    <w:rsid w:val="009C6EF3"/>
    <w:rsid w:val="009E0158"/>
    <w:rsid w:val="009F2161"/>
    <w:rsid w:val="00A137A2"/>
    <w:rsid w:val="00A27417"/>
    <w:rsid w:val="00A5368D"/>
    <w:rsid w:val="00AB5AD5"/>
    <w:rsid w:val="00AE7C98"/>
    <w:rsid w:val="00B061BE"/>
    <w:rsid w:val="00B33D4D"/>
    <w:rsid w:val="00B36E27"/>
    <w:rsid w:val="00B42E5C"/>
    <w:rsid w:val="00B72B7C"/>
    <w:rsid w:val="00B75A05"/>
    <w:rsid w:val="00B75B2B"/>
    <w:rsid w:val="00B93F11"/>
    <w:rsid w:val="00BA1014"/>
    <w:rsid w:val="00BA3D8E"/>
    <w:rsid w:val="00BB401F"/>
    <w:rsid w:val="00BF4628"/>
    <w:rsid w:val="00C05E01"/>
    <w:rsid w:val="00C36F86"/>
    <w:rsid w:val="00C45519"/>
    <w:rsid w:val="00C87FE4"/>
    <w:rsid w:val="00CB7833"/>
    <w:rsid w:val="00CE293B"/>
    <w:rsid w:val="00D01E23"/>
    <w:rsid w:val="00D14495"/>
    <w:rsid w:val="00D572F3"/>
    <w:rsid w:val="00D61AB5"/>
    <w:rsid w:val="00D71B24"/>
    <w:rsid w:val="00DC1BA9"/>
    <w:rsid w:val="00DD33EA"/>
    <w:rsid w:val="00DF21E7"/>
    <w:rsid w:val="00E0278C"/>
    <w:rsid w:val="00E03B0F"/>
    <w:rsid w:val="00E158E7"/>
    <w:rsid w:val="00E538F7"/>
    <w:rsid w:val="00E80949"/>
    <w:rsid w:val="00E84ADA"/>
    <w:rsid w:val="00E94373"/>
    <w:rsid w:val="00EA2399"/>
    <w:rsid w:val="00EB3F74"/>
    <w:rsid w:val="00EB7EB9"/>
    <w:rsid w:val="00EC15D6"/>
    <w:rsid w:val="00F0033F"/>
    <w:rsid w:val="00F03892"/>
    <w:rsid w:val="00F062F3"/>
    <w:rsid w:val="00F23122"/>
    <w:rsid w:val="00FA1D1C"/>
    <w:rsid w:val="00FB6466"/>
    <w:rsid w:val="00FD1E43"/>
    <w:rsid w:val="00FD46A5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B975"/>
  <w15:docId w15:val="{585DF22B-8DB5-4F46-9412-4FDA157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9759B"/>
    <w:pPr>
      <w:keepNext/>
      <w:numPr>
        <w:numId w:val="1"/>
      </w:numPr>
      <w:suppressAutoHyphens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2">
    <w:name w:val="heading 2"/>
    <w:basedOn w:val="Normal"/>
    <w:next w:val="Normal"/>
    <w:link w:val="Heading2Char"/>
    <w:qFormat/>
    <w:rsid w:val="0029759B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3">
    <w:name w:val="heading 3"/>
    <w:basedOn w:val="Normal"/>
    <w:next w:val="Normal"/>
    <w:link w:val="Heading3Char"/>
    <w:qFormat/>
    <w:rsid w:val="0029759B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val="es-ES_tradnl" w:eastAsia="zh-CN"/>
    </w:rPr>
  </w:style>
  <w:style w:type="paragraph" w:styleId="Heading4">
    <w:name w:val="heading 4"/>
    <w:basedOn w:val="Normal"/>
    <w:next w:val="Normal"/>
    <w:link w:val="Heading4Char"/>
    <w:qFormat/>
    <w:rsid w:val="0029759B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5">
    <w:name w:val="heading 5"/>
    <w:basedOn w:val="Normal"/>
    <w:next w:val="Normal"/>
    <w:link w:val="Heading5Char"/>
    <w:qFormat/>
    <w:rsid w:val="0029759B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paragraph" w:styleId="Heading6">
    <w:name w:val="heading 6"/>
    <w:basedOn w:val="Normal"/>
    <w:next w:val="Normal"/>
    <w:link w:val="Heading6Char"/>
    <w:qFormat/>
    <w:rsid w:val="0029759B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ahoma" w:eastAsia="Times New Roman" w:hAnsi="Tahoma" w:cs="Tahoma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,h18 Car,encabezado"/>
    <w:basedOn w:val="Normal"/>
    <w:link w:val="HeaderChar"/>
    <w:unhideWhenUsed/>
    <w:rsid w:val="00B3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aliases w:val="h Char,h8 Char,h9 Char,h10 Char,h18 Char,h18 Car Char,encabezado Char"/>
    <w:basedOn w:val="DefaultParagraphFont"/>
    <w:link w:val="Header"/>
    <w:rsid w:val="00B33D4D"/>
  </w:style>
  <w:style w:type="paragraph" w:styleId="Footer">
    <w:name w:val="footer"/>
    <w:basedOn w:val="Normal"/>
    <w:link w:val="FooterChar"/>
    <w:unhideWhenUsed/>
    <w:rsid w:val="00B3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3D4D"/>
  </w:style>
  <w:style w:type="paragraph" w:styleId="BalloonText">
    <w:name w:val="Balloon Text"/>
    <w:basedOn w:val="Normal"/>
    <w:link w:val="BalloonTextChar"/>
    <w:uiPriority w:val="99"/>
    <w:semiHidden/>
    <w:unhideWhenUsed/>
    <w:rsid w:val="00B3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2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4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466"/>
    <w:rPr>
      <w:vertAlign w:val="superscript"/>
    </w:rPr>
  </w:style>
  <w:style w:type="paragraph" w:customStyle="1" w:styleId="Standard">
    <w:name w:val="Standard"/>
    <w:rsid w:val="001C52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PageNumber">
    <w:name w:val="page number"/>
    <w:uiPriority w:val="99"/>
    <w:rsid w:val="001C5233"/>
    <w:rPr>
      <w:rFonts w:cs="Times New Roman"/>
    </w:rPr>
  </w:style>
  <w:style w:type="paragraph" w:styleId="BodyText">
    <w:name w:val="Body Text"/>
    <w:basedOn w:val="Normal"/>
    <w:link w:val="BodyTextChar"/>
    <w:rsid w:val="009100B8"/>
    <w:pPr>
      <w:suppressAutoHyphens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i/>
      <w:iCs/>
      <w:sz w:val="20"/>
      <w:szCs w:val="20"/>
      <w:lang w:val="es-MX" w:eastAsia="es-ES"/>
    </w:rPr>
  </w:style>
  <w:style w:type="character" w:customStyle="1" w:styleId="BodyTextChar">
    <w:name w:val="Body Text Char"/>
    <w:basedOn w:val="DefaultParagraphFont"/>
    <w:link w:val="BodyText"/>
    <w:rsid w:val="009100B8"/>
    <w:rPr>
      <w:rFonts w:ascii="Arial" w:eastAsia="Times New Roman" w:hAnsi="Arial" w:cs="Arial"/>
      <w:i/>
      <w:iCs/>
      <w:sz w:val="20"/>
      <w:szCs w:val="20"/>
      <w:lang w:val="es-MX" w:eastAsia="es-ES"/>
    </w:rPr>
  </w:style>
  <w:style w:type="character" w:styleId="Hyperlink">
    <w:name w:val="Hyperlink"/>
    <w:rsid w:val="009100B8"/>
    <w:rPr>
      <w:color w:val="000080"/>
      <w:u w:val="single"/>
    </w:rPr>
  </w:style>
  <w:style w:type="character" w:customStyle="1" w:styleId="Heading1Char">
    <w:name w:val="Heading 1 Char"/>
    <w:basedOn w:val="DefaultParagraphFont"/>
    <w:link w:val="Heading1"/>
    <w:rsid w:val="0029759B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2Char">
    <w:name w:val="Heading 2 Char"/>
    <w:basedOn w:val="DefaultParagraphFont"/>
    <w:link w:val="Heading2"/>
    <w:rsid w:val="0029759B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3Char">
    <w:name w:val="Heading 3 Char"/>
    <w:basedOn w:val="DefaultParagraphFont"/>
    <w:link w:val="Heading3"/>
    <w:rsid w:val="0029759B"/>
    <w:rPr>
      <w:rFonts w:ascii="Arial" w:eastAsia="Times New Roman" w:hAnsi="Arial" w:cs="Arial"/>
      <w:sz w:val="24"/>
      <w:szCs w:val="24"/>
      <w:lang w:val="es-ES_tradnl" w:eastAsia="zh-CN"/>
    </w:rPr>
  </w:style>
  <w:style w:type="character" w:customStyle="1" w:styleId="Heading4Char">
    <w:name w:val="Heading 4 Char"/>
    <w:basedOn w:val="DefaultParagraphFont"/>
    <w:link w:val="Heading4"/>
    <w:rsid w:val="0029759B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5Char">
    <w:name w:val="Heading 5 Char"/>
    <w:basedOn w:val="DefaultParagraphFont"/>
    <w:link w:val="Heading5"/>
    <w:rsid w:val="0029759B"/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character" w:customStyle="1" w:styleId="Heading6Char">
    <w:name w:val="Heading 6 Char"/>
    <w:basedOn w:val="DefaultParagraphFont"/>
    <w:link w:val="Heading6"/>
    <w:rsid w:val="0029759B"/>
    <w:rPr>
      <w:rFonts w:ascii="Tahoma" w:eastAsia="Times New Roman" w:hAnsi="Tahoma" w:cs="Tahom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1C8E-20F4-4F4C-9F48-784F20410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4B239-8EC0-4469-A8FE-D72069C58B26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BB7CDE57-83DD-473D-BBB1-CFEAFAA4D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83E5C-2680-4567-88FD-5A114C6C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Banessa Gomez Guavita</dc:creator>
  <cp:lastModifiedBy>Jefferson Orlando Lopez Saavedra</cp:lastModifiedBy>
  <cp:revision>2</cp:revision>
  <cp:lastPrinted>2018-02-09T17:06:00Z</cp:lastPrinted>
  <dcterms:created xsi:type="dcterms:W3CDTF">2026-06-08T21:05:00Z</dcterms:created>
  <dcterms:modified xsi:type="dcterms:W3CDTF">2026-06-08T21:05:00Z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d9dc1d00-330a-4470-9c5a-1ba613ca0dac</vt:lpwstr>
  </property>
  <property fmtid="{D5CDD505-2E9C-101B-9397-08002B2CF9AE}" pid="4" name="_dlc_DocId">
    <vt:lpwstr>KR33XJ2DTYQK-62-3486</vt:lpwstr>
  </property>
  <property fmtid="{D5CDD505-2E9C-101B-9397-08002B2CF9AE}" pid="5" name="_dlc_DocIdUrl">
    <vt:lpwstr>http://mintranet/sug/_layouts/DocIdRedir.aspx?ID=KR33XJ2DTYQK-62-3486, KR33XJ2DTYQK-62-3486</vt:lpwstr>
  </property>
</Properties>
</file>