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DD7470" w:rsidR="00A74352" w:rsidP="00A202C6" w:rsidRDefault="00A74352" w14:paraId="235419FD" w14:textId="3F7E9A95">
      <w:pPr>
        <w:spacing w:after="0" w:line="240" w:lineRule="auto"/>
        <w:jc w:val="center"/>
        <w:rPr>
          <w:b/>
          <w:bCs/>
          <w:sz w:val="24"/>
          <w:szCs w:val="24"/>
          <w:lang w:val="es-ES"/>
        </w:rPr>
      </w:pPr>
      <w:r w:rsidRPr="00DD7470">
        <w:rPr>
          <w:b/>
          <w:bCs/>
          <w:sz w:val="24"/>
          <w:szCs w:val="24"/>
          <w:lang w:val="es-ES"/>
        </w:rPr>
        <w:t xml:space="preserve"> </w:t>
      </w:r>
    </w:p>
    <w:p w:rsidRPr="00DD7470" w:rsidR="00A202C6" w:rsidP="00A202C6" w:rsidRDefault="00A202C6" w14:paraId="308602B5" w14:textId="77777777">
      <w:pPr>
        <w:spacing w:after="0" w:line="240" w:lineRule="auto"/>
        <w:jc w:val="center"/>
        <w:rPr>
          <w:rFonts w:ascii="Verdana" w:hAnsi="Verdana"/>
          <w:b/>
          <w:bCs/>
          <w:sz w:val="24"/>
          <w:szCs w:val="24"/>
          <w:lang w:val="es-ES"/>
        </w:rPr>
      </w:pPr>
    </w:p>
    <w:p w:rsidRPr="00DD7470" w:rsidR="00A202C6" w:rsidP="00A202C6" w:rsidRDefault="00A202C6" w14:paraId="2022A4FC" w14:textId="77777777">
      <w:pPr>
        <w:spacing w:after="0" w:line="240" w:lineRule="auto"/>
        <w:jc w:val="center"/>
        <w:rPr>
          <w:rFonts w:ascii="Verdana" w:hAnsi="Verdana"/>
          <w:b/>
          <w:bCs/>
          <w:sz w:val="24"/>
          <w:szCs w:val="24"/>
          <w:lang w:val="es-ES"/>
        </w:rPr>
      </w:pPr>
    </w:p>
    <w:p w:rsidRPr="00DD7470" w:rsidR="004D3DEA" w:rsidP="00A202C6" w:rsidRDefault="004D3DEA" w14:paraId="42A633D7" w14:textId="77777777">
      <w:pPr>
        <w:spacing w:after="0" w:line="240" w:lineRule="auto"/>
        <w:jc w:val="center"/>
        <w:rPr>
          <w:rFonts w:ascii="Verdana" w:hAnsi="Verdana"/>
          <w:b/>
          <w:bCs/>
          <w:sz w:val="24"/>
          <w:szCs w:val="24"/>
          <w:lang w:val="es-ES"/>
        </w:rPr>
      </w:pPr>
    </w:p>
    <w:p w:rsidRPr="00DD7470" w:rsidR="001A798F" w:rsidP="68F2A381" w:rsidRDefault="001A798F" w14:paraId="61DA7AD5" w14:textId="77777777">
      <w:pPr>
        <w:spacing w:after="0" w:line="240" w:lineRule="auto"/>
        <w:jc w:val="center"/>
        <w:rPr>
          <w:rFonts w:ascii="Verdana" w:hAnsi="Verdana" w:eastAsia="Verdana" w:cs="Verdana"/>
          <w:b/>
          <w:bCs/>
          <w:sz w:val="34"/>
          <w:szCs w:val="34"/>
          <w:lang w:val="es-ES"/>
        </w:rPr>
      </w:pPr>
    </w:p>
    <w:p w:rsidRPr="00DD7470" w:rsidR="001A798F" w:rsidP="68F2A381" w:rsidRDefault="001A798F" w14:paraId="15A73857" w14:textId="77777777">
      <w:pPr>
        <w:spacing w:after="0" w:line="240" w:lineRule="auto"/>
        <w:jc w:val="center"/>
        <w:rPr>
          <w:rFonts w:ascii="Verdana" w:hAnsi="Verdana" w:eastAsia="Verdana" w:cs="Verdana"/>
          <w:b/>
          <w:bCs/>
          <w:sz w:val="34"/>
          <w:szCs w:val="34"/>
          <w:lang w:val="es-ES"/>
        </w:rPr>
      </w:pPr>
    </w:p>
    <w:p w:rsidR="00964225" w:rsidP="68F2A381" w:rsidRDefault="00964225" w14:paraId="7594534A" w14:textId="574738AA">
      <w:pPr>
        <w:spacing w:after="0" w:line="240" w:lineRule="auto"/>
        <w:jc w:val="center"/>
        <w:rPr>
          <w:rFonts w:ascii="Verdana" w:hAnsi="Verdana" w:eastAsia="Verdana" w:cs="Verdana"/>
          <w:b/>
          <w:bCs/>
          <w:sz w:val="34"/>
          <w:szCs w:val="34"/>
        </w:rPr>
      </w:pPr>
      <w:r w:rsidRPr="00964225">
        <w:rPr>
          <w:rFonts w:ascii="Verdana" w:hAnsi="Verdana" w:eastAsia="Verdana" w:cs="Verdana"/>
          <w:b/>
          <w:bCs/>
          <w:sz w:val="34"/>
          <w:szCs w:val="34"/>
        </w:rPr>
        <w:t xml:space="preserve">GUÍA PARA </w:t>
      </w:r>
      <w:r w:rsidR="00B731DA">
        <w:rPr>
          <w:rFonts w:ascii="Verdana" w:hAnsi="Verdana" w:eastAsia="Verdana" w:cs="Verdana"/>
          <w:b/>
          <w:bCs/>
          <w:sz w:val="34"/>
          <w:szCs w:val="34"/>
        </w:rPr>
        <w:t>EL ETIQUETADO DE INFORMACIÓN</w:t>
      </w:r>
    </w:p>
    <w:p w:rsidRPr="00DD7470" w:rsidR="00823028" w:rsidP="68F2A381" w:rsidRDefault="00B731DA" w14:paraId="4C3FB2FD" w14:textId="594CD518">
      <w:pPr>
        <w:spacing w:after="0" w:line="240" w:lineRule="auto"/>
        <w:jc w:val="center"/>
        <w:rPr>
          <w:rFonts w:ascii="Verdana" w:hAnsi="Verdana" w:eastAsia="Verdana" w:cs="Verdana"/>
          <w:b w:val="1"/>
          <w:bCs w:val="1"/>
          <w:sz w:val="32"/>
          <w:szCs w:val="32"/>
          <w:lang w:val="es-ES"/>
        </w:rPr>
      </w:pPr>
      <w:r w:rsidRPr="0757BBF5" w:rsidR="00B731DA">
        <w:rPr>
          <w:rFonts w:ascii="Verdana" w:hAnsi="Verdana" w:eastAsia="Verdana" w:cs="Verdana"/>
          <w:b w:val="1"/>
          <w:bCs w:val="1"/>
          <w:sz w:val="32"/>
          <w:szCs w:val="32"/>
          <w:lang w:val="es-ES"/>
        </w:rPr>
        <w:t>GD</w:t>
      </w:r>
      <w:r w:rsidRPr="0757BBF5" w:rsidR="00897470">
        <w:rPr>
          <w:rFonts w:ascii="Verdana" w:hAnsi="Verdana" w:eastAsia="Verdana" w:cs="Verdana"/>
          <w:b w:val="1"/>
          <w:bCs w:val="1"/>
          <w:sz w:val="32"/>
          <w:szCs w:val="32"/>
          <w:lang w:val="es-ES"/>
        </w:rPr>
        <w:t>-</w:t>
      </w:r>
      <w:r w:rsidRPr="0757BBF5" w:rsidR="00107941">
        <w:rPr>
          <w:rFonts w:ascii="Verdana" w:hAnsi="Verdana" w:eastAsia="Verdana" w:cs="Verdana"/>
          <w:b w:val="1"/>
          <w:bCs w:val="1"/>
          <w:sz w:val="32"/>
          <w:szCs w:val="32"/>
          <w:lang w:val="es-ES"/>
        </w:rPr>
        <w:t>DR-</w:t>
      </w:r>
      <w:r w:rsidRPr="0757BBF5" w:rsidR="36240B9F">
        <w:rPr>
          <w:rFonts w:ascii="Verdana" w:hAnsi="Verdana" w:eastAsia="Verdana" w:cs="Verdana"/>
          <w:b w:val="1"/>
          <w:bCs w:val="1"/>
          <w:sz w:val="32"/>
          <w:szCs w:val="32"/>
          <w:lang w:val="es-ES"/>
        </w:rPr>
        <w:t>001</w:t>
      </w:r>
    </w:p>
    <w:p w:rsidRPr="00DD7470" w:rsidR="005040C5" w:rsidP="68F2A381" w:rsidRDefault="005040C5" w14:paraId="467ACD3A" w14:textId="77777777">
      <w:pPr>
        <w:spacing w:after="0" w:line="240" w:lineRule="auto"/>
        <w:jc w:val="center"/>
        <w:rPr>
          <w:rFonts w:ascii="Verdana" w:hAnsi="Verdana" w:eastAsia="Verdana" w:cs="Verdana"/>
          <w:b/>
          <w:bCs/>
          <w:sz w:val="24"/>
          <w:szCs w:val="24"/>
          <w:lang w:val="es-ES"/>
        </w:rPr>
      </w:pPr>
    </w:p>
    <w:p w:rsidRPr="00DD7470" w:rsidR="005040C5" w:rsidP="68F2A381" w:rsidRDefault="005040C5" w14:paraId="20100209" w14:textId="77777777">
      <w:pPr>
        <w:spacing w:after="0" w:line="240" w:lineRule="auto"/>
        <w:jc w:val="center"/>
        <w:rPr>
          <w:rFonts w:ascii="Verdana" w:hAnsi="Verdana" w:eastAsia="Verdana" w:cs="Verdana"/>
          <w:b/>
          <w:bCs/>
          <w:sz w:val="32"/>
          <w:szCs w:val="32"/>
          <w:lang w:val="es-ES"/>
        </w:rPr>
      </w:pPr>
    </w:p>
    <w:p w:rsidRPr="00DD7470" w:rsidR="005040C5" w:rsidP="68F2A381" w:rsidRDefault="005040C5" w14:paraId="66C2EDDD" w14:textId="77777777">
      <w:pPr>
        <w:spacing w:after="0" w:line="240" w:lineRule="auto"/>
        <w:jc w:val="center"/>
        <w:rPr>
          <w:rFonts w:ascii="Verdana" w:hAnsi="Verdana" w:eastAsia="Verdana" w:cs="Verdana"/>
          <w:b/>
          <w:bCs/>
          <w:sz w:val="32"/>
          <w:szCs w:val="32"/>
          <w:lang w:val="es-ES"/>
        </w:rPr>
      </w:pPr>
    </w:p>
    <w:p w:rsidRPr="00DD7470" w:rsidR="005040C5" w:rsidP="68F2A381" w:rsidRDefault="005040C5" w14:paraId="1601DE45" w14:textId="77777777">
      <w:pPr>
        <w:spacing w:after="0" w:line="240" w:lineRule="auto"/>
        <w:jc w:val="center"/>
        <w:rPr>
          <w:rFonts w:ascii="Verdana" w:hAnsi="Verdana" w:eastAsia="Verdana" w:cs="Verdana"/>
          <w:b/>
          <w:bCs/>
          <w:sz w:val="32"/>
          <w:szCs w:val="32"/>
          <w:lang w:val="es-ES"/>
        </w:rPr>
      </w:pPr>
    </w:p>
    <w:p w:rsidRPr="00DD7470" w:rsidR="005000E5" w:rsidP="68F2A381" w:rsidRDefault="005000E5" w14:paraId="6CDA2EDC" w14:textId="77777777">
      <w:pPr>
        <w:spacing w:after="0" w:line="240" w:lineRule="auto"/>
        <w:jc w:val="center"/>
        <w:rPr>
          <w:rFonts w:ascii="Verdana" w:hAnsi="Verdana" w:eastAsia="Verdana" w:cs="Verdana"/>
          <w:b/>
          <w:bCs/>
          <w:sz w:val="32"/>
          <w:szCs w:val="32"/>
          <w:lang w:val="es-ES"/>
        </w:rPr>
      </w:pPr>
    </w:p>
    <w:p w:rsidRPr="00DD7470" w:rsidR="005000E5" w:rsidP="68F2A381" w:rsidRDefault="005000E5" w14:paraId="58A7B0D8" w14:textId="77777777">
      <w:pPr>
        <w:spacing w:after="0" w:line="240" w:lineRule="auto"/>
        <w:jc w:val="center"/>
        <w:rPr>
          <w:rFonts w:ascii="Verdana" w:hAnsi="Verdana" w:eastAsia="Verdana" w:cs="Verdana"/>
          <w:b/>
          <w:bCs/>
          <w:sz w:val="32"/>
          <w:szCs w:val="32"/>
          <w:lang w:val="es-ES"/>
        </w:rPr>
      </w:pPr>
    </w:p>
    <w:p w:rsidRPr="00DD7470" w:rsidR="005040C5" w:rsidP="68F2A381" w:rsidRDefault="005040C5" w14:paraId="118236F7" w14:textId="77777777">
      <w:pPr>
        <w:spacing w:after="0" w:line="240" w:lineRule="auto"/>
        <w:jc w:val="center"/>
        <w:rPr>
          <w:rFonts w:ascii="Verdana" w:hAnsi="Verdana" w:eastAsia="Verdana" w:cs="Verdana"/>
          <w:b/>
          <w:bCs/>
          <w:sz w:val="32"/>
          <w:szCs w:val="32"/>
          <w:lang w:val="es-ES"/>
        </w:rPr>
      </w:pPr>
    </w:p>
    <w:p w:rsidRPr="00DD7470" w:rsidR="005040C5" w:rsidP="68F2A381" w:rsidRDefault="005040C5" w14:paraId="630F2151" w14:textId="5AA29A61">
      <w:pPr>
        <w:spacing w:after="0" w:line="240" w:lineRule="auto"/>
        <w:jc w:val="center"/>
        <w:rPr>
          <w:rFonts w:ascii="Verdana" w:hAnsi="Verdana" w:eastAsia="Verdana" w:cs="Verdana"/>
          <w:b/>
          <w:bCs/>
          <w:sz w:val="32"/>
          <w:szCs w:val="32"/>
          <w:lang w:val="es-ES"/>
        </w:rPr>
      </w:pPr>
      <w:r w:rsidRPr="00DD7470">
        <w:rPr>
          <w:noProof/>
          <w:lang w:eastAsia="es-CO"/>
        </w:rPr>
        <w:drawing>
          <wp:inline distT="0" distB="0" distL="0" distR="0" wp14:anchorId="2B096616" wp14:editId="1FB1C237">
            <wp:extent cx="2579427" cy="1575170"/>
            <wp:effectExtent l="0" t="0" r="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9427" cy="1575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DD7470" w:rsidR="00823028" w:rsidP="68F2A381" w:rsidRDefault="00823028" w14:paraId="2840961F" w14:textId="77777777">
      <w:pPr>
        <w:spacing w:after="0" w:line="240" w:lineRule="auto"/>
        <w:jc w:val="center"/>
        <w:rPr>
          <w:rFonts w:ascii="Verdana" w:hAnsi="Verdana" w:eastAsia="Verdana" w:cs="Verdana"/>
          <w:b/>
          <w:bCs/>
          <w:sz w:val="32"/>
          <w:szCs w:val="32"/>
          <w:lang w:val="es-ES"/>
        </w:rPr>
      </w:pPr>
    </w:p>
    <w:p w:rsidRPr="00DD7470" w:rsidR="005000E5" w:rsidP="68F2A381" w:rsidRDefault="005000E5" w14:paraId="4D11600B" w14:textId="77777777">
      <w:pPr>
        <w:spacing w:after="0" w:line="240" w:lineRule="auto"/>
        <w:jc w:val="center"/>
        <w:rPr>
          <w:rFonts w:ascii="Verdana" w:hAnsi="Verdana" w:eastAsia="Verdana" w:cs="Verdana"/>
          <w:b/>
          <w:bCs/>
          <w:sz w:val="32"/>
          <w:szCs w:val="32"/>
          <w:lang w:val="es-ES"/>
        </w:rPr>
      </w:pPr>
    </w:p>
    <w:p w:rsidRPr="00DD7470" w:rsidR="005000E5" w:rsidP="68F2A381" w:rsidRDefault="005000E5" w14:paraId="762B9FA3" w14:textId="77777777">
      <w:pPr>
        <w:spacing w:after="0" w:line="240" w:lineRule="auto"/>
        <w:jc w:val="center"/>
        <w:rPr>
          <w:rFonts w:ascii="Verdana" w:hAnsi="Verdana" w:eastAsia="Verdana" w:cs="Verdana"/>
          <w:b/>
          <w:bCs/>
          <w:sz w:val="32"/>
          <w:szCs w:val="32"/>
          <w:lang w:val="es-ES"/>
        </w:rPr>
      </w:pPr>
    </w:p>
    <w:p w:rsidRPr="00DD7470" w:rsidR="005000E5" w:rsidP="68F2A381" w:rsidRDefault="005000E5" w14:paraId="23B3C928" w14:textId="77777777">
      <w:pPr>
        <w:spacing w:after="0" w:line="240" w:lineRule="auto"/>
        <w:jc w:val="center"/>
        <w:rPr>
          <w:rFonts w:ascii="Verdana" w:hAnsi="Verdana" w:eastAsia="Verdana" w:cs="Verdana"/>
          <w:b/>
          <w:bCs/>
          <w:sz w:val="32"/>
          <w:szCs w:val="32"/>
          <w:lang w:val="es-ES"/>
        </w:rPr>
      </w:pPr>
    </w:p>
    <w:p w:rsidRPr="00DD7470" w:rsidR="005000E5" w:rsidP="68F2A381" w:rsidRDefault="005000E5" w14:paraId="0FA6C35C" w14:textId="77777777">
      <w:pPr>
        <w:spacing w:after="0" w:line="240" w:lineRule="auto"/>
        <w:jc w:val="center"/>
        <w:rPr>
          <w:rFonts w:ascii="Verdana" w:hAnsi="Verdana" w:eastAsia="Verdana" w:cs="Verdana"/>
          <w:b/>
          <w:bCs/>
          <w:sz w:val="32"/>
          <w:szCs w:val="32"/>
          <w:lang w:val="es-ES"/>
        </w:rPr>
      </w:pPr>
    </w:p>
    <w:p w:rsidRPr="00DD7470" w:rsidR="005000E5" w:rsidP="68F2A381" w:rsidRDefault="005000E5" w14:paraId="42557370" w14:textId="77777777">
      <w:pPr>
        <w:spacing w:after="0" w:line="240" w:lineRule="auto"/>
        <w:jc w:val="center"/>
        <w:rPr>
          <w:rFonts w:ascii="Verdana" w:hAnsi="Verdana" w:eastAsia="Verdana" w:cs="Verdana"/>
          <w:b/>
          <w:bCs/>
          <w:sz w:val="32"/>
          <w:szCs w:val="32"/>
          <w:lang w:val="es-ES"/>
        </w:rPr>
      </w:pPr>
    </w:p>
    <w:p w:rsidRPr="00DD7470" w:rsidR="005000E5" w:rsidP="68F2A381" w:rsidRDefault="005000E5" w14:paraId="73B8EE6A" w14:textId="77777777">
      <w:pPr>
        <w:spacing w:after="0" w:line="240" w:lineRule="auto"/>
        <w:jc w:val="center"/>
        <w:rPr>
          <w:rFonts w:ascii="Verdana" w:hAnsi="Verdana" w:eastAsia="Verdana" w:cs="Verdana"/>
          <w:b/>
          <w:bCs/>
          <w:sz w:val="32"/>
          <w:szCs w:val="32"/>
          <w:lang w:val="es-ES"/>
        </w:rPr>
      </w:pPr>
    </w:p>
    <w:p w:rsidRPr="00DD7470" w:rsidR="00823028" w:rsidP="68F2A381" w:rsidRDefault="00823028" w14:paraId="3A831553" w14:textId="77777777">
      <w:pPr>
        <w:spacing w:after="0" w:line="240" w:lineRule="auto"/>
        <w:jc w:val="center"/>
        <w:rPr>
          <w:rFonts w:ascii="Verdana" w:hAnsi="Verdana" w:eastAsia="Verdana" w:cs="Verdana"/>
          <w:b/>
          <w:bCs/>
          <w:sz w:val="14"/>
          <w:szCs w:val="14"/>
          <w:lang w:val="es-ES"/>
        </w:rPr>
      </w:pPr>
    </w:p>
    <w:p w:rsidRPr="00DD7470" w:rsidR="00B65F21" w:rsidP="68F2A381" w:rsidRDefault="00B65F21" w14:paraId="2AB7E4CF" w14:textId="77777777">
      <w:pPr>
        <w:spacing w:after="0" w:line="240" w:lineRule="auto"/>
        <w:jc w:val="center"/>
        <w:rPr>
          <w:rFonts w:ascii="Verdana" w:hAnsi="Verdana" w:eastAsia="Verdana" w:cs="Verdana"/>
          <w:b/>
          <w:bCs/>
          <w:sz w:val="32"/>
          <w:szCs w:val="32"/>
        </w:rPr>
      </w:pPr>
      <w:r w:rsidRPr="0757BBF5" w:rsidR="00B65F21">
        <w:rPr>
          <w:rFonts w:ascii="Verdana" w:hAnsi="Verdana" w:eastAsia="Verdana" w:cs="Verdana"/>
          <w:b w:val="1"/>
          <w:bCs w:val="1"/>
          <w:sz w:val="32"/>
          <w:szCs w:val="32"/>
        </w:rPr>
        <w:t>Ministerio de Comercio, Industria y Turismo</w:t>
      </w:r>
    </w:p>
    <w:p w:rsidR="77EDDB1E" w:rsidP="0757BBF5" w:rsidRDefault="77EDDB1E" w14:paraId="54300A03" w14:textId="531C1E9C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center"/>
      </w:pPr>
      <w:r w:rsidRPr="0757BBF5" w:rsidR="77EDDB1E">
        <w:rPr>
          <w:rFonts w:ascii="Verdana" w:hAnsi="Verdana" w:eastAsia="Verdana" w:cs="Verdana"/>
          <w:b w:val="1"/>
          <w:bCs w:val="1"/>
          <w:sz w:val="32"/>
          <w:szCs w:val="32"/>
        </w:rPr>
        <w:t>Gestión Documental</w:t>
      </w:r>
    </w:p>
    <w:p w:rsidRPr="00DD7470" w:rsidR="00B65F21" w:rsidP="68F2A381" w:rsidRDefault="009A163B" w14:paraId="63BD9B9C" w14:textId="53220EAF">
      <w:pPr>
        <w:spacing w:after="0" w:line="240" w:lineRule="auto"/>
        <w:jc w:val="center"/>
        <w:rPr>
          <w:rFonts w:ascii="Verdana" w:hAnsi="Verdana" w:eastAsia="Verdana" w:cs="Verdana"/>
          <w:b w:val="1"/>
          <w:bCs w:val="1"/>
          <w:sz w:val="32"/>
          <w:szCs w:val="32"/>
        </w:rPr>
      </w:pPr>
      <w:r w:rsidRPr="315403A1" w:rsidR="11BCBB26">
        <w:rPr>
          <w:rFonts w:ascii="Verdana" w:hAnsi="Verdana" w:eastAsia="Verdana" w:cs="Verdana"/>
          <w:b w:val="1"/>
          <w:bCs w:val="1"/>
          <w:sz w:val="32"/>
          <w:szCs w:val="32"/>
        </w:rPr>
        <w:t>Junio</w:t>
      </w:r>
      <w:r w:rsidRPr="315403A1" w:rsidR="009A163B">
        <w:rPr>
          <w:rFonts w:ascii="Verdana" w:hAnsi="Verdana" w:eastAsia="Verdana" w:cs="Verdana"/>
          <w:b w:val="1"/>
          <w:bCs w:val="1"/>
          <w:sz w:val="32"/>
          <w:szCs w:val="32"/>
        </w:rPr>
        <w:t xml:space="preserve"> - </w:t>
      </w:r>
      <w:r w:rsidRPr="315403A1" w:rsidR="5D3E2BBC">
        <w:rPr>
          <w:rFonts w:ascii="Verdana" w:hAnsi="Verdana" w:eastAsia="Verdana" w:cs="Verdana"/>
          <w:b w:val="1"/>
          <w:bCs w:val="1"/>
          <w:sz w:val="32"/>
          <w:szCs w:val="32"/>
        </w:rPr>
        <w:t>2026</w:t>
      </w:r>
    </w:p>
    <w:p w:rsidRPr="00DD7470" w:rsidR="001B29BA" w:rsidP="68F2A381" w:rsidRDefault="00B65F21" w14:paraId="5208D96A" w14:textId="77777777">
      <w:pPr>
        <w:spacing w:line="240" w:lineRule="auto"/>
        <w:rPr>
          <w:rFonts w:ascii="Verdana" w:hAnsi="Verdana" w:eastAsia="Verdana" w:cs="Verdana"/>
          <w:b/>
          <w:bCs/>
          <w:sz w:val="18"/>
          <w:szCs w:val="18"/>
        </w:rPr>
      </w:pPr>
      <w:r w:rsidRPr="00DD7470">
        <w:rPr>
          <w:rFonts w:ascii="Verdana" w:hAnsi="Verdana" w:eastAsia="Verdana" w:cs="Verdana"/>
          <w:b/>
          <w:bCs/>
          <w:sz w:val="18"/>
          <w:szCs w:val="18"/>
        </w:rPr>
        <w:br w:type="page"/>
      </w:r>
    </w:p>
    <w:sdt>
      <w:sdtPr>
        <w:rPr>
          <w:rFonts w:ascii="Verdana" w:hAnsi="Verdana" w:eastAsia="Verdana" w:cs="Verdana"/>
          <w:b/>
          <w:bCs/>
          <w:sz w:val="20"/>
          <w:szCs w:val="20"/>
          <w:lang w:val="es-ES"/>
        </w:rPr>
        <w:id w:val="57593888"/>
        <w:docPartObj>
          <w:docPartGallery w:val="Table of Contents"/>
          <w:docPartUnique/>
        </w:docPartObj>
      </w:sdtPr>
      <w:sdtEndPr>
        <w:rPr>
          <w:rFonts w:ascii="Verdana" w:hAnsi="Verdana" w:eastAsia="Verdana" w:cs="Verdana"/>
          <w:b w:val="0"/>
          <w:bCs w:val="0"/>
          <w:sz w:val="20"/>
          <w:szCs w:val="20"/>
          <w:lang w:val="es-ES"/>
        </w:rPr>
      </w:sdtEndPr>
      <w:sdtContent>
        <w:p w:rsidRPr="00DD7470" w:rsidR="00A202C6" w:rsidP="68F2A381" w:rsidRDefault="00A202C6" w14:paraId="60892E56" w14:textId="77777777">
          <w:pPr>
            <w:spacing w:line="240" w:lineRule="auto"/>
            <w:rPr>
              <w:rFonts w:ascii="Verdana" w:hAnsi="Verdana" w:eastAsia="Verdana" w:cs="Verdana"/>
              <w:b/>
              <w:bCs/>
              <w:sz w:val="20"/>
              <w:szCs w:val="20"/>
              <w:lang w:val="es-ES"/>
            </w:rPr>
          </w:pPr>
        </w:p>
        <w:p w:rsidRPr="00DD7470" w:rsidR="009652CF" w:rsidP="68F2A381" w:rsidRDefault="009F6E54" w14:paraId="3AB0451F" w14:textId="3AF4133A">
          <w:pPr>
            <w:spacing w:line="240" w:lineRule="auto"/>
            <w:rPr>
              <w:rFonts w:ascii="Verdana" w:hAnsi="Verdana" w:eastAsia="Verdana" w:cs="Verdana"/>
              <w:b/>
              <w:bCs/>
              <w:sz w:val="24"/>
              <w:szCs w:val="24"/>
              <w:lang w:val="es-ES"/>
            </w:rPr>
          </w:pPr>
          <w:r w:rsidRPr="00DD7470">
            <w:rPr>
              <w:rFonts w:ascii="Verdana" w:hAnsi="Verdana"/>
              <w:b/>
              <w:bCs/>
              <w:sz w:val="24"/>
              <w:szCs w:val="24"/>
              <w:lang w:val="es-ES"/>
            </w:rPr>
            <w:t>TABLA DE CONTENIDO</w:t>
          </w:r>
        </w:p>
        <w:p w:rsidRPr="00DD7470" w:rsidR="005627FA" w:rsidP="68F2A381" w:rsidRDefault="005627FA" w14:paraId="768094E3" w14:textId="77777777">
          <w:pPr>
            <w:spacing w:line="240" w:lineRule="auto"/>
            <w:rPr>
              <w:rFonts w:ascii="Verdana" w:hAnsi="Verdana" w:eastAsia="Verdana" w:cs="Verdana"/>
              <w:sz w:val="20"/>
              <w:szCs w:val="20"/>
              <w:lang w:val="es-ES" w:eastAsia="es-CO"/>
            </w:rPr>
          </w:pPr>
        </w:p>
        <w:p w:rsidRPr="006F3A0D" w:rsidR="006F3A0D" w:rsidRDefault="009652CF" w14:paraId="77946C39" w14:textId="78869B51">
          <w:pPr>
            <w:pStyle w:val="TDC1"/>
            <w:tabs>
              <w:tab w:val="right" w:leader="dot" w:pos="10790"/>
            </w:tabs>
            <w:rPr>
              <w:rFonts w:eastAsiaTheme="minorEastAsia"/>
              <w:noProof/>
              <w:sz w:val="24"/>
              <w:szCs w:val="24"/>
              <w:lang w:eastAsia="es-CO"/>
            </w:rPr>
          </w:pPr>
          <w:r w:rsidRPr="00DD7470">
            <w:rPr>
              <w:rFonts w:ascii="Verdana" w:hAnsi="Verdana"/>
              <w:sz w:val="20"/>
              <w:szCs w:val="20"/>
            </w:rPr>
            <w:fldChar w:fldCharType="begin"/>
          </w:r>
          <w:r w:rsidRPr="00DD7470">
            <w:rPr>
              <w:rFonts w:ascii="Verdana" w:hAnsi="Verdana"/>
              <w:sz w:val="20"/>
              <w:szCs w:val="20"/>
            </w:rPr>
            <w:instrText xml:space="preserve"> TOC \o "1-3" \h \z \u </w:instrText>
          </w:r>
          <w:r w:rsidRPr="00DD7470">
            <w:rPr>
              <w:rFonts w:ascii="Verdana" w:hAnsi="Verdana"/>
              <w:sz w:val="20"/>
              <w:szCs w:val="20"/>
            </w:rPr>
            <w:fldChar w:fldCharType="separate"/>
          </w:r>
          <w:hyperlink w:history="1" w:anchor="_Toc212101100">
            <w:r w:rsidRPr="006F3A0D" w:rsidR="006F3A0D">
              <w:rPr>
                <w:rStyle w:val="Hipervnculo"/>
                <w:rFonts w:ascii="Verdana" w:hAnsi="Verdana" w:eastAsia="Verdana" w:cs="Verdana"/>
                <w:noProof/>
              </w:rPr>
              <w:t>1. OBJETIVO</w:t>
            </w:r>
            <w:r w:rsidRPr="006F3A0D" w:rsidR="006F3A0D">
              <w:rPr>
                <w:noProof/>
                <w:webHidden/>
              </w:rPr>
              <w:tab/>
            </w:r>
            <w:r w:rsidRPr="006F3A0D" w:rsidR="006F3A0D">
              <w:rPr>
                <w:noProof/>
                <w:webHidden/>
              </w:rPr>
              <w:fldChar w:fldCharType="begin"/>
            </w:r>
            <w:r w:rsidRPr="006F3A0D" w:rsidR="006F3A0D">
              <w:rPr>
                <w:noProof/>
                <w:webHidden/>
              </w:rPr>
              <w:instrText xml:space="preserve"> PAGEREF _Toc212101100 \h </w:instrText>
            </w:r>
            <w:r w:rsidRPr="006F3A0D" w:rsidR="006F3A0D">
              <w:rPr>
                <w:noProof/>
                <w:webHidden/>
              </w:rPr>
            </w:r>
            <w:r w:rsidRPr="006F3A0D" w:rsidR="006F3A0D">
              <w:rPr>
                <w:noProof/>
                <w:webHidden/>
              </w:rPr>
              <w:fldChar w:fldCharType="separate"/>
            </w:r>
            <w:r w:rsidR="006F3A0D">
              <w:rPr>
                <w:noProof/>
                <w:webHidden/>
              </w:rPr>
              <w:t>3</w:t>
            </w:r>
            <w:r w:rsidRPr="006F3A0D" w:rsidR="006F3A0D">
              <w:rPr>
                <w:noProof/>
                <w:webHidden/>
              </w:rPr>
              <w:fldChar w:fldCharType="end"/>
            </w:r>
          </w:hyperlink>
        </w:p>
        <w:p w:rsidRPr="006F3A0D" w:rsidR="006F3A0D" w:rsidRDefault="006F3A0D" w14:paraId="1408BD52" w14:textId="55D0D9A6">
          <w:pPr>
            <w:pStyle w:val="TDC1"/>
            <w:tabs>
              <w:tab w:val="right" w:leader="dot" w:pos="10790"/>
            </w:tabs>
            <w:rPr>
              <w:rFonts w:eastAsiaTheme="minorEastAsia"/>
              <w:noProof/>
              <w:sz w:val="24"/>
              <w:szCs w:val="24"/>
              <w:lang w:eastAsia="es-CO"/>
            </w:rPr>
          </w:pPr>
          <w:hyperlink w:history="1" w:anchor="_Toc212101101">
            <w:r w:rsidRPr="006F3A0D">
              <w:rPr>
                <w:rStyle w:val="Hipervnculo"/>
                <w:rFonts w:ascii="Verdana" w:hAnsi="Verdana" w:eastAsia="Verdana" w:cs="Verdana"/>
                <w:noProof/>
              </w:rPr>
              <w:t>2. ALCANCE</w:t>
            </w:r>
            <w:r w:rsidRPr="006F3A0D">
              <w:rPr>
                <w:noProof/>
                <w:webHidden/>
              </w:rPr>
              <w:tab/>
            </w:r>
            <w:r w:rsidRPr="006F3A0D">
              <w:rPr>
                <w:noProof/>
                <w:webHidden/>
              </w:rPr>
              <w:fldChar w:fldCharType="begin"/>
            </w:r>
            <w:r w:rsidRPr="006F3A0D">
              <w:rPr>
                <w:noProof/>
                <w:webHidden/>
              </w:rPr>
              <w:instrText xml:space="preserve"> PAGEREF _Toc212101101 \h </w:instrText>
            </w:r>
            <w:r w:rsidRPr="006F3A0D">
              <w:rPr>
                <w:noProof/>
                <w:webHidden/>
              </w:rPr>
            </w:r>
            <w:r w:rsidRPr="006F3A0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Pr="006F3A0D">
              <w:rPr>
                <w:noProof/>
                <w:webHidden/>
              </w:rPr>
              <w:fldChar w:fldCharType="end"/>
            </w:r>
          </w:hyperlink>
        </w:p>
        <w:p w:rsidRPr="006F3A0D" w:rsidR="006F3A0D" w:rsidRDefault="006F3A0D" w14:paraId="2E53BAF2" w14:textId="09B1EEB2">
          <w:pPr>
            <w:pStyle w:val="TDC1"/>
            <w:tabs>
              <w:tab w:val="right" w:leader="dot" w:pos="10790"/>
            </w:tabs>
            <w:rPr>
              <w:rFonts w:eastAsiaTheme="minorEastAsia"/>
              <w:noProof/>
              <w:sz w:val="24"/>
              <w:szCs w:val="24"/>
              <w:lang w:eastAsia="es-CO"/>
            </w:rPr>
          </w:pPr>
          <w:hyperlink w:history="1" w:anchor="_Toc212101102">
            <w:r w:rsidRPr="006F3A0D">
              <w:rPr>
                <w:rStyle w:val="Hipervnculo"/>
                <w:rFonts w:ascii="Verdana" w:hAnsi="Verdana" w:eastAsia="Verdana" w:cs="Verdana"/>
                <w:noProof/>
              </w:rPr>
              <w:t>3. DEFINICIONES</w:t>
            </w:r>
            <w:r w:rsidRPr="006F3A0D">
              <w:rPr>
                <w:noProof/>
                <w:webHidden/>
              </w:rPr>
              <w:tab/>
            </w:r>
            <w:r w:rsidRPr="006F3A0D">
              <w:rPr>
                <w:noProof/>
                <w:webHidden/>
              </w:rPr>
              <w:fldChar w:fldCharType="begin"/>
            </w:r>
            <w:r w:rsidRPr="006F3A0D">
              <w:rPr>
                <w:noProof/>
                <w:webHidden/>
              </w:rPr>
              <w:instrText xml:space="preserve"> PAGEREF _Toc212101102 \h </w:instrText>
            </w:r>
            <w:r w:rsidRPr="006F3A0D">
              <w:rPr>
                <w:noProof/>
                <w:webHidden/>
              </w:rPr>
            </w:r>
            <w:r w:rsidRPr="006F3A0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Pr="006F3A0D">
              <w:rPr>
                <w:noProof/>
                <w:webHidden/>
              </w:rPr>
              <w:fldChar w:fldCharType="end"/>
            </w:r>
          </w:hyperlink>
        </w:p>
        <w:p w:rsidRPr="006F3A0D" w:rsidR="006F3A0D" w:rsidRDefault="006F3A0D" w14:paraId="5D37ACAE" w14:textId="5AED618D">
          <w:pPr>
            <w:pStyle w:val="TDC1"/>
            <w:tabs>
              <w:tab w:val="right" w:leader="dot" w:pos="10790"/>
            </w:tabs>
            <w:rPr>
              <w:rFonts w:eastAsiaTheme="minorEastAsia"/>
              <w:noProof/>
              <w:sz w:val="24"/>
              <w:szCs w:val="24"/>
              <w:lang w:eastAsia="es-CO"/>
            </w:rPr>
          </w:pPr>
          <w:hyperlink w:history="1" w:anchor="_Toc212101103">
            <w:r w:rsidRPr="006F3A0D">
              <w:rPr>
                <w:rStyle w:val="Hipervnculo"/>
                <w:rFonts w:ascii="Verdana" w:hAnsi="Verdana" w:eastAsia="Verdana"/>
                <w:noProof/>
              </w:rPr>
              <w:t>4. CONDICIONES GENERALES</w:t>
            </w:r>
            <w:r w:rsidRPr="006F3A0D">
              <w:rPr>
                <w:noProof/>
                <w:webHidden/>
              </w:rPr>
              <w:tab/>
            </w:r>
            <w:r w:rsidRPr="006F3A0D">
              <w:rPr>
                <w:noProof/>
                <w:webHidden/>
              </w:rPr>
              <w:fldChar w:fldCharType="begin"/>
            </w:r>
            <w:r w:rsidRPr="006F3A0D">
              <w:rPr>
                <w:noProof/>
                <w:webHidden/>
              </w:rPr>
              <w:instrText xml:space="preserve"> PAGEREF _Toc212101103 \h </w:instrText>
            </w:r>
            <w:r w:rsidRPr="006F3A0D">
              <w:rPr>
                <w:noProof/>
                <w:webHidden/>
              </w:rPr>
            </w:r>
            <w:r w:rsidRPr="006F3A0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Pr="006F3A0D">
              <w:rPr>
                <w:noProof/>
                <w:webHidden/>
              </w:rPr>
              <w:fldChar w:fldCharType="end"/>
            </w:r>
          </w:hyperlink>
        </w:p>
        <w:p w:rsidRPr="006F3A0D" w:rsidR="006F3A0D" w:rsidRDefault="006F3A0D" w14:paraId="3BE87617" w14:textId="093C863C">
          <w:pPr>
            <w:pStyle w:val="TDC2"/>
            <w:tabs>
              <w:tab w:val="right" w:leader="dot" w:pos="10790"/>
            </w:tabs>
            <w:rPr>
              <w:rFonts w:eastAsiaTheme="minorEastAsia"/>
              <w:noProof/>
              <w:sz w:val="24"/>
              <w:szCs w:val="24"/>
              <w:lang w:eastAsia="es-CO"/>
            </w:rPr>
          </w:pPr>
          <w:hyperlink w:history="1" w:anchor="_Toc212101104">
            <w:r w:rsidRPr="006F3A0D">
              <w:rPr>
                <w:rStyle w:val="Hipervnculo"/>
                <w:rFonts w:ascii="Verdana" w:hAnsi="Verdana" w:eastAsia="Verdana"/>
                <w:noProof/>
              </w:rPr>
              <w:t>4.1. MARCO NORMATIVO</w:t>
            </w:r>
            <w:r w:rsidRPr="006F3A0D">
              <w:rPr>
                <w:noProof/>
                <w:webHidden/>
              </w:rPr>
              <w:tab/>
            </w:r>
            <w:r w:rsidRPr="006F3A0D">
              <w:rPr>
                <w:noProof/>
                <w:webHidden/>
              </w:rPr>
              <w:fldChar w:fldCharType="begin"/>
            </w:r>
            <w:r w:rsidRPr="006F3A0D">
              <w:rPr>
                <w:noProof/>
                <w:webHidden/>
              </w:rPr>
              <w:instrText xml:space="preserve"> PAGEREF _Toc212101104 \h </w:instrText>
            </w:r>
            <w:r w:rsidRPr="006F3A0D">
              <w:rPr>
                <w:noProof/>
                <w:webHidden/>
              </w:rPr>
            </w:r>
            <w:r w:rsidRPr="006F3A0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Pr="006F3A0D">
              <w:rPr>
                <w:noProof/>
                <w:webHidden/>
              </w:rPr>
              <w:fldChar w:fldCharType="end"/>
            </w:r>
          </w:hyperlink>
        </w:p>
        <w:p w:rsidRPr="006F3A0D" w:rsidR="006F3A0D" w:rsidRDefault="006F3A0D" w14:paraId="600712E4" w14:textId="1216C499">
          <w:pPr>
            <w:pStyle w:val="TDC2"/>
            <w:tabs>
              <w:tab w:val="right" w:leader="dot" w:pos="10790"/>
            </w:tabs>
            <w:rPr>
              <w:rFonts w:eastAsiaTheme="minorEastAsia"/>
              <w:noProof/>
              <w:sz w:val="24"/>
              <w:szCs w:val="24"/>
              <w:lang w:eastAsia="es-CO"/>
            </w:rPr>
          </w:pPr>
          <w:hyperlink w:history="1" w:anchor="_Toc212101105">
            <w:r w:rsidRPr="006F3A0D">
              <w:rPr>
                <w:rStyle w:val="Hipervnculo"/>
                <w:rFonts w:ascii="Verdana" w:hAnsi="Verdana" w:eastAsia="Verdana"/>
                <w:noProof/>
              </w:rPr>
              <w:t>4.2. ROLES Y RESPONSABILIDADES PARA EL ETIQUETADO DE ACTIVOS DE INFORMACIÓN</w:t>
            </w:r>
            <w:r w:rsidRPr="006F3A0D">
              <w:rPr>
                <w:noProof/>
                <w:webHidden/>
              </w:rPr>
              <w:tab/>
            </w:r>
            <w:r w:rsidRPr="006F3A0D">
              <w:rPr>
                <w:noProof/>
                <w:webHidden/>
              </w:rPr>
              <w:fldChar w:fldCharType="begin"/>
            </w:r>
            <w:r w:rsidRPr="006F3A0D">
              <w:rPr>
                <w:noProof/>
                <w:webHidden/>
              </w:rPr>
              <w:instrText xml:space="preserve"> PAGEREF _Toc212101105 \h </w:instrText>
            </w:r>
            <w:r w:rsidRPr="006F3A0D">
              <w:rPr>
                <w:noProof/>
                <w:webHidden/>
              </w:rPr>
            </w:r>
            <w:r w:rsidRPr="006F3A0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Pr="006F3A0D">
              <w:rPr>
                <w:noProof/>
                <w:webHidden/>
              </w:rPr>
              <w:fldChar w:fldCharType="end"/>
            </w:r>
          </w:hyperlink>
        </w:p>
        <w:p w:rsidRPr="006F3A0D" w:rsidR="006F3A0D" w:rsidRDefault="006F3A0D" w14:paraId="0A6C9A0F" w14:textId="017FDAD9">
          <w:pPr>
            <w:pStyle w:val="TDC1"/>
            <w:tabs>
              <w:tab w:val="right" w:leader="dot" w:pos="10790"/>
            </w:tabs>
            <w:rPr>
              <w:rFonts w:eastAsiaTheme="minorEastAsia"/>
              <w:noProof/>
              <w:sz w:val="24"/>
              <w:szCs w:val="24"/>
              <w:lang w:eastAsia="es-CO"/>
            </w:rPr>
          </w:pPr>
          <w:hyperlink w:history="1" w:anchor="_Toc212101106">
            <w:r w:rsidRPr="006F3A0D">
              <w:rPr>
                <w:rStyle w:val="Hipervnculo"/>
                <w:rFonts w:ascii="Verdana" w:hAnsi="Verdana" w:eastAsia="Verdana"/>
                <w:noProof/>
              </w:rPr>
              <w:t>5. DESARROLLO DEL CONTENIDO</w:t>
            </w:r>
            <w:r w:rsidRPr="006F3A0D">
              <w:rPr>
                <w:noProof/>
                <w:webHidden/>
              </w:rPr>
              <w:tab/>
            </w:r>
            <w:r w:rsidRPr="006F3A0D">
              <w:rPr>
                <w:noProof/>
                <w:webHidden/>
              </w:rPr>
              <w:fldChar w:fldCharType="begin"/>
            </w:r>
            <w:r w:rsidRPr="006F3A0D">
              <w:rPr>
                <w:noProof/>
                <w:webHidden/>
              </w:rPr>
              <w:instrText xml:space="preserve"> PAGEREF _Toc212101106 \h </w:instrText>
            </w:r>
            <w:r w:rsidRPr="006F3A0D">
              <w:rPr>
                <w:noProof/>
                <w:webHidden/>
              </w:rPr>
            </w:r>
            <w:r w:rsidRPr="006F3A0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Pr="006F3A0D">
              <w:rPr>
                <w:noProof/>
                <w:webHidden/>
              </w:rPr>
              <w:fldChar w:fldCharType="end"/>
            </w:r>
          </w:hyperlink>
        </w:p>
        <w:p w:rsidRPr="006F3A0D" w:rsidR="006F3A0D" w:rsidRDefault="006F3A0D" w14:paraId="035EF424" w14:textId="662A8164">
          <w:pPr>
            <w:pStyle w:val="TDC2"/>
            <w:tabs>
              <w:tab w:val="right" w:leader="dot" w:pos="10790"/>
            </w:tabs>
            <w:rPr>
              <w:rFonts w:eastAsiaTheme="minorEastAsia"/>
              <w:noProof/>
              <w:sz w:val="24"/>
              <w:szCs w:val="24"/>
              <w:lang w:eastAsia="es-CO"/>
            </w:rPr>
          </w:pPr>
          <w:hyperlink w:history="1" w:anchor="_Toc212101107">
            <w:r w:rsidRPr="006F3A0D">
              <w:rPr>
                <w:rStyle w:val="Hipervnculo"/>
                <w:rFonts w:ascii="Verdana" w:hAnsi="Verdana" w:eastAsia="Verdana"/>
                <w:noProof/>
              </w:rPr>
              <w:t>5.1 ETIQUETADO DE REGISTROS DE ACTIVOS DE INFORMACIÓN</w:t>
            </w:r>
            <w:r w:rsidRPr="006F3A0D">
              <w:rPr>
                <w:noProof/>
                <w:webHidden/>
              </w:rPr>
              <w:tab/>
            </w:r>
            <w:r w:rsidRPr="006F3A0D">
              <w:rPr>
                <w:noProof/>
                <w:webHidden/>
              </w:rPr>
              <w:fldChar w:fldCharType="begin"/>
            </w:r>
            <w:r w:rsidRPr="006F3A0D">
              <w:rPr>
                <w:noProof/>
                <w:webHidden/>
              </w:rPr>
              <w:instrText xml:space="preserve"> PAGEREF _Toc212101107 \h </w:instrText>
            </w:r>
            <w:r w:rsidRPr="006F3A0D">
              <w:rPr>
                <w:noProof/>
                <w:webHidden/>
              </w:rPr>
            </w:r>
            <w:r w:rsidRPr="006F3A0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Pr="006F3A0D">
              <w:rPr>
                <w:noProof/>
                <w:webHidden/>
              </w:rPr>
              <w:fldChar w:fldCharType="end"/>
            </w:r>
          </w:hyperlink>
        </w:p>
        <w:p w:rsidRPr="006F3A0D" w:rsidR="006F3A0D" w:rsidRDefault="006F3A0D" w14:paraId="6CC8AF84" w14:textId="6FEA7F3C">
          <w:pPr>
            <w:pStyle w:val="TDC2"/>
            <w:tabs>
              <w:tab w:val="right" w:leader="dot" w:pos="10790"/>
            </w:tabs>
            <w:rPr>
              <w:rFonts w:eastAsiaTheme="minorEastAsia"/>
              <w:noProof/>
              <w:sz w:val="24"/>
              <w:szCs w:val="24"/>
              <w:lang w:eastAsia="es-CO"/>
            </w:rPr>
          </w:pPr>
          <w:hyperlink w:history="1" w:anchor="_Toc212101108">
            <w:r w:rsidRPr="006F3A0D">
              <w:rPr>
                <w:rStyle w:val="Hipervnculo"/>
                <w:rFonts w:ascii="Verdana" w:hAnsi="Verdana" w:eastAsia="Verdana"/>
                <w:noProof/>
              </w:rPr>
              <w:t>5.2 SIGLAS PARA EL ETIQUETADO DE REGISTROS DE ACTIVOS DE INFORMACIÓN</w:t>
            </w:r>
            <w:r w:rsidRPr="006F3A0D">
              <w:rPr>
                <w:noProof/>
                <w:webHidden/>
              </w:rPr>
              <w:tab/>
            </w:r>
            <w:r w:rsidRPr="006F3A0D">
              <w:rPr>
                <w:noProof/>
                <w:webHidden/>
              </w:rPr>
              <w:fldChar w:fldCharType="begin"/>
            </w:r>
            <w:r w:rsidRPr="006F3A0D">
              <w:rPr>
                <w:noProof/>
                <w:webHidden/>
              </w:rPr>
              <w:instrText xml:space="preserve"> PAGEREF _Toc212101108 \h </w:instrText>
            </w:r>
            <w:r w:rsidRPr="006F3A0D">
              <w:rPr>
                <w:noProof/>
                <w:webHidden/>
              </w:rPr>
            </w:r>
            <w:r w:rsidRPr="006F3A0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Pr="006F3A0D">
              <w:rPr>
                <w:noProof/>
                <w:webHidden/>
              </w:rPr>
              <w:fldChar w:fldCharType="end"/>
            </w:r>
          </w:hyperlink>
        </w:p>
        <w:p w:rsidRPr="006F3A0D" w:rsidR="006F3A0D" w:rsidRDefault="006F3A0D" w14:paraId="6A023BC2" w14:textId="732C2AF0">
          <w:pPr>
            <w:pStyle w:val="TDC3"/>
            <w:tabs>
              <w:tab w:val="right" w:leader="dot" w:pos="10790"/>
            </w:tabs>
            <w:rPr>
              <w:noProof/>
            </w:rPr>
          </w:pPr>
          <w:hyperlink w:history="1" w:anchor="_Toc212101109">
            <w:r w:rsidRPr="006F3A0D">
              <w:rPr>
                <w:rStyle w:val="Hipervnculo"/>
                <w:rFonts w:ascii="Verdana" w:hAnsi="Verdana" w:eastAsia="Verdana"/>
                <w:noProof/>
              </w:rPr>
              <w:t>5.2.1 Dependencia Productora</w:t>
            </w:r>
            <w:r w:rsidRPr="006F3A0D">
              <w:rPr>
                <w:noProof/>
                <w:webHidden/>
              </w:rPr>
              <w:tab/>
            </w:r>
            <w:r w:rsidRPr="006F3A0D">
              <w:rPr>
                <w:noProof/>
                <w:webHidden/>
              </w:rPr>
              <w:fldChar w:fldCharType="begin"/>
            </w:r>
            <w:r w:rsidRPr="006F3A0D">
              <w:rPr>
                <w:noProof/>
                <w:webHidden/>
              </w:rPr>
              <w:instrText xml:space="preserve"> PAGEREF _Toc212101109 \h </w:instrText>
            </w:r>
            <w:r w:rsidRPr="006F3A0D">
              <w:rPr>
                <w:noProof/>
                <w:webHidden/>
              </w:rPr>
            </w:r>
            <w:r w:rsidRPr="006F3A0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Pr="006F3A0D">
              <w:rPr>
                <w:noProof/>
                <w:webHidden/>
              </w:rPr>
              <w:fldChar w:fldCharType="end"/>
            </w:r>
          </w:hyperlink>
        </w:p>
        <w:p w:rsidRPr="006F3A0D" w:rsidR="006F3A0D" w:rsidRDefault="006F3A0D" w14:paraId="72BB7563" w14:textId="1CDFFE4A">
          <w:pPr>
            <w:pStyle w:val="TDC3"/>
            <w:tabs>
              <w:tab w:val="right" w:leader="dot" w:pos="10790"/>
            </w:tabs>
            <w:rPr>
              <w:noProof/>
            </w:rPr>
          </w:pPr>
          <w:hyperlink w:history="1" w:anchor="_Toc212101110">
            <w:r w:rsidRPr="006F3A0D">
              <w:rPr>
                <w:rStyle w:val="Hipervnculo"/>
                <w:rFonts w:ascii="Verdana" w:hAnsi="Verdana" w:eastAsia="Verdana"/>
                <w:noProof/>
              </w:rPr>
              <w:t>5.2.2 Medio de Conservación</w:t>
            </w:r>
            <w:r w:rsidRPr="006F3A0D">
              <w:rPr>
                <w:noProof/>
                <w:webHidden/>
              </w:rPr>
              <w:tab/>
            </w:r>
            <w:r w:rsidRPr="006F3A0D">
              <w:rPr>
                <w:noProof/>
                <w:webHidden/>
              </w:rPr>
              <w:fldChar w:fldCharType="begin"/>
            </w:r>
            <w:r w:rsidRPr="006F3A0D">
              <w:rPr>
                <w:noProof/>
                <w:webHidden/>
              </w:rPr>
              <w:instrText xml:space="preserve"> PAGEREF _Toc212101110 \h </w:instrText>
            </w:r>
            <w:r w:rsidRPr="006F3A0D">
              <w:rPr>
                <w:noProof/>
                <w:webHidden/>
              </w:rPr>
            </w:r>
            <w:r w:rsidRPr="006F3A0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Pr="006F3A0D">
              <w:rPr>
                <w:noProof/>
                <w:webHidden/>
              </w:rPr>
              <w:fldChar w:fldCharType="end"/>
            </w:r>
          </w:hyperlink>
        </w:p>
        <w:p w:rsidRPr="006F3A0D" w:rsidR="006F3A0D" w:rsidRDefault="006F3A0D" w14:paraId="1C935718" w14:textId="0AE26B46">
          <w:pPr>
            <w:pStyle w:val="TDC3"/>
            <w:tabs>
              <w:tab w:val="right" w:leader="dot" w:pos="10790"/>
            </w:tabs>
            <w:rPr>
              <w:noProof/>
            </w:rPr>
          </w:pPr>
          <w:hyperlink w:history="1" w:anchor="_Toc212101111">
            <w:r w:rsidRPr="006F3A0D">
              <w:rPr>
                <w:rStyle w:val="Hipervnculo"/>
                <w:rFonts w:ascii="Verdana" w:hAnsi="Verdana" w:eastAsia="Verdana"/>
                <w:noProof/>
              </w:rPr>
              <w:t>5.2.3 Clasificación de la Información</w:t>
            </w:r>
            <w:r w:rsidRPr="006F3A0D">
              <w:rPr>
                <w:noProof/>
                <w:webHidden/>
              </w:rPr>
              <w:tab/>
            </w:r>
            <w:r w:rsidRPr="006F3A0D">
              <w:rPr>
                <w:noProof/>
                <w:webHidden/>
              </w:rPr>
              <w:fldChar w:fldCharType="begin"/>
            </w:r>
            <w:r w:rsidRPr="006F3A0D">
              <w:rPr>
                <w:noProof/>
                <w:webHidden/>
              </w:rPr>
              <w:instrText xml:space="preserve"> PAGEREF _Toc212101111 \h </w:instrText>
            </w:r>
            <w:r w:rsidRPr="006F3A0D">
              <w:rPr>
                <w:noProof/>
                <w:webHidden/>
              </w:rPr>
            </w:r>
            <w:r w:rsidRPr="006F3A0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Pr="006F3A0D">
              <w:rPr>
                <w:noProof/>
                <w:webHidden/>
              </w:rPr>
              <w:fldChar w:fldCharType="end"/>
            </w:r>
          </w:hyperlink>
        </w:p>
        <w:p w:rsidRPr="006F3A0D" w:rsidR="006F3A0D" w:rsidRDefault="006F3A0D" w14:paraId="5B80FE92" w14:textId="6FB74F79">
          <w:pPr>
            <w:pStyle w:val="TDC2"/>
            <w:tabs>
              <w:tab w:val="right" w:leader="dot" w:pos="10790"/>
            </w:tabs>
            <w:rPr>
              <w:rFonts w:eastAsiaTheme="minorEastAsia"/>
              <w:noProof/>
              <w:sz w:val="24"/>
              <w:szCs w:val="24"/>
              <w:lang w:eastAsia="es-CO"/>
            </w:rPr>
          </w:pPr>
          <w:hyperlink w:history="1" w:anchor="_Toc212101112">
            <w:r w:rsidRPr="006F3A0D">
              <w:rPr>
                <w:rStyle w:val="Hipervnculo"/>
                <w:rFonts w:ascii="Verdana" w:hAnsi="Verdana" w:eastAsia="Verdana"/>
                <w:noProof/>
              </w:rPr>
              <w:t>5.3 CONSTRUCCIÓN DE LA ETIQUETA</w:t>
            </w:r>
            <w:r w:rsidRPr="006F3A0D">
              <w:rPr>
                <w:noProof/>
                <w:webHidden/>
              </w:rPr>
              <w:tab/>
            </w:r>
            <w:r w:rsidRPr="006F3A0D">
              <w:rPr>
                <w:noProof/>
                <w:webHidden/>
              </w:rPr>
              <w:fldChar w:fldCharType="begin"/>
            </w:r>
            <w:r w:rsidRPr="006F3A0D">
              <w:rPr>
                <w:noProof/>
                <w:webHidden/>
              </w:rPr>
              <w:instrText xml:space="preserve"> PAGEREF _Toc212101112 \h </w:instrText>
            </w:r>
            <w:r w:rsidRPr="006F3A0D">
              <w:rPr>
                <w:noProof/>
                <w:webHidden/>
              </w:rPr>
            </w:r>
            <w:r w:rsidRPr="006F3A0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Pr="006F3A0D">
              <w:rPr>
                <w:noProof/>
                <w:webHidden/>
              </w:rPr>
              <w:fldChar w:fldCharType="end"/>
            </w:r>
          </w:hyperlink>
        </w:p>
        <w:p w:rsidRPr="006F3A0D" w:rsidR="006F3A0D" w:rsidRDefault="006F3A0D" w14:paraId="7EB3127C" w14:textId="10AE833B">
          <w:pPr>
            <w:pStyle w:val="TDC2"/>
            <w:tabs>
              <w:tab w:val="right" w:leader="dot" w:pos="10790"/>
            </w:tabs>
            <w:rPr>
              <w:rFonts w:eastAsiaTheme="minorEastAsia"/>
              <w:noProof/>
              <w:sz w:val="24"/>
              <w:szCs w:val="24"/>
              <w:lang w:eastAsia="es-CO"/>
            </w:rPr>
          </w:pPr>
          <w:hyperlink w:history="1" w:anchor="_Toc212101113">
            <w:r w:rsidRPr="006F3A0D">
              <w:rPr>
                <w:rStyle w:val="Hipervnculo"/>
                <w:rFonts w:ascii="Verdana" w:hAnsi="Verdana" w:eastAsia="Verdana"/>
                <w:noProof/>
              </w:rPr>
              <w:t>5.4 INFORMACIÓN REFERENCIADA EN TABLAS DE RETENCIÓN DOCUMENTAL</w:t>
            </w:r>
            <w:r w:rsidRPr="006F3A0D">
              <w:rPr>
                <w:noProof/>
                <w:webHidden/>
              </w:rPr>
              <w:tab/>
            </w:r>
            <w:r w:rsidRPr="006F3A0D">
              <w:rPr>
                <w:noProof/>
                <w:webHidden/>
              </w:rPr>
              <w:fldChar w:fldCharType="begin"/>
            </w:r>
            <w:r w:rsidRPr="006F3A0D">
              <w:rPr>
                <w:noProof/>
                <w:webHidden/>
              </w:rPr>
              <w:instrText xml:space="preserve"> PAGEREF _Toc212101113 \h </w:instrText>
            </w:r>
            <w:r w:rsidRPr="006F3A0D">
              <w:rPr>
                <w:noProof/>
                <w:webHidden/>
              </w:rPr>
            </w:r>
            <w:r w:rsidRPr="006F3A0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Pr="006F3A0D">
              <w:rPr>
                <w:noProof/>
                <w:webHidden/>
              </w:rPr>
              <w:fldChar w:fldCharType="end"/>
            </w:r>
          </w:hyperlink>
        </w:p>
        <w:p w:rsidRPr="006F3A0D" w:rsidR="006F3A0D" w:rsidRDefault="006F3A0D" w14:paraId="36D90B05" w14:textId="50B95F23">
          <w:pPr>
            <w:pStyle w:val="TDC3"/>
            <w:tabs>
              <w:tab w:val="right" w:leader="dot" w:pos="10790"/>
            </w:tabs>
            <w:rPr>
              <w:noProof/>
            </w:rPr>
          </w:pPr>
          <w:hyperlink w:history="1" w:anchor="_Toc212101114">
            <w:r w:rsidRPr="006F3A0D">
              <w:rPr>
                <w:rStyle w:val="Hipervnculo"/>
                <w:rFonts w:ascii="Verdana" w:hAnsi="Verdana" w:eastAsia="Verdana"/>
                <w:noProof/>
              </w:rPr>
              <w:t>5.4.1 Información NO referenciada en tablas de retención documental</w:t>
            </w:r>
            <w:r w:rsidRPr="006F3A0D">
              <w:rPr>
                <w:noProof/>
                <w:webHidden/>
              </w:rPr>
              <w:tab/>
            </w:r>
            <w:r w:rsidRPr="006F3A0D">
              <w:rPr>
                <w:noProof/>
                <w:webHidden/>
              </w:rPr>
              <w:fldChar w:fldCharType="begin"/>
            </w:r>
            <w:r w:rsidRPr="006F3A0D">
              <w:rPr>
                <w:noProof/>
                <w:webHidden/>
              </w:rPr>
              <w:instrText xml:space="preserve"> PAGEREF _Toc212101114 \h </w:instrText>
            </w:r>
            <w:r w:rsidRPr="006F3A0D">
              <w:rPr>
                <w:noProof/>
                <w:webHidden/>
              </w:rPr>
            </w:r>
            <w:r w:rsidRPr="006F3A0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Pr="006F3A0D">
              <w:rPr>
                <w:noProof/>
                <w:webHidden/>
              </w:rPr>
              <w:fldChar w:fldCharType="end"/>
            </w:r>
          </w:hyperlink>
        </w:p>
        <w:p w:rsidRPr="006F3A0D" w:rsidR="006F3A0D" w:rsidRDefault="006F3A0D" w14:paraId="3F888EEA" w14:textId="3CEDD407">
          <w:pPr>
            <w:pStyle w:val="TDC1"/>
            <w:tabs>
              <w:tab w:val="right" w:leader="dot" w:pos="10790"/>
            </w:tabs>
            <w:rPr>
              <w:rFonts w:eastAsiaTheme="minorEastAsia"/>
              <w:noProof/>
              <w:sz w:val="24"/>
              <w:szCs w:val="24"/>
              <w:lang w:eastAsia="es-CO"/>
            </w:rPr>
          </w:pPr>
          <w:hyperlink w:history="1" w:anchor="_Toc212101115">
            <w:r w:rsidRPr="006F3A0D">
              <w:rPr>
                <w:rStyle w:val="Hipervnculo"/>
                <w:rFonts w:ascii="Verdana" w:hAnsi="Verdana" w:eastAsia="Verdana" w:cs="Verdana"/>
                <w:noProof/>
              </w:rPr>
              <w:t>5. HISTORIAL DE CAMBIOS</w:t>
            </w:r>
            <w:r w:rsidRPr="006F3A0D">
              <w:rPr>
                <w:noProof/>
                <w:webHidden/>
              </w:rPr>
              <w:tab/>
            </w:r>
            <w:r w:rsidRPr="006F3A0D">
              <w:rPr>
                <w:noProof/>
                <w:webHidden/>
              </w:rPr>
              <w:fldChar w:fldCharType="begin"/>
            </w:r>
            <w:r w:rsidRPr="006F3A0D">
              <w:rPr>
                <w:noProof/>
                <w:webHidden/>
              </w:rPr>
              <w:instrText xml:space="preserve"> PAGEREF _Toc212101115 \h </w:instrText>
            </w:r>
            <w:r w:rsidRPr="006F3A0D">
              <w:rPr>
                <w:noProof/>
                <w:webHidden/>
              </w:rPr>
            </w:r>
            <w:r w:rsidRPr="006F3A0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 w:rsidRPr="006F3A0D">
              <w:rPr>
                <w:noProof/>
                <w:webHidden/>
              </w:rPr>
              <w:fldChar w:fldCharType="end"/>
            </w:r>
          </w:hyperlink>
        </w:p>
        <w:p w:rsidRPr="00DD7470" w:rsidR="009652CF" w:rsidP="68F2A381" w:rsidRDefault="009652CF" w14:paraId="17587CEC" w14:textId="74DF8783">
          <w:pPr>
            <w:spacing w:line="240" w:lineRule="auto"/>
            <w:rPr>
              <w:rFonts w:ascii="Verdana" w:hAnsi="Verdana" w:eastAsia="Verdana" w:cs="Verdana"/>
              <w:sz w:val="20"/>
              <w:szCs w:val="20"/>
            </w:rPr>
          </w:pPr>
          <w:r w:rsidRPr="00DD7470">
            <w:rPr>
              <w:rFonts w:ascii="Verdana" w:hAnsi="Verdana"/>
              <w:sz w:val="20"/>
              <w:szCs w:val="20"/>
              <w:lang w:val="es-ES"/>
            </w:rPr>
            <w:fldChar w:fldCharType="end"/>
          </w:r>
        </w:p>
      </w:sdtContent>
    </w:sdt>
    <w:p w:rsidRPr="00DD7470" w:rsidR="009652CF" w:rsidP="68F2A381" w:rsidRDefault="009652CF" w14:paraId="586F61BF" w14:textId="4405C4C3">
      <w:pPr>
        <w:spacing w:after="0" w:line="240" w:lineRule="auto"/>
        <w:ind w:left="708" w:hanging="708"/>
        <w:rPr>
          <w:rFonts w:ascii="Verdana" w:hAnsi="Verdana" w:eastAsia="Verdana" w:cs="Verdana"/>
          <w:b/>
          <w:bCs/>
          <w:lang w:val="es-ES"/>
        </w:rPr>
      </w:pPr>
    </w:p>
    <w:p w:rsidRPr="00DD7470" w:rsidR="009652CF" w:rsidP="68F2A381" w:rsidRDefault="009652CF" w14:paraId="2C5A47A8" w14:textId="1E7BB134">
      <w:pPr>
        <w:spacing w:after="0" w:line="240" w:lineRule="auto"/>
        <w:ind w:left="708" w:hanging="708"/>
        <w:rPr>
          <w:rFonts w:ascii="Verdana" w:hAnsi="Verdana" w:eastAsia="Verdana" w:cs="Verdana"/>
          <w:b/>
          <w:bCs/>
          <w:lang w:val="es-ES"/>
        </w:rPr>
      </w:pPr>
    </w:p>
    <w:p w:rsidRPr="00DD7470" w:rsidR="00F22008" w:rsidP="00A202C6" w:rsidRDefault="00F22008" w14:paraId="51F1A4C3" w14:textId="77777777">
      <w:pPr>
        <w:spacing w:after="0" w:line="240" w:lineRule="auto"/>
        <w:ind w:left="708" w:hanging="708"/>
        <w:rPr>
          <w:b/>
          <w:bCs/>
          <w:lang w:val="es-ES"/>
        </w:rPr>
      </w:pPr>
    </w:p>
    <w:p w:rsidRPr="00DD7470" w:rsidR="00F22008" w:rsidP="68F2A381" w:rsidRDefault="00F22008" w14:paraId="658125E6" w14:textId="23EB2D34">
      <w:pPr>
        <w:spacing w:after="0" w:line="240" w:lineRule="auto"/>
        <w:ind w:left="708" w:hanging="708"/>
        <w:rPr>
          <w:b/>
          <w:bCs/>
          <w:lang w:val="es-ES"/>
        </w:rPr>
      </w:pPr>
    </w:p>
    <w:p w:rsidRPr="00DD7470" w:rsidR="00F22008" w:rsidP="68F2A381" w:rsidRDefault="00F22008" w14:paraId="65D77B11" w14:textId="3C0EAC4E">
      <w:pPr>
        <w:spacing w:after="0" w:line="240" w:lineRule="auto"/>
        <w:ind w:left="708" w:hanging="708"/>
        <w:rPr>
          <w:b/>
          <w:bCs/>
          <w:lang w:val="es-ES"/>
        </w:rPr>
      </w:pPr>
    </w:p>
    <w:p w:rsidRPr="00DD7470" w:rsidR="00F22008" w:rsidP="68F2A381" w:rsidRDefault="00F22008" w14:paraId="6CF36DB3" w14:textId="3BC64310">
      <w:pPr>
        <w:spacing w:after="0" w:line="240" w:lineRule="auto"/>
        <w:ind w:left="708" w:hanging="708"/>
        <w:rPr>
          <w:b/>
          <w:bCs/>
          <w:lang w:val="es-ES"/>
        </w:rPr>
      </w:pPr>
    </w:p>
    <w:p w:rsidRPr="00DD7470" w:rsidR="00F22008" w:rsidP="68F2A381" w:rsidRDefault="00F22008" w14:paraId="6C69953A" w14:textId="7A501A5F">
      <w:pPr>
        <w:spacing w:after="0" w:line="240" w:lineRule="auto"/>
        <w:ind w:left="708" w:hanging="708"/>
        <w:rPr>
          <w:b/>
          <w:bCs/>
          <w:lang w:val="es-ES"/>
        </w:rPr>
      </w:pPr>
    </w:p>
    <w:p w:rsidRPr="00DD7470" w:rsidR="00F22008" w:rsidP="001A798F" w:rsidRDefault="001A798F" w14:paraId="438F9C87" w14:textId="3CC9A484">
      <w:pPr>
        <w:tabs>
          <w:tab w:val="left" w:pos="2880"/>
        </w:tabs>
        <w:spacing w:after="0" w:line="240" w:lineRule="auto"/>
        <w:ind w:left="708" w:hanging="708"/>
        <w:rPr>
          <w:b/>
          <w:bCs/>
          <w:lang w:val="es-ES"/>
        </w:rPr>
      </w:pPr>
      <w:r w:rsidRPr="00DD7470">
        <w:rPr>
          <w:b/>
          <w:bCs/>
          <w:lang w:val="es-ES"/>
        </w:rPr>
        <w:tab/>
      </w:r>
      <w:r w:rsidRPr="00DD7470">
        <w:rPr>
          <w:b/>
          <w:bCs/>
          <w:lang w:val="es-ES"/>
        </w:rPr>
        <w:tab/>
      </w:r>
    </w:p>
    <w:p w:rsidRPr="00DD7470" w:rsidR="00F22008" w:rsidP="68F2A381" w:rsidRDefault="00F22008" w14:paraId="38B9EFCA" w14:textId="76D2DEA6">
      <w:pPr>
        <w:spacing w:after="0" w:line="240" w:lineRule="auto"/>
        <w:ind w:left="708" w:hanging="708"/>
        <w:rPr>
          <w:b/>
          <w:bCs/>
          <w:lang w:val="es-ES"/>
        </w:rPr>
      </w:pPr>
    </w:p>
    <w:p w:rsidR="00F22008" w:rsidP="68F2A381" w:rsidRDefault="00F22008" w14:paraId="51E237C4" w14:textId="6FCD314C">
      <w:pPr>
        <w:spacing w:after="0" w:line="240" w:lineRule="auto"/>
        <w:ind w:left="708" w:hanging="708"/>
        <w:rPr>
          <w:b/>
          <w:bCs/>
          <w:lang w:val="es-ES"/>
        </w:rPr>
      </w:pPr>
    </w:p>
    <w:p w:rsidR="007102BB" w:rsidP="68F2A381" w:rsidRDefault="007102BB" w14:paraId="027E9C9D" w14:textId="77777777">
      <w:pPr>
        <w:spacing w:after="0" w:line="240" w:lineRule="auto"/>
        <w:ind w:left="708" w:hanging="708"/>
        <w:rPr>
          <w:b/>
          <w:bCs/>
          <w:lang w:val="es-ES"/>
        </w:rPr>
      </w:pPr>
    </w:p>
    <w:p w:rsidR="007102BB" w:rsidP="68F2A381" w:rsidRDefault="007102BB" w14:paraId="7BE6880A" w14:textId="77777777">
      <w:pPr>
        <w:spacing w:after="0" w:line="240" w:lineRule="auto"/>
        <w:ind w:left="708" w:hanging="708"/>
        <w:rPr>
          <w:b/>
          <w:bCs/>
          <w:lang w:val="es-ES"/>
        </w:rPr>
      </w:pPr>
    </w:p>
    <w:p w:rsidRPr="00DD7470" w:rsidR="00F22008" w:rsidP="00C629CF" w:rsidRDefault="00F22008" w14:paraId="2F188384" w14:textId="503B8461">
      <w:pPr>
        <w:spacing w:after="0" w:line="240" w:lineRule="auto"/>
        <w:rPr>
          <w:b/>
          <w:bCs/>
          <w:lang w:val="es-ES"/>
        </w:rPr>
      </w:pPr>
    </w:p>
    <w:p w:rsidRPr="00DD7470" w:rsidR="00A202C6" w:rsidP="00F71A4F" w:rsidRDefault="00F71A4F" w14:paraId="7BD712BE" w14:textId="0630F414">
      <w:pPr>
        <w:pStyle w:val="Ttulo1"/>
        <w:rPr>
          <w:rFonts w:ascii="Verdana" w:hAnsi="Verdana" w:eastAsia="Verdana" w:cs="Verdana"/>
          <w:b/>
          <w:bCs/>
          <w:color w:val="auto"/>
          <w:sz w:val="22"/>
          <w:szCs w:val="22"/>
          <w:lang w:val="es-ES"/>
        </w:rPr>
      </w:pPr>
      <w:bookmarkStart w:name="_Toc212101100" w:id="0"/>
      <w:r>
        <w:rPr>
          <w:rFonts w:ascii="Verdana" w:hAnsi="Verdana" w:eastAsia="Verdana" w:cs="Verdana"/>
          <w:b/>
          <w:bCs/>
          <w:color w:val="auto"/>
          <w:sz w:val="22"/>
          <w:szCs w:val="22"/>
        </w:rPr>
        <w:t xml:space="preserve">1. </w:t>
      </w:r>
      <w:r w:rsidRPr="00DD7470" w:rsidR="7FB6EF65">
        <w:rPr>
          <w:rFonts w:ascii="Verdana" w:hAnsi="Verdana" w:eastAsia="Verdana" w:cs="Verdana"/>
          <w:b/>
          <w:bCs/>
          <w:color w:val="auto"/>
          <w:sz w:val="22"/>
          <w:szCs w:val="22"/>
        </w:rPr>
        <w:t>OBJ</w:t>
      </w:r>
      <w:r w:rsidRPr="00DD7470" w:rsidR="30333070">
        <w:rPr>
          <w:rFonts w:ascii="Verdana" w:hAnsi="Verdana" w:eastAsia="Verdana" w:cs="Verdana"/>
          <w:b/>
          <w:bCs/>
          <w:color w:val="auto"/>
          <w:sz w:val="22"/>
          <w:szCs w:val="22"/>
        </w:rPr>
        <w:t>ETIVO</w:t>
      </w:r>
      <w:bookmarkEnd w:id="0"/>
    </w:p>
    <w:p w:rsidR="00B731DA" w:rsidP="00F71A4F" w:rsidRDefault="00B731DA" w14:paraId="2273CA28" w14:textId="0E2F4CA0">
      <w:pPr>
        <w:spacing w:after="0" w:line="240" w:lineRule="auto"/>
        <w:jc w:val="both"/>
        <w:rPr>
          <w:rFonts w:ascii="Verdana" w:hAnsi="Verdana" w:eastAsia="Verdana" w:cs="Verdana"/>
        </w:rPr>
      </w:pPr>
      <w:r w:rsidRPr="00B731DA">
        <w:rPr>
          <w:rFonts w:ascii="Verdana" w:hAnsi="Verdana" w:eastAsia="Verdana" w:cs="Verdana"/>
        </w:rPr>
        <w:t>Establecer el estándar de etiquetado de los registros de activos de información físicos, electrónicos y digitales</w:t>
      </w:r>
      <w:r>
        <w:rPr>
          <w:rFonts w:ascii="Verdana" w:hAnsi="Verdana" w:eastAsia="Verdana" w:cs="Verdana"/>
        </w:rPr>
        <w:t>,</w:t>
      </w:r>
      <w:r w:rsidRPr="00B731DA">
        <w:rPr>
          <w:rFonts w:ascii="Verdana" w:hAnsi="Verdana" w:eastAsia="Verdana" w:cs="Verdana"/>
        </w:rPr>
        <w:t xml:space="preserve"> generados por los procesos y articulado con los lineamientos de la gestión documental para el inventario, clasificación y conservación de la información del Ministerio de Comercio, Industria y Turismo – MinCIT.</w:t>
      </w:r>
    </w:p>
    <w:p w:rsidRPr="00B731DA" w:rsidR="00B731DA" w:rsidP="00B731DA" w:rsidRDefault="00F71A4F" w14:paraId="64199A94" w14:textId="45747FF2">
      <w:pPr>
        <w:pStyle w:val="Ttulo1"/>
        <w:rPr>
          <w:rFonts w:ascii="Verdana" w:hAnsi="Verdana" w:eastAsia="Verdana" w:cs="Verdana"/>
          <w:b/>
          <w:bCs/>
          <w:color w:val="auto"/>
          <w:sz w:val="22"/>
          <w:szCs w:val="22"/>
          <w:lang w:val="es-ES"/>
        </w:rPr>
      </w:pPr>
      <w:bookmarkStart w:name="_Toc212101101" w:id="1"/>
      <w:r>
        <w:rPr>
          <w:rFonts w:ascii="Verdana" w:hAnsi="Verdana" w:eastAsia="Verdana" w:cs="Verdana"/>
          <w:b/>
          <w:bCs/>
          <w:color w:val="auto"/>
          <w:sz w:val="22"/>
          <w:szCs w:val="22"/>
        </w:rPr>
        <w:t>2. ALCANCE</w:t>
      </w:r>
      <w:bookmarkEnd w:id="1"/>
    </w:p>
    <w:p w:rsidR="00B731DA" w:rsidP="00F71A4F" w:rsidRDefault="00B731DA" w14:paraId="499CA469" w14:textId="5684EBC0">
      <w:pPr>
        <w:spacing w:after="0" w:line="240" w:lineRule="auto"/>
        <w:jc w:val="both"/>
        <w:rPr>
          <w:rFonts w:ascii="Verdana" w:hAnsi="Verdana" w:eastAsia="Verdana" w:cs="Verdana"/>
        </w:rPr>
      </w:pPr>
      <w:r w:rsidRPr="00B731DA">
        <w:rPr>
          <w:rFonts w:ascii="Verdana" w:hAnsi="Verdana" w:eastAsia="Verdana" w:cs="Verdana"/>
        </w:rPr>
        <w:t>Aplica para todos los procesos institucionales documentados en el Sistema Integrado de Gestión y las áreas Responsables de los registros Activos de Información en el Ministerio de Comercio, Industria y Turismo.</w:t>
      </w:r>
    </w:p>
    <w:p w:rsidRPr="00DD7470" w:rsidR="00F71A4F" w:rsidP="00F71A4F" w:rsidRDefault="00F71A4F" w14:paraId="301BC8C7" w14:textId="57DF15A1">
      <w:pPr>
        <w:pStyle w:val="Ttulo1"/>
        <w:rPr>
          <w:rFonts w:ascii="Verdana" w:hAnsi="Verdana" w:eastAsia="Verdana" w:cs="Verdana"/>
          <w:b/>
          <w:bCs/>
          <w:color w:val="auto"/>
          <w:sz w:val="22"/>
          <w:szCs w:val="22"/>
          <w:lang w:val="es-ES"/>
        </w:rPr>
      </w:pPr>
      <w:bookmarkStart w:name="_Toc212101102" w:id="2"/>
      <w:r>
        <w:rPr>
          <w:rFonts w:ascii="Verdana" w:hAnsi="Verdana" w:eastAsia="Verdana" w:cs="Verdana"/>
          <w:b/>
          <w:bCs/>
          <w:color w:val="auto"/>
          <w:sz w:val="22"/>
          <w:szCs w:val="22"/>
        </w:rPr>
        <w:t>3. DEFINICIONES</w:t>
      </w:r>
      <w:bookmarkEnd w:id="2"/>
    </w:p>
    <w:p w:rsidR="00F71A4F" w:rsidP="00F71A4F" w:rsidRDefault="00F71A4F" w14:paraId="79543DF7" w14:textId="77777777">
      <w:pPr>
        <w:spacing w:after="0" w:line="240" w:lineRule="auto"/>
        <w:jc w:val="both"/>
        <w:rPr>
          <w:rFonts w:ascii="Verdana" w:hAnsi="Verdana" w:eastAsia="Verdana" w:cs="Verdana"/>
        </w:rPr>
      </w:pPr>
    </w:p>
    <w:p w:rsidRPr="00B731DA" w:rsidR="00B731DA" w:rsidP="00964225" w:rsidRDefault="00B731DA" w14:paraId="3DD81784" w14:textId="52512618">
      <w:pPr>
        <w:spacing w:after="0" w:line="240" w:lineRule="auto"/>
        <w:jc w:val="both"/>
        <w:rPr>
          <w:rFonts w:ascii="Verdana" w:hAnsi="Verdana" w:eastAsia="Verdana" w:cs="Verdana"/>
        </w:rPr>
      </w:pPr>
      <w:r w:rsidRPr="00B731DA">
        <w:rPr>
          <w:rFonts w:ascii="Verdana" w:hAnsi="Verdana" w:eastAsia="Verdana" w:cs="Verdana"/>
          <w:b/>
          <w:bCs/>
        </w:rPr>
        <w:t>ACTIVO DE INFORMACIÓN</w:t>
      </w:r>
      <w:r>
        <w:rPr>
          <w:rFonts w:ascii="Verdana" w:hAnsi="Verdana" w:eastAsia="Verdana" w:cs="Verdana"/>
          <w:b/>
          <w:bCs/>
        </w:rPr>
        <w:t xml:space="preserve">: </w:t>
      </w:r>
      <w:r w:rsidRPr="00B731DA">
        <w:rPr>
          <w:rFonts w:ascii="Verdana" w:hAnsi="Verdana" w:eastAsia="Verdana" w:cs="Verdana"/>
        </w:rPr>
        <w:t xml:space="preserve">Se refiere a cualquier información o elemento relacionado con el tratamiento de </w:t>
      </w:r>
      <w:r w:rsidRPr="00B731DA">
        <w:rPr>
          <w:rFonts w:ascii="Verdana" w:hAnsi="Verdana" w:eastAsia="Verdana" w:cs="Verdana"/>
        </w:rPr>
        <w:t>esta</w:t>
      </w:r>
      <w:r w:rsidRPr="00B731DA">
        <w:rPr>
          <w:rFonts w:ascii="Verdana" w:hAnsi="Verdana" w:eastAsia="Verdana" w:cs="Verdana"/>
        </w:rPr>
        <w:t xml:space="preserve"> (sistemas, soportes, edificios, personas...) que tenga valor para la organización. [Fuente: ISO 27000] </w:t>
      </w:r>
    </w:p>
    <w:p w:rsidR="00B731DA" w:rsidP="00964225" w:rsidRDefault="00B731DA" w14:paraId="0DDBB192" w14:textId="77777777">
      <w:pPr>
        <w:spacing w:after="0" w:line="240" w:lineRule="auto"/>
        <w:jc w:val="both"/>
        <w:rPr>
          <w:rFonts w:ascii="Verdana" w:hAnsi="Verdana" w:eastAsia="Verdana" w:cs="Verdana"/>
          <w:b/>
          <w:bCs/>
        </w:rPr>
      </w:pPr>
    </w:p>
    <w:p w:rsidRPr="00B731DA" w:rsidR="00B731DA" w:rsidP="00964225" w:rsidRDefault="00B731DA" w14:paraId="396C06CB" w14:textId="622D4320">
      <w:pPr>
        <w:spacing w:after="0" w:line="240" w:lineRule="auto"/>
        <w:jc w:val="both"/>
        <w:rPr>
          <w:rFonts w:ascii="Verdana" w:hAnsi="Verdana" w:eastAsia="Verdana" w:cs="Verdana"/>
        </w:rPr>
      </w:pPr>
      <w:r w:rsidRPr="00B731DA">
        <w:rPr>
          <w:rFonts w:ascii="Verdana" w:hAnsi="Verdana" w:eastAsia="Verdana" w:cs="Verdana"/>
          <w:b/>
          <w:bCs/>
        </w:rPr>
        <w:t>APLICATIVO O APLICACIÓN</w:t>
      </w:r>
      <w:r>
        <w:rPr>
          <w:rFonts w:ascii="Verdana" w:hAnsi="Verdana" w:eastAsia="Verdana" w:cs="Verdana"/>
          <w:b/>
          <w:bCs/>
        </w:rPr>
        <w:t>:</w:t>
      </w:r>
      <w:r w:rsidRPr="00B731DA">
        <w:rPr>
          <w:rFonts w:ascii="Verdana" w:hAnsi="Verdana" w:eastAsia="Verdana" w:cs="Verdana"/>
          <w:b/>
          <w:bCs/>
        </w:rPr>
        <w:t xml:space="preserve"> </w:t>
      </w:r>
      <w:r w:rsidRPr="00B731DA">
        <w:rPr>
          <w:rFonts w:ascii="Verdana" w:hAnsi="Verdana" w:eastAsia="Verdana" w:cs="Verdana"/>
        </w:rPr>
        <w:t xml:space="preserve">Un aplicativo o aplicación en Informática es un programa desarrollado para la recolección, procesamiento y almacenamiento de datos y distribuir información relevante para los procesos y la gestión de la organización. </w:t>
      </w:r>
    </w:p>
    <w:p w:rsidR="00B731DA" w:rsidP="00964225" w:rsidRDefault="00B731DA" w14:paraId="32FC99D5" w14:textId="77777777">
      <w:pPr>
        <w:spacing w:after="0" w:line="240" w:lineRule="auto"/>
        <w:jc w:val="both"/>
        <w:rPr>
          <w:rFonts w:ascii="Verdana" w:hAnsi="Verdana" w:eastAsia="Verdana" w:cs="Verdana"/>
          <w:b/>
          <w:bCs/>
        </w:rPr>
      </w:pPr>
    </w:p>
    <w:p w:rsidRPr="00B731DA" w:rsidR="00B731DA" w:rsidP="00964225" w:rsidRDefault="00B731DA" w14:paraId="4C7E0F4A" w14:textId="442BB096">
      <w:pPr>
        <w:spacing w:after="0" w:line="240" w:lineRule="auto"/>
        <w:jc w:val="both"/>
        <w:rPr>
          <w:rFonts w:ascii="Verdana" w:hAnsi="Verdana" w:eastAsia="Verdana" w:cs="Verdana"/>
        </w:rPr>
      </w:pPr>
      <w:r w:rsidRPr="00B731DA">
        <w:rPr>
          <w:rFonts w:ascii="Verdana" w:hAnsi="Verdana" w:eastAsia="Verdana" w:cs="Verdana"/>
          <w:b/>
          <w:bCs/>
        </w:rPr>
        <w:t>CISO (OFICIAL DE SEGURIDAD DE LA INFORMACIÓN)</w:t>
      </w:r>
      <w:r>
        <w:rPr>
          <w:rFonts w:ascii="Verdana" w:hAnsi="Verdana" w:eastAsia="Verdana" w:cs="Verdana"/>
          <w:b/>
          <w:bCs/>
        </w:rPr>
        <w:t xml:space="preserve">: </w:t>
      </w:r>
      <w:r w:rsidRPr="00B731DA">
        <w:rPr>
          <w:rFonts w:ascii="Verdana" w:hAnsi="Verdana" w:eastAsia="Verdana" w:cs="Verdana"/>
        </w:rPr>
        <w:t xml:space="preserve">Quien Haga sus Veces es un rol que tiene como propósito hacer seguimiento a los alineamientos en materia de seguridad y privacidad de la información en relación con la gestión documental. </w:t>
      </w:r>
    </w:p>
    <w:p w:rsidR="00B731DA" w:rsidP="00964225" w:rsidRDefault="00B731DA" w14:paraId="514564DA" w14:textId="77777777">
      <w:pPr>
        <w:spacing w:after="0" w:line="240" w:lineRule="auto"/>
        <w:jc w:val="both"/>
        <w:rPr>
          <w:rFonts w:ascii="Verdana" w:hAnsi="Verdana" w:eastAsia="Verdana" w:cs="Verdana"/>
          <w:b/>
          <w:bCs/>
        </w:rPr>
      </w:pPr>
    </w:p>
    <w:p w:rsidR="00B731DA" w:rsidP="00964225" w:rsidRDefault="00B731DA" w14:paraId="6548818C" w14:textId="4C56876C">
      <w:pPr>
        <w:spacing w:after="0" w:line="240" w:lineRule="auto"/>
        <w:jc w:val="both"/>
        <w:rPr>
          <w:rFonts w:ascii="Verdana" w:hAnsi="Verdana" w:eastAsia="Verdana" w:cs="Verdana"/>
          <w:b/>
          <w:bCs/>
        </w:rPr>
      </w:pPr>
      <w:r w:rsidRPr="00B731DA">
        <w:rPr>
          <w:rFonts w:ascii="Verdana" w:hAnsi="Verdana" w:eastAsia="Verdana" w:cs="Verdana"/>
          <w:b/>
          <w:bCs/>
        </w:rPr>
        <w:t>CLASIFICACIÓN DE LA INFORMACIÓN</w:t>
      </w:r>
      <w:r>
        <w:rPr>
          <w:rFonts w:ascii="Verdana" w:hAnsi="Verdana" w:eastAsia="Verdana" w:cs="Verdana"/>
          <w:b/>
          <w:bCs/>
        </w:rPr>
        <w:t xml:space="preserve">: </w:t>
      </w:r>
      <w:r w:rsidRPr="00B731DA">
        <w:rPr>
          <w:rFonts w:ascii="Verdana" w:hAnsi="Verdana" w:eastAsia="Verdana" w:cs="Verdana"/>
        </w:rPr>
        <w:t xml:space="preserve">i) La información se debería clasificar en función de los requisitos legales, valor, criticidad y susceptibilidad a divulgación o a modificación no autorizada. </w:t>
      </w:r>
      <w:proofErr w:type="spellStart"/>
      <w:r w:rsidRPr="00B731DA">
        <w:rPr>
          <w:rFonts w:ascii="Verdana" w:hAnsi="Verdana" w:eastAsia="Verdana" w:cs="Verdana"/>
        </w:rPr>
        <w:t>ii</w:t>
      </w:r>
      <w:proofErr w:type="spellEnd"/>
      <w:r w:rsidRPr="00B731DA">
        <w:rPr>
          <w:rFonts w:ascii="Verdana" w:hAnsi="Verdana" w:eastAsia="Verdana" w:cs="Verdana"/>
        </w:rPr>
        <w:t xml:space="preserve">) Es el ejercicio por medio del cual se determina que la información pertenece a uno de los niveles de clasificación estipulados en la Entidad. Tiene como objetivo asegurar que la información recibe el nivel de protección adecuado. </w:t>
      </w:r>
    </w:p>
    <w:p w:rsidR="00B731DA" w:rsidP="00964225" w:rsidRDefault="00B731DA" w14:paraId="4C5E004C" w14:textId="77777777">
      <w:pPr>
        <w:spacing w:after="0" w:line="240" w:lineRule="auto"/>
        <w:jc w:val="both"/>
        <w:rPr>
          <w:rFonts w:ascii="Verdana" w:hAnsi="Verdana" w:eastAsia="Verdana" w:cs="Verdana"/>
          <w:b/>
          <w:bCs/>
        </w:rPr>
      </w:pPr>
    </w:p>
    <w:p w:rsidR="00964225" w:rsidP="00964225" w:rsidRDefault="00B731DA" w14:paraId="70234430" w14:textId="79A87024">
      <w:pPr>
        <w:spacing w:after="0" w:line="240" w:lineRule="auto"/>
        <w:jc w:val="both"/>
        <w:rPr>
          <w:rFonts w:ascii="Verdana" w:hAnsi="Verdana" w:eastAsia="Verdana" w:cs="Verdana"/>
          <w:b/>
          <w:bCs/>
        </w:rPr>
      </w:pPr>
      <w:r w:rsidRPr="00B731DA">
        <w:rPr>
          <w:rFonts w:ascii="Verdana" w:hAnsi="Verdana" w:eastAsia="Verdana" w:cs="Verdana"/>
          <w:b/>
          <w:bCs/>
        </w:rPr>
        <w:t>CONFIDENCIALIDAD</w:t>
      </w:r>
      <w:r>
        <w:rPr>
          <w:rFonts w:ascii="Verdana" w:hAnsi="Verdana" w:eastAsia="Verdana" w:cs="Verdana"/>
          <w:b/>
          <w:bCs/>
        </w:rPr>
        <w:t xml:space="preserve">: </w:t>
      </w:r>
      <w:r w:rsidRPr="00B731DA">
        <w:rPr>
          <w:rFonts w:ascii="Verdana" w:hAnsi="Verdana" w:eastAsia="Verdana" w:cs="Verdana"/>
        </w:rPr>
        <w:t>Propiedad de la información, por la que se garantiza que está accesible únicamente a personal autorizado a acceder a dicha información. [Fuente: ISO 27000] Propiedad de la información que hace que no esté disponible o que sea revelada a individuos no autorizados, entidades o procesos. Propiedad que determina que la información sólo esté disponible y sea revelada a individuos, entidades o procesos autorizados. [Fuente: MinTIC]</w:t>
      </w:r>
    </w:p>
    <w:p w:rsidR="00F71A4F" w:rsidP="00B731DA" w:rsidRDefault="00F71A4F" w14:paraId="1473A0C8" w14:textId="3E2CFF69">
      <w:pPr>
        <w:spacing w:after="0" w:line="240" w:lineRule="auto"/>
        <w:jc w:val="both"/>
        <w:rPr>
          <w:rFonts w:ascii="Verdana" w:hAnsi="Verdana" w:eastAsia="Verdana" w:cs="Verdana"/>
        </w:rPr>
      </w:pPr>
    </w:p>
    <w:p w:rsidR="00BF3EFA" w:rsidP="00B731DA" w:rsidRDefault="00BF3EFA" w14:paraId="67373ED4" w14:textId="7F98A620">
      <w:pPr>
        <w:spacing w:after="0" w:line="240" w:lineRule="auto"/>
        <w:jc w:val="both"/>
        <w:rPr>
          <w:rFonts w:ascii="Verdana" w:hAnsi="Verdana" w:eastAsia="Verdana" w:cs="Verdana"/>
        </w:rPr>
      </w:pPr>
      <w:r w:rsidRPr="00BF3EFA">
        <w:rPr>
          <w:rFonts w:ascii="Verdana" w:hAnsi="Verdana" w:eastAsia="Verdana" w:cs="Verdana"/>
          <w:b/>
          <w:bCs/>
        </w:rPr>
        <w:t>DISPONIBILIDAD</w:t>
      </w:r>
      <w:r>
        <w:rPr>
          <w:rFonts w:ascii="Verdana" w:hAnsi="Verdana" w:eastAsia="Verdana" w:cs="Verdana"/>
          <w:b/>
          <w:bCs/>
        </w:rPr>
        <w:t xml:space="preserve">: </w:t>
      </w:r>
      <w:r w:rsidRPr="00BF3EFA">
        <w:rPr>
          <w:rFonts w:ascii="Verdana" w:hAnsi="Verdana" w:eastAsia="Verdana" w:cs="Verdana"/>
        </w:rPr>
        <w:t xml:space="preserve">Propiedad de la información de estar accesible y utilizable cuando lo requiera una entidad autorizada. [Fuente: ISO 27000] 3.7. INTEGRIDAD Propiedad de la información relativa a su exactitud y completitud. Propiedad de salvaguardar la exactitud y estado completo de los activos. Propiedad de precisión y completitud. [Fuente: ISO 27000] </w:t>
      </w:r>
    </w:p>
    <w:p w:rsidR="00BF3EFA" w:rsidP="00B731DA" w:rsidRDefault="00BF3EFA" w14:paraId="30F98057" w14:textId="2E5749F2">
      <w:pPr>
        <w:spacing w:after="0" w:line="240" w:lineRule="auto"/>
        <w:jc w:val="both"/>
        <w:rPr>
          <w:rFonts w:ascii="Verdana" w:hAnsi="Verdana" w:eastAsia="Verdana" w:cs="Verdana"/>
        </w:rPr>
      </w:pPr>
      <w:r w:rsidRPr="00BF3EFA">
        <w:rPr>
          <w:rFonts w:ascii="Verdana" w:hAnsi="Verdana" w:eastAsia="Verdana" w:cs="Verdana"/>
          <w:b/>
          <w:bCs/>
        </w:rPr>
        <w:t>PRIVACIDAD</w:t>
      </w:r>
      <w:r>
        <w:rPr>
          <w:rFonts w:ascii="Verdana" w:hAnsi="Verdana" w:eastAsia="Verdana" w:cs="Verdana"/>
        </w:rPr>
        <w:t>:</w:t>
      </w:r>
      <w:r w:rsidRPr="00BF3EFA">
        <w:rPr>
          <w:rFonts w:ascii="Verdana" w:hAnsi="Verdana" w:eastAsia="Verdana" w:cs="Verdana"/>
        </w:rPr>
        <w:t xml:space="preserve"> En el contexto de este documento, por privacidad se entiende el derecho que tienen todos los titulares de la información en relación con la información que involucre datos personales y la información clasificada que estos hayan entregado o esté en poder de la entidad en el marco de las funciones. </w:t>
      </w:r>
    </w:p>
    <w:p w:rsidR="00BF3EFA" w:rsidP="00B731DA" w:rsidRDefault="00BF3EFA" w14:paraId="72777FC4" w14:textId="77777777">
      <w:pPr>
        <w:spacing w:after="0" w:line="240" w:lineRule="auto"/>
        <w:jc w:val="both"/>
        <w:rPr>
          <w:rFonts w:ascii="Verdana" w:hAnsi="Verdana" w:eastAsia="Verdana" w:cs="Verdana"/>
        </w:rPr>
      </w:pPr>
    </w:p>
    <w:p w:rsidR="00BF3EFA" w:rsidP="00B731DA" w:rsidRDefault="00BF3EFA" w14:paraId="2D6AE125" w14:textId="4C9940C9">
      <w:pPr>
        <w:spacing w:after="0" w:line="240" w:lineRule="auto"/>
        <w:jc w:val="both"/>
        <w:rPr>
          <w:rFonts w:ascii="Verdana" w:hAnsi="Verdana" w:eastAsia="Verdana" w:cs="Verdana"/>
        </w:rPr>
      </w:pPr>
      <w:r w:rsidRPr="00BF3EFA">
        <w:rPr>
          <w:rFonts w:ascii="Verdana" w:hAnsi="Verdana" w:eastAsia="Verdana" w:cs="Verdana"/>
          <w:b/>
          <w:bCs/>
        </w:rPr>
        <w:t>SISTEMAS DE INFORMACIÓN</w:t>
      </w:r>
      <w:r>
        <w:rPr>
          <w:rFonts w:ascii="Verdana" w:hAnsi="Verdana" w:eastAsia="Verdana" w:cs="Verdana"/>
        </w:rPr>
        <w:t xml:space="preserve">: </w:t>
      </w:r>
      <w:r w:rsidRPr="00BF3EFA">
        <w:rPr>
          <w:rFonts w:ascii="Verdana" w:hAnsi="Verdana" w:eastAsia="Verdana" w:cs="Verdana"/>
        </w:rPr>
        <w:t>Sistema de Información en Informática es la interrelación entre hardware, software y personas administrar la información relevante para los procesos y la gestión de la organización.</w:t>
      </w:r>
    </w:p>
    <w:p w:rsidR="00BF3EFA" w:rsidP="00B731DA" w:rsidRDefault="00BF3EFA" w14:paraId="1A5086E7" w14:textId="77777777">
      <w:pPr>
        <w:spacing w:after="0" w:line="240" w:lineRule="auto"/>
        <w:jc w:val="both"/>
        <w:rPr>
          <w:rFonts w:ascii="Verdana" w:hAnsi="Verdana" w:eastAsia="Verdana" w:cs="Verdana"/>
        </w:rPr>
      </w:pPr>
    </w:p>
    <w:p w:rsidR="00BF3EFA" w:rsidP="00B731DA" w:rsidRDefault="00BF3EFA" w14:paraId="5DCE26D0" w14:textId="197276FA">
      <w:pPr>
        <w:spacing w:after="0" w:line="240" w:lineRule="auto"/>
        <w:jc w:val="both"/>
        <w:rPr>
          <w:rFonts w:ascii="Verdana" w:hAnsi="Verdana" w:eastAsia="Verdana" w:cs="Verdana"/>
        </w:rPr>
      </w:pPr>
      <w:r w:rsidRPr="00BF3EFA">
        <w:rPr>
          <w:rFonts w:ascii="Verdana" w:hAnsi="Verdana" w:eastAsia="Verdana" w:cs="Verdana"/>
          <w:b/>
          <w:bCs/>
        </w:rPr>
        <w:t>REGISTRO DE ACTIVO DE INFORMACIÓN</w:t>
      </w:r>
      <w:r>
        <w:rPr>
          <w:rFonts w:ascii="Verdana" w:hAnsi="Verdana" w:eastAsia="Verdana" w:cs="Verdana"/>
        </w:rPr>
        <w:t xml:space="preserve">: </w:t>
      </w:r>
      <w:r w:rsidRPr="00BF3EFA">
        <w:rPr>
          <w:rFonts w:ascii="Verdana" w:hAnsi="Verdana" w:eastAsia="Verdana" w:cs="Verdana"/>
        </w:rPr>
        <w:t>Son todas las categorías de información documentadas por el Ministerio y que se encuentran relacionadas en las Tablas De Retención Documental y los Inventarios Documentales. [Ley 1712 de 2014 art.13]</w:t>
      </w:r>
    </w:p>
    <w:p w:rsidR="00BF3EFA" w:rsidP="00B731DA" w:rsidRDefault="00BF3EFA" w14:paraId="390C2233" w14:textId="77777777">
      <w:pPr>
        <w:spacing w:after="0" w:line="240" w:lineRule="auto"/>
        <w:jc w:val="both"/>
        <w:rPr>
          <w:rFonts w:ascii="Verdana" w:hAnsi="Verdana" w:eastAsia="Verdana" w:cs="Verdana"/>
        </w:rPr>
      </w:pPr>
    </w:p>
    <w:p w:rsidR="00BF3EFA" w:rsidP="00B731DA" w:rsidRDefault="00BF3EFA" w14:paraId="6C3C910B" w14:textId="7436C107">
      <w:pPr>
        <w:spacing w:after="0" w:line="240" w:lineRule="auto"/>
        <w:jc w:val="both"/>
        <w:rPr>
          <w:rFonts w:ascii="Verdana" w:hAnsi="Verdana" w:eastAsia="Verdana" w:cs="Verdana"/>
        </w:rPr>
      </w:pPr>
      <w:r w:rsidRPr="00BF3EFA">
        <w:rPr>
          <w:rFonts w:ascii="Verdana" w:hAnsi="Verdana" w:eastAsia="Verdana" w:cs="Verdana"/>
          <w:b/>
          <w:bCs/>
        </w:rPr>
        <w:t>REGISTRO DOCUMENTAL /DOCUMENTO DE ARCHIVO</w:t>
      </w:r>
      <w:r>
        <w:rPr>
          <w:rFonts w:ascii="Verdana" w:hAnsi="Verdana" w:eastAsia="Verdana" w:cs="Verdana"/>
        </w:rPr>
        <w:t>:</w:t>
      </w:r>
      <w:r w:rsidRPr="00BF3EFA">
        <w:rPr>
          <w:rFonts w:ascii="Verdana" w:hAnsi="Verdana" w:eastAsia="Verdana" w:cs="Verdana"/>
        </w:rPr>
        <w:t xml:space="preserve"> Registro de información producida o recibida por una entidad pública o privada en razón de sus actividades o funciones [Ley 594 de 2000 art. 3]</w:t>
      </w:r>
    </w:p>
    <w:p w:rsidR="00BF3EFA" w:rsidP="00B731DA" w:rsidRDefault="00BF3EFA" w14:paraId="7B6996EF" w14:textId="77777777">
      <w:pPr>
        <w:spacing w:after="0" w:line="240" w:lineRule="auto"/>
        <w:jc w:val="both"/>
        <w:rPr>
          <w:rFonts w:ascii="Verdana" w:hAnsi="Verdana" w:eastAsia="Verdana" w:cs="Verdana"/>
        </w:rPr>
      </w:pPr>
    </w:p>
    <w:p w:rsidR="00BF3EFA" w:rsidP="00B731DA" w:rsidRDefault="00BF3EFA" w14:paraId="7C839624" w14:textId="574B061F">
      <w:pPr>
        <w:spacing w:after="0" w:line="240" w:lineRule="auto"/>
        <w:jc w:val="both"/>
        <w:rPr>
          <w:rFonts w:ascii="Verdana" w:hAnsi="Verdana" w:eastAsia="Verdana" w:cs="Verdana"/>
        </w:rPr>
      </w:pPr>
      <w:r w:rsidRPr="00BF3EFA">
        <w:rPr>
          <w:rFonts w:ascii="Verdana" w:hAnsi="Verdana" w:eastAsia="Verdana" w:cs="Verdana"/>
          <w:b/>
          <w:bCs/>
        </w:rPr>
        <w:t>SOPORTE DOCUMENTAL</w:t>
      </w:r>
      <w:r>
        <w:rPr>
          <w:rFonts w:ascii="Verdana" w:hAnsi="Verdana" w:eastAsia="Verdana" w:cs="Verdana"/>
        </w:rPr>
        <w:t xml:space="preserve">: </w:t>
      </w:r>
      <w:r w:rsidRPr="00BF3EFA">
        <w:rPr>
          <w:rFonts w:ascii="Verdana" w:hAnsi="Verdana" w:eastAsia="Verdana" w:cs="Verdana"/>
        </w:rPr>
        <w:t>Medios en los cuales se contiene la información, según los materiales empleados. Además de los archivos en papel existente los archivos audiovisuales, fotográficos, fílmicos, informáticos, orales y sonoros. [Ley 594 de 2000 art. 3]</w:t>
      </w:r>
    </w:p>
    <w:p w:rsidR="00BF3EFA" w:rsidP="00B731DA" w:rsidRDefault="00BF3EFA" w14:paraId="7B609A87" w14:textId="77777777">
      <w:pPr>
        <w:spacing w:after="0" w:line="240" w:lineRule="auto"/>
        <w:jc w:val="both"/>
        <w:rPr>
          <w:rFonts w:ascii="Verdana" w:hAnsi="Verdana" w:eastAsia="Verdana" w:cs="Verdana"/>
        </w:rPr>
      </w:pPr>
    </w:p>
    <w:p w:rsidR="00BF3EFA" w:rsidP="00B731DA" w:rsidRDefault="00BF3EFA" w14:paraId="36841651" w14:textId="2434431F">
      <w:pPr>
        <w:spacing w:after="0" w:line="240" w:lineRule="auto"/>
        <w:jc w:val="both"/>
        <w:rPr>
          <w:rFonts w:ascii="Verdana" w:hAnsi="Verdana" w:eastAsia="Verdana" w:cs="Verdana"/>
        </w:rPr>
      </w:pPr>
      <w:r w:rsidRPr="00BF3EFA">
        <w:rPr>
          <w:rFonts w:ascii="Verdana" w:hAnsi="Verdana" w:eastAsia="Verdana" w:cs="Verdana"/>
          <w:b/>
          <w:bCs/>
        </w:rPr>
        <w:t>INFORMACIÓN FÍSICA</w:t>
      </w:r>
      <w:r w:rsidRPr="00BF3EFA">
        <w:rPr>
          <w:rFonts w:ascii="Verdana" w:hAnsi="Verdana" w:eastAsia="Verdana" w:cs="Verdana"/>
          <w:b/>
          <w:bCs/>
        </w:rPr>
        <w:t>:</w:t>
      </w:r>
      <w:r>
        <w:rPr>
          <w:rFonts w:ascii="Verdana" w:hAnsi="Verdana" w:eastAsia="Verdana" w:cs="Verdana"/>
        </w:rPr>
        <w:t xml:space="preserve"> </w:t>
      </w:r>
      <w:r w:rsidRPr="00BF3EFA">
        <w:rPr>
          <w:rFonts w:ascii="Verdana" w:hAnsi="Verdana" w:eastAsia="Verdana" w:cs="Verdana"/>
        </w:rPr>
        <w:t>Registro de información producida o recibida por una entidad pública o privada en razón de sus actividades o funciones, compuestos únicamente por documentos en soporte físico. [Glosario AGN]</w:t>
      </w:r>
    </w:p>
    <w:p w:rsidR="00BF3EFA" w:rsidP="00B731DA" w:rsidRDefault="00BF3EFA" w14:paraId="74D9F477" w14:textId="77777777">
      <w:pPr>
        <w:spacing w:after="0" w:line="240" w:lineRule="auto"/>
        <w:jc w:val="both"/>
        <w:rPr>
          <w:rFonts w:ascii="Verdana" w:hAnsi="Verdana" w:eastAsia="Verdana" w:cs="Verdana"/>
        </w:rPr>
      </w:pPr>
    </w:p>
    <w:p w:rsidR="00BF3EFA" w:rsidP="00B731DA" w:rsidRDefault="00BF3EFA" w14:paraId="3CB20EF7" w14:textId="301EAF35">
      <w:pPr>
        <w:spacing w:after="0" w:line="240" w:lineRule="auto"/>
        <w:jc w:val="both"/>
        <w:rPr>
          <w:rFonts w:ascii="Verdana" w:hAnsi="Verdana" w:eastAsia="Verdana" w:cs="Verdana"/>
        </w:rPr>
      </w:pPr>
      <w:r w:rsidRPr="00BF3EFA">
        <w:rPr>
          <w:rFonts w:ascii="Verdana" w:hAnsi="Verdana" w:eastAsia="Verdana" w:cs="Verdana"/>
          <w:b/>
          <w:bCs/>
        </w:rPr>
        <w:t>INFORMACIÓN DIGITAL:</w:t>
      </w:r>
      <w:r>
        <w:rPr>
          <w:rFonts w:ascii="Verdana" w:hAnsi="Verdana" w:eastAsia="Verdana" w:cs="Verdana"/>
        </w:rPr>
        <w:t xml:space="preserve"> </w:t>
      </w:r>
      <w:r w:rsidRPr="00BF3EFA">
        <w:rPr>
          <w:rFonts w:ascii="Verdana" w:hAnsi="Verdana" w:eastAsia="Verdana" w:cs="Verdana"/>
        </w:rPr>
        <w:t>Un componente o grupo de componentes digitales que son salvados, tratados y manejados como un documento a través de medios electrónicos. [Glosario AGN]</w:t>
      </w:r>
    </w:p>
    <w:p w:rsidR="00BF3EFA" w:rsidP="00B731DA" w:rsidRDefault="00BF3EFA" w14:paraId="1F69E184" w14:textId="77777777">
      <w:pPr>
        <w:spacing w:after="0" w:line="240" w:lineRule="auto"/>
        <w:jc w:val="both"/>
        <w:rPr>
          <w:rFonts w:ascii="Verdana" w:hAnsi="Verdana" w:eastAsia="Verdana" w:cs="Verdana"/>
        </w:rPr>
      </w:pPr>
    </w:p>
    <w:p w:rsidR="00BF3EFA" w:rsidP="00B731DA" w:rsidRDefault="00BF3EFA" w14:paraId="1510D65B" w14:textId="73982DB7">
      <w:pPr>
        <w:spacing w:after="0" w:line="240" w:lineRule="auto"/>
        <w:jc w:val="both"/>
        <w:rPr>
          <w:rFonts w:ascii="Verdana" w:hAnsi="Verdana" w:eastAsia="Verdana" w:cs="Verdana"/>
        </w:rPr>
      </w:pPr>
      <w:r w:rsidRPr="00BF3EFA">
        <w:rPr>
          <w:rFonts w:ascii="Verdana" w:hAnsi="Verdana" w:eastAsia="Verdana" w:cs="Verdana"/>
          <w:b/>
          <w:bCs/>
        </w:rPr>
        <w:t>INFORMACIÓN ELECTRÓNICA</w:t>
      </w:r>
      <w:r w:rsidRPr="00BF3EFA">
        <w:rPr>
          <w:rFonts w:ascii="Verdana" w:hAnsi="Verdana" w:eastAsia="Verdana" w:cs="Verdana"/>
          <w:b/>
          <w:bCs/>
        </w:rPr>
        <w:t>:</w:t>
      </w:r>
      <w:r>
        <w:rPr>
          <w:rFonts w:ascii="Verdana" w:hAnsi="Verdana" w:eastAsia="Verdana" w:cs="Verdana"/>
        </w:rPr>
        <w:t xml:space="preserve"> </w:t>
      </w:r>
      <w:r w:rsidRPr="00BF3EFA">
        <w:rPr>
          <w:rFonts w:ascii="Verdana" w:hAnsi="Verdana" w:eastAsia="Verdana" w:cs="Verdana"/>
        </w:rPr>
        <w:t>Es la información generada, enviada, recibida, almacenada o comunicada por medios electrónicos, ópticos o similares. [Glosario AGN]</w:t>
      </w:r>
    </w:p>
    <w:p w:rsidRPr="004D739A" w:rsidR="00BF3EFA" w:rsidP="004D739A" w:rsidRDefault="00BF3EFA" w14:paraId="0086E81B" w14:textId="5B380846">
      <w:pPr>
        <w:pStyle w:val="Ttulo1"/>
        <w:rPr>
          <w:rFonts w:ascii="Verdana" w:hAnsi="Verdana" w:eastAsia="Verdana"/>
          <w:b/>
          <w:bCs/>
          <w:color w:val="auto"/>
          <w:sz w:val="22"/>
          <w:szCs w:val="22"/>
        </w:rPr>
      </w:pPr>
      <w:bookmarkStart w:name="_Toc212101103" w:id="3"/>
      <w:r w:rsidRPr="004D739A">
        <w:rPr>
          <w:rFonts w:ascii="Verdana" w:hAnsi="Verdana" w:eastAsia="Verdana"/>
          <w:b/>
          <w:bCs/>
          <w:color w:val="auto"/>
          <w:sz w:val="22"/>
          <w:szCs w:val="22"/>
        </w:rPr>
        <w:t>4. CONDICIONES GENERALES</w:t>
      </w:r>
      <w:bookmarkEnd w:id="3"/>
    </w:p>
    <w:p w:rsidRPr="00BF3EFA" w:rsidR="00BF3EFA" w:rsidP="00B731DA" w:rsidRDefault="00BF3EFA" w14:paraId="609B3221" w14:textId="77777777">
      <w:pPr>
        <w:spacing w:after="0" w:line="240" w:lineRule="auto"/>
        <w:jc w:val="both"/>
        <w:rPr>
          <w:rFonts w:ascii="Verdana" w:hAnsi="Verdana" w:eastAsia="Verdana" w:cs="Verdana"/>
          <w:b/>
          <w:bCs/>
        </w:rPr>
      </w:pPr>
    </w:p>
    <w:p w:rsidRPr="004D739A" w:rsidR="00BF3EFA" w:rsidP="004D739A" w:rsidRDefault="00BF3EFA" w14:paraId="20A71A02" w14:textId="77777777">
      <w:pPr>
        <w:pStyle w:val="Ttulo2"/>
        <w:rPr>
          <w:rFonts w:ascii="Verdana" w:hAnsi="Verdana" w:eastAsia="Verdana"/>
          <w:b/>
          <w:bCs/>
          <w:color w:val="auto"/>
          <w:sz w:val="22"/>
          <w:szCs w:val="22"/>
        </w:rPr>
      </w:pPr>
      <w:bookmarkStart w:name="_Toc212101104" w:id="4"/>
      <w:r w:rsidRPr="004D739A">
        <w:rPr>
          <w:rFonts w:ascii="Verdana" w:hAnsi="Verdana" w:eastAsia="Verdana"/>
          <w:b/>
          <w:bCs/>
          <w:color w:val="auto"/>
          <w:sz w:val="22"/>
          <w:szCs w:val="22"/>
        </w:rPr>
        <w:t>4.1. MARCO NORMATIVO</w:t>
      </w:r>
      <w:bookmarkEnd w:id="4"/>
      <w:r w:rsidRPr="004D739A">
        <w:rPr>
          <w:rFonts w:ascii="Verdana" w:hAnsi="Verdana" w:eastAsia="Verdana"/>
          <w:b/>
          <w:bCs/>
          <w:color w:val="auto"/>
          <w:sz w:val="22"/>
          <w:szCs w:val="22"/>
        </w:rPr>
        <w:t xml:space="preserve"> </w:t>
      </w:r>
    </w:p>
    <w:p w:rsidR="00BF3EFA" w:rsidP="00B731DA" w:rsidRDefault="00BF3EFA" w14:paraId="48605674" w14:textId="77777777">
      <w:pPr>
        <w:spacing w:after="0" w:line="240" w:lineRule="auto"/>
        <w:jc w:val="both"/>
        <w:rPr>
          <w:rFonts w:ascii="Verdana" w:hAnsi="Verdana" w:eastAsia="Verdana" w:cs="Verdana"/>
        </w:rPr>
      </w:pPr>
    </w:p>
    <w:p w:rsidR="00BF3EFA" w:rsidP="00B731DA" w:rsidRDefault="00BF3EFA" w14:paraId="0F39A20C" w14:textId="77777777">
      <w:pPr>
        <w:spacing w:after="0" w:line="240" w:lineRule="auto"/>
        <w:jc w:val="both"/>
        <w:rPr>
          <w:rFonts w:ascii="Verdana" w:hAnsi="Verdana" w:eastAsia="Verdana" w:cs="Verdana"/>
        </w:rPr>
      </w:pPr>
      <w:r w:rsidRPr="00BF3EFA">
        <w:rPr>
          <w:rFonts w:ascii="Symbol" w:hAnsi="Symbol" w:eastAsia="Symbol" w:cs="Symbol"/>
        </w:rPr>
        <w:t>·</w:t>
      </w:r>
      <w:r w:rsidRPr="00BF3EFA">
        <w:rPr>
          <w:rFonts w:ascii="Verdana" w:hAnsi="Verdana" w:eastAsia="Verdana" w:cs="Verdana"/>
        </w:rPr>
        <w:t xml:space="preserve"> Ley 594 de 2000, Ley General de Archivo, por la cual se establecen las reglas y principios generales que regulan la función archivística del Estado </w:t>
      </w:r>
    </w:p>
    <w:p w:rsidR="00BF3EFA" w:rsidP="00B731DA" w:rsidRDefault="00BF3EFA" w14:paraId="77EE1857" w14:textId="77777777">
      <w:pPr>
        <w:spacing w:after="0" w:line="240" w:lineRule="auto"/>
        <w:jc w:val="both"/>
        <w:rPr>
          <w:rFonts w:ascii="Verdana" w:hAnsi="Verdana" w:eastAsia="Verdana" w:cs="Verdana"/>
        </w:rPr>
      </w:pPr>
    </w:p>
    <w:p w:rsidR="00BF3EFA" w:rsidP="00B731DA" w:rsidRDefault="00BF3EFA" w14:paraId="26DFDF25" w14:textId="77777777">
      <w:pPr>
        <w:spacing w:after="0" w:line="240" w:lineRule="auto"/>
        <w:jc w:val="both"/>
        <w:rPr>
          <w:rFonts w:ascii="Verdana" w:hAnsi="Verdana" w:eastAsia="Verdana" w:cs="Verdana"/>
        </w:rPr>
      </w:pPr>
      <w:r w:rsidRPr="00BF3EFA">
        <w:rPr>
          <w:rFonts w:ascii="Symbol" w:hAnsi="Symbol" w:eastAsia="Symbol" w:cs="Symbol"/>
        </w:rPr>
        <w:t>·</w:t>
      </w:r>
      <w:r w:rsidRPr="00BF3EFA">
        <w:rPr>
          <w:rFonts w:ascii="Verdana" w:hAnsi="Verdana" w:eastAsia="Verdana" w:cs="Verdana"/>
        </w:rPr>
        <w:t xml:space="preserve"> Ley 1581 de 2012, establece los lineamientos para la protección de datos personales. </w:t>
      </w:r>
    </w:p>
    <w:p w:rsidR="00BF3EFA" w:rsidP="00B731DA" w:rsidRDefault="00BF3EFA" w14:paraId="54B582CF" w14:textId="77777777">
      <w:pPr>
        <w:spacing w:after="0" w:line="240" w:lineRule="auto"/>
        <w:jc w:val="both"/>
        <w:rPr>
          <w:rFonts w:ascii="Verdana" w:hAnsi="Verdana" w:eastAsia="Verdana" w:cs="Verdana"/>
        </w:rPr>
      </w:pPr>
    </w:p>
    <w:p w:rsidR="00BF3EFA" w:rsidP="00B731DA" w:rsidRDefault="00BF3EFA" w14:paraId="6E11CFCB" w14:textId="758043CA">
      <w:pPr>
        <w:spacing w:after="0" w:line="240" w:lineRule="auto"/>
        <w:jc w:val="both"/>
        <w:rPr>
          <w:rFonts w:ascii="Verdana" w:hAnsi="Verdana" w:eastAsia="Verdana" w:cs="Verdana"/>
        </w:rPr>
      </w:pPr>
      <w:r w:rsidRPr="00BF3EFA">
        <w:rPr>
          <w:rFonts w:ascii="Symbol" w:hAnsi="Symbol" w:eastAsia="Symbol" w:cs="Symbol"/>
        </w:rPr>
        <w:t>·</w:t>
      </w:r>
      <w:r w:rsidRPr="00BF3EFA">
        <w:rPr>
          <w:rFonts w:ascii="Verdana" w:hAnsi="Verdana" w:eastAsia="Verdana" w:cs="Verdana"/>
        </w:rPr>
        <w:t xml:space="preserve"> Ley 1712 de 2014, establece los lineamientos para la Transparencia y Acceso a la Información Pública Nacional.</w:t>
      </w:r>
    </w:p>
    <w:p w:rsidR="006965C3" w:rsidP="00B731DA" w:rsidRDefault="006965C3" w14:paraId="51BF943C" w14:textId="77777777">
      <w:pPr>
        <w:spacing w:after="0" w:line="240" w:lineRule="auto"/>
        <w:jc w:val="both"/>
        <w:rPr>
          <w:rFonts w:ascii="Verdana" w:hAnsi="Verdana" w:eastAsia="Verdana" w:cs="Verdana"/>
        </w:rPr>
      </w:pPr>
    </w:p>
    <w:p w:rsidRPr="004D739A" w:rsidR="006965C3" w:rsidP="004D739A" w:rsidRDefault="006965C3" w14:paraId="5C370F16" w14:textId="2C7EE862">
      <w:pPr>
        <w:pStyle w:val="Ttulo2"/>
        <w:jc w:val="both"/>
        <w:rPr>
          <w:rFonts w:ascii="Verdana" w:hAnsi="Verdana" w:eastAsia="Verdana"/>
          <w:b/>
          <w:bCs/>
          <w:color w:val="auto"/>
          <w:sz w:val="22"/>
          <w:szCs w:val="22"/>
        </w:rPr>
      </w:pPr>
      <w:bookmarkStart w:name="_Toc212101105" w:id="5"/>
      <w:r w:rsidRPr="004D739A">
        <w:rPr>
          <w:rFonts w:ascii="Verdana" w:hAnsi="Verdana" w:eastAsia="Verdana"/>
          <w:b/>
          <w:bCs/>
          <w:color w:val="auto"/>
          <w:sz w:val="22"/>
          <w:szCs w:val="22"/>
        </w:rPr>
        <w:t>4.2. ROLES Y RESPONSABILIDADES PARA EL ETIQUETADO DE ACTIVOS DE INFORMACIÓN</w:t>
      </w:r>
      <w:bookmarkEnd w:id="5"/>
    </w:p>
    <w:p w:rsidR="006965C3" w:rsidP="00B731DA" w:rsidRDefault="006965C3" w14:paraId="7A8ACA6A" w14:textId="77777777">
      <w:pPr>
        <w:spacing w:after="0" w:line="240" w:lineRule="auto"/>
        <w:jc w:val="both"/>
        <w:rPr>
          <w:rFonts w:ascii="Verdana" w:hAnsi="Verdana" w:eastAsia="Verdana" w:cs="Verdana"/>
        </w:rPr>
      </w:pPr>
    </w:p>
    <w:p w:rsidR="006965C3" w:rsidP="006965C3" w:rsidRDefault="006965C3" w14:paraId="4CD418FF" w14:textId="4847746E">
      <w:pPr>
        <w:spacing w:after="0" w:line="240" w:lineRule="auto"/>
        <w:jc w:val="center"/>
        <w:rPr>
          <w:rFonts w:ascii="Verdana" w:hAnsi="Verdana" w:eastAsia="Verdana" w:cs="Verdana"/>
        </w:rPr>
      </w:pPr>
      <w:r w:rsidRPr="006965C3">
        <w:rPr>
          <w:rFonts w:ascii="Verdana" w:hAnsi="Verdana" w:eastAsia="Verdana" w:cs="Verdana"/>
        </w:rPr>
        <w:drawing>
          <wp:inline distT="0" distB="0" distL="0" distR="0" wp14:anchorId="784A68F0" wp14:editId="59A8BC3E">
            <wp:extent cx="5620534" cy="1981477"/>
            <wp:effectExtent l="0" t="0" r="0" b="0"/>
            <wp:docPr id="99077107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771073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20534" cy="1981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65C3" w:rsidP="00B731DA" w:rsidRDefault="006965C3" w14:paraId="21B192DA" w14:textId="77777777">
      <w:pPr>
        <w:spacing w:after="0" w:line="240" w:lineRule="auto"/>
        <w:jc w:val="both"/>
        <w:rPr>
          <w:rFonts w:ascii="Verdana" w:hAnsi="Verdana" w:eastAsia="Verdana" w:cs="Verdana"/>
        </w:rPr>
      </w:pPr>
    </w:p>
    <w:p w:rsidRPr="009F6E54" w:rsidR="00F71A4F" w:rsidP="009F6E54" w:rsidRDefault="006965C3" w14:paraId="48FA4AA1" w14:textId="743656E2">
      <w:pPr>
        <w:pStyle w:val="Ttulo1"/>
        <w:rPr>
          <w:rFonts w:ascii="Verdana" w:hAnsi="Verdana" w:eastAsia="Verdana"/>
          <w:b/>
          <w:bCs/>
          <w:sz w:val="22"/>
          <w:szCs w:val="22"/>
        </w:rPr>
      </w:pPr>
      <w:bookmarkStart w:name="_Toc212101106" w:id="6"/>
      <w:r>
        <w:rPr>
          <w:rFonts w:ascii="Verdana" w:hAnsi="Verdana" w:eastAsia="Verdana"/>
          <w:b/>
          <w:bCs/>
          <w:color w:val="auto"/>
          <w:sz w:val="22"/>
          <w:szCs w:val="22"/>
        </w:rPr>
        <w:t>5</w:t>
      </w:r>
      <w:r w:rsidRPr="009F6E54" w:rsidR="00F71A4F">
        <w:rPr>
          <w:rFonts w:ascii="Verdana" w:hAnsi="Verdana" w:eastAsia="Verdana"/>
          <w:b/>
          <w:bCs/>
          <w:color w:val="auto"/>
          <w:sz w:val="22"/>
          <w:szCs w:val="22"/>
        </w:rPr>
        <w:t xml:space="preserve">. </w:t>
      </w:r>
      <w:r w:rsidR="00964225">
        <w:rPr>
          <w:rFonts w:ascii="Verdana" w:hAnsi="Verdana" w:eastAsia="Verdana"/>
          <w:b/>
          <w:bCs/>
          <w:color w:val="auto"/>
          <w:sz w:val="22"/>
          <w:szCs w:val="22"/>
        </w:rPr>
        <w:t>DESARROLLO</w:t>
      </w:r>
      <w:r w:rsidRPr="009F6E54" w:rsidR="00F71A4F">
        <w:rPr>
          <w:rFonts w:ascii="Verdana" w:hAnsi="Verdana" w:eastAsia="Verdana"/>
          <w:b/>
          <w:bCs/>
          <w:color w:val="auto"/>
          <w:sz w:val="22"/>
          <w:szCs w:val="22"/>
        </w:rPr>
        <w:t xml:space="preserve"> </w:t>
      </w:r>
      <w:r w:rsidR="00B731DA">
        <w:rPr>
          <w:rFonts w:ascii="Verdana" w:hAnsi="Verdana" w:eastAsia="Verdana"/>
          <w:b/>
          <w:bCs/>
          <w:color w:val="auto"/>
          <w:sz w:val="22"/>
          <w:szCs w:val="22"/>
        </w:rPr>
        <w:t>DEL CONTENIDO</w:t>
      </w:r>
      <w:bookmarkEnd w:id="6"/>
    </w:p>
    <w:p w:rsidR="00F71A4F" w:rsidP="00F71A4F" w:rsidRDefault="00F71A4F" w14:paraId="40BEA932" w14:textId="77777777">
      <w:pPr>
        <w:spacing w:after="0" w:line="240" w:lineRule="auto"/>
        <w:jc w:val="both"/>
        <w:rPr>
          <w:rFonts w:ascii="Verdana" w:hAnsi="Verdana" w:eastAsia="Verdana" w:cs="Verdana"/>
        </w:rPr>
      </w:pPr>
    </w:p>
    <w:p w:rsidRPr="004D739A" w:rsidR="00964225" w:rsidP="004D739A" w:rsidRDefault="006965C3" w14:paraId="2CC3A61B" w14:textId="469F0AB8">
      <w:pPr>
        <w:pStyle w:val="Ttulo2"/>
        <w:rPr>
          <w:rFonts w:ascii="Verdana" w:hAnsi="Verdana" w:eastAsia="Verdana"/>
          <w:b/>
          <w:bCs/>
          <w:color w:val="auto"/>
          <w:sz w:val="22"/>
          <w:szCs w:val="22"/>
        </w:rPr>
      </w:pPr>
      <w:bookmarkStart w:name="_Toc212101107" w:id="7"/>
      <w:r w:rsidRPr="004D739A">
        <w:rPr>
          <w:rFonts w:ascii="Verdana" w:hAnsi="Verdana" w:eastAsia="Verdana"/>
          <w:b/>
          <w:bCs/>
          <w:color w:val="auto"/>
          <w:sz w:val="22"/>
          <w:szCs w:val="22"/>
        </w:rPr>
        <w:t xml:space="preserve">5.1 </w:t>
      </w:r>
      <w:r w:rsidRPr="004D739A">
        <w:rPr>
          <w:rFonts w:ascii="Verdana" w:hAnsi="Verdana" w:eastAsia="Verdana"/>
          <w:b/>
          <w:bCs/>
          <w:color w:val="auto"/>
          <w:sz w:val="22"/>
          <w:szCs w:val="22"/>
        </w:rPr>
        <w:t>ETIQUETADO DE REGISTROS DE ACTIVOS DE INFORMACIÓN</w:t>
      </w:r>
      <w:bookmarkEnd w:id="7"/>
    </w:p>
    <w:p w:rsidR="006965C3" w:rsidP="00F71A4F" w:rsidRDefault="006965C3" w14:paraId="5F5BB30C" w14:textId="77777777">
      <w:pPr>
        <w:spacing w:after="0" w:line="240" w:lineRule="auto"/>
        <w:jc w:val="both"/>
        <w:rPr>
          <w:rFonts w:ascii="Verdana" w:hAnsi="Verdana" w:eastAsia="Verdana" w:cs="Verdana"/>
        </w:rPr>
      </w:pPr>
    </w:p>
    <w:p w:rsidR="006965C3" w:rsidP="00F71A4F" w:rsidRDefault="006965C3" w14:paraId="26F8429F" w14:textId="77777777">
      <w:pPr>
        <w:spacing w:after="0" w:line="240" w:lineRule="auto"/>
        <w:jc w:val="both"/>
        <w:rPr>
          <w:rFonts w:ascii="Verdana" w:hAnsi="Verdana" w:eastAsia="Verdana" w:cs="Verdana"/>
        </w:rPr>
      </w:pPr>
      <w:r w:rsidRPr="006965C3">
        <w:rPr>
          <w:rFonts w:ascii="Verdana" w:hAnsi="Verdana" w:eastAsia="Verdana" w:cs="Verdana"/>
        </w:rPr>
        <w:t xml:space="preserve">El etiquetado de registros de activos de información es una actividad transversal a todos los procesos institucionales, aplica a los registros documentales establecidos en las Tablas de Retención Documental – TRD. </w:t>
      </w:r>
    </w:p>
    <w:p w:rsidR="006965C3" w:rsidP="00F71A4F" w:rsidRDefault="006965C3" w14:paraId="046F42CD" w14:textId="77777777">
      <w:pPr>
        <w:spacing w:after="0" w:line="240" w:lineRule="auto"/>
        <w:jc w:val="both"/>
        <w:rPr>
          <w:rFonts w:ascii="Verdana" w:hAnsi="Verdana" w:eastAsia="Verdana" w:cs="Verdana"/>
        </w:rPr>
      </w:pPr>
    </w:p>
    <w:p w:rsidR="006965C3" w:rsidP="00F71A4F" w:rsidRDefault="006965C3" w14:paraId="470542EF" w14:textId="77777777">
      <w:pPr>
        <w:spacing w:after="0" w:line="240" w:lineRule="auto"/>
        <w:jc w:val="both"/>
        <w:rPr>
          <w:rFonts w:ascii="Verdana" w:hAnsi="Verdana" w:eastAsia="Verdana" w:cs="Verdana"/>
        </w:rPr>
      </w:pPr>
      <w:r w:rsidRPr="006965C3">
        <w:rPr>
          <w:rFonts w:ascii="Verdana" w:hAnsi="Verdana" w:eastAsia="Verdana" w:cs="Verdana"/>
        </w:rPr>
        <w:t xml:space="preserve">El etiquetado de registros documentales permite: </w:t>
      </w:r>
    </w:p>
    <w:p w:rsidR="006965C3" w:rsidP="00F71A4F" w:rsidRDefault="006965C3" w14:paraId="195ACEE1" w14:textId="77777777">
      <w:pPr>
        <w:spacing w:after="0" w:line="240" w:lineRule="auto"/>
        <w:jc w:val="both"/>
        <w:rPr>
          <w:rFonts w:ascii="Verdana" w:hAnsi="Verdana" w:eastAsia="Verdana" w:cs="Verdana"/>
        </w:rPr>
      </w:pPr>
    </w:p>
    <w:p w:rsidR="006965C3" w:rsidP="00F71A4F" w:rsidRDefault="006965C3" w14:paraId="04945CE1" w14:textId="77777777">
      <w:pPr>
        <w:spacing w:after="0" w:line="240" w:lineRule="auto"/>
        <w:jc w:val="both"/>
        <w:rPr>
          <w:rFonts w:ascii="Verdana" w:hAnsi="Verdana" w:eastAsia="Verdana" w:cs="Verdana"/>
        </w:rPr>
      </w:pPr>
      <w:r w:rsidRPr="006965C3">
        <w:rPr>
          <w:rFonts w:ascii="Verdana" w:hAnsi="Verdana" w:eastAsia="Verdana" w:cs="Verdana"/>
        </w:rPr>
        <w:t xml:space="preserve">1. Identificar y clasificar el registro documental independientemente de su soporte físico, digital y electrónico. </w:t>
      </w:r>
    </w:p>
    <w:p w:rsidR="006965C3" w:rsidP="00F71A4F" w:rsidRDefault="006965C3" w14:paraId="228FB26A" w14:textId="77777777">
      <w:pPr>
        <w:spacing w:after="0" w:line="240" w:lineRule="auto"/>
        <w:jc w:val="both"/>
        <w:rPr>
          <w:rFonts w:ascii="Verdana" w:hAnsi="Verdana" w:eastAsia="Verdana" w:cs="Verdana"/>
        </w:rPr>
      </w:pPr>
    </w:p>
    <w:p w:rsidR="006965C3" w:rsidP="00F71A4F" w:rsidRDefault="006965C3" w14:paraId="3ECEE58F" w14:textId="53F3A976">
      <w:pPr>
        <w:spacing w:after="0" w:line="240" w:lineRule="auto"/>
        <w:jc w:val="both"/>
        <w:rPr>
          <w:rFonts w:ascii="Verdana" w:hAnsi="Verdana" w:eastAsia="Verdana" w:cs="Verdana"/>
        </w:rPr>
      </w:pPr>
      <w:r w:rsidRPr="006965C3">
        <w:rPr>
          <w:rFonts w:ascii="Verdana" w:hAnsi="Verdana" w:eastAsia="Verdana" w:cs="Verdana"/>
        </w:rPr>
        <w:t xml:space="preserve">2. Determinar los tiempos de retención </w:t>
      </w:r>
      <w:r w:rsidRPr="006965C3">
        <w:rPr>
          <w:rFonts w:ascii="Verdana" w:hAnsi="Verdana" w:eastAsia="Verdana" w:cs="Verdana"/>
        </w:rPr>
        <w:t>de acuerdo con</w:t>
      </w:r>
      <w:r w:rsidRPr="006965C3">
        <w:rPr>
          <w:rFonts w:ascii="Verdana" w:hAnsi="Verdana" w:eastAsia="Verdana" w:cs="Verdana"/>
        </w:rPr>
        <w:t xml:space="preserve"> la clasificación de los registros de activos de información.</w:t>
      </w:r>
    </w:p>
    <w:p w:rsidR="006965C3" w:rsidP="00F71A4F" w:rsidRDefault="006965C3" w14:paraId="61BDB359" w14:textId="77777777">
      <w:pPr>
        <w:spacing w:after="0" w:line="240" w:lineRule="auto"/>
        <w:jc w:val="both"/>
        <w:rPr>
          <w:rFonts w:ascii="Verdana" w:hAnsi="Verdana" w:eastAsia="Verdana" w:cs="Verdana"/>
        </w:rPr>
      </w:pPr>
    </w:p>
    <w:p w:rsidR="006965C3" w:rsidP="00F71A4F" w:rsidRDefault="006965C3" w14:paraId="311CAA25" w14:textId="3F72925D">
      <w:pPr>
        <w:spacing w:after="0" w:line="240" w:lineRule="auto"/>
        <w:jc w:val="both"/>
        <w:rPr>
          <w:rFonts w:ascii="Verdana" w:hAnsi="Verdana" w:eastAsia="Verdana" w:cs="Verdana"/>
        </w:rPr>
      </w:pPr>
      <w:r w:rsidRPr="006965C3">
        <w:rPr>
          <w:rFonts w:ascii="Verdana" w:hAnsi="Verdana" w:eastAsia="Verdana" w:cs="Verdana"/>
        </w:rPr>
        <w:t>3. Aplicar el Procedimiento de Conservación y Disposición final de los registros de activos de información por parte del Grupo de Gestión Documental.</w:t>
      </w:r>
    </w:p>
    <w:p w:rsidR="006965C3" w:rsidP="00F71A4F" w:rsidRDefault="006965C3" w14:paraId="50FE7C83" w14:textId="77777777">
      <w:pPr>
        <w:spacing w:after="0" w:line="240" w:lineRule="auto"/>
        <w:jc w:val="both"/>
        <w:rPr>
          <w:rFonts w:ascii="Verdana" w:hAnsi="Verdana" w:eastAsia="Verdana" w:cs="Verdana"/>
        </w:rPr>
      </w:pPr>
    </w:p>
    <w:p w:rsidRPr="004D739A" w:rsidR="006965C3" w:rsidP="004D739A" w:rsidRDefault="006965C3" w14:paraId="6CDABE73" w14:textId="1F96E142">
      <w:pPr>
        <w:pStyle w:val="Ttulo2"/>
        <w:rPr>
          <w:rFonts w:ascii="Verdana" w:hAnsi="Verdana" w:eastAsia="Verdana"/>
          <w:b/>
          <w:bCs/>
          <w:color w:val="auto"/>
          <w:sz w:val="22"/>
          <w:szCs w:val="22"/>
        </w:rPr>
      </w:pPr>
      <w:bookmarkStart w:name="_Toc212101108" w:id="8"/>
      <w:r w:rsidRPr="004D739A">
        <w:rPr>
          <w:rFonts w:ascii="Verdana" w:hAnsi="Verdana" w:eastAsia="Verdana"/>
          <w:b/>
          <w:bCs/>
          <w:color w:val="auto"/>
          <w:sz w:val="22"/>
          <w:szCs w:val="22"/>
        </w:rPr>
        <w:t>5.</w:t>
      </w:r>
      <w:r w:rsidRPr="004D739A">
        <w:rPr>
          <w:rFonts w:ascii="Verdana" w:hAnsi="Verdana" w:eastAsia="Verdana"/>
          <w:b/>
          <w:bCs/>
          <w:color w:val="auto"/>
          <w:sz w:val="22"/>
          <w:szCs w:val="22"/>
        </w:rPr>
        <w:t>2</w:t>
      </w:r>
      <w:r w:rsidRPr="004D739A">
        <w:rPr>
          <w:rFonts w:ascii="Verdana" w:hAnsi="Verdana" w:eastAsia="Verdana"/>
          <w:b/>
          <w:bCs/>
          <w:color w:val="auto"/>
          <w:sz w:val="22"/>
          <w:szCs w:val="22"/>
        </w:rPr>
        <w:t xml:space="preserve"> SIGLAS PARA EL ETIQUETADO DE REGISTROS DE ACTIVOS DE INFORMACIÓN</w:t>
      </w:r>
      <w:bookmarkEnd w:id="8"/>
      <w:r w:rsidRPr="004D739A">
        <w:rPr>
          <w:rFonts w:ascii="Verdana" w:hAnsi="Verdana" w:eastAsia="Verdana"/>
          <w:b/>
          <w:bCs/>
          <w:color w:val="auto"/>
          <w:sz w:val="22"/>
          <w:szCs w:val="22"/>
        </w:rPr>
        <w:t xml:space="preserve"> </w:t>
      </w:r>
    </w:p>
    <w:p w:rsidR="006965C3" w:rsidP="00F71A4F" w:rsidRDefault="006965C3" w14:paraId="25ADE8AB" w14:textId="77777777">
      <w:pPr>
        <w:spacing w:after="0" w:line="240" w:lineRule="auto"/>
        <w:jc w:val="both"/>
        <w:rPr>
          <w:rFonts w:ascii="Verdana" w:hAnsi="Verdana" w:eastAsia="Verdana" w:cs="Verdana"/>
        </w:rPr>
      </w:pPr>
    </w:p>
    <w:p w:rsidR="006965C3" w:rsidP="00F71A4F" w:rsidRDefault="006965C3" w14:paraId="2888B3BF" w14:textId="2191AB61">
      <w:pPr>
        <w:spacing w:after="0" w:line="240" w:lineRule="auto"/>
        <w:jc w:val="both"/>
        <w:rPr>
          <w:rFonts w:ascii="Verdana" w:hAnsi="Verdana" w:eastAsia="Verdana" w:cs="Verdana"/>
        </w:rPr>
      </w:pPr>
      <w:r w:rsidRPr="006965C3">
        <w:rPr>
          <w:rFonts w:ascii="Verdana" w:hAnsi="Verdana" w:eastAsia="Verdana" w:cs="Verdana"/>
        </w:rPr>
        <w:t xml:space="preserve">El etiquetado de los registros de activos de tipo información tiene en cuenta tres criterios: Dependencia Productora, Medio de Conservación y Clasificación de la Información. </w:t>
      </w:r>
    </w:p>
    <w:p w:rsidR="006965C3" w:rsidP="00F71A4F" w:rsidRDefault="006965C3" w14:paraId="54BDD035" w14:textId="77777777">
      <w:pPr>
        <w:spacing w:after="0" w:line="240" w:lineRule="auto"/>
        <w:jc w:val="both"/>
        <w:rPr>
          <w:rFonts w:ascii="Verdana" w:hAnsi="Verdana" w:eastAsia="Verdana" w:cs="Verdana"/>
        </w:rPr>
      </w:pPr>
    </w:p>
    <w:p w:rsidRPr="004D739A" w:rsidR="006965C3" w:rsidP="004D739A" w:rsidRDefault="006965C3" w14:paraId="1A0A79E3" w14:textId="77777777">
      <w:pPr>
        <w:pStyle w:val="Ttulo3"/>
        <w:rPr>
          <w:rFonts w:ascii="Verdana" w:hAnsi="Verdana" w:eastAsia="Verdana"/>
          <w:b/>
          <w:bCs/>
          <w:color w:val="auto"/>
          <w:sz w:val="22"/>
          <w:szCs w:val="22"/>
        </w:rPr>
      </w:pPr>
      <w:bookmarkStart w:name="_Toc212101109" w:id="9"/>
      <w:r w:rsidRPr="004D739A">
        <w:rPr>
          <w:rFonts w:ascii="Verdana" w:hAnsi="Verdana" w:eastAsia="Verdana"/>
          <w:b/>
          <w:bCs/>
          <w:color w:val="auto"/>
          <w:sz w:val="22"/>
          <w:szCs w:val="22"/>
        </w:rPr>
        <w:t>5.</w:t>
      </w:r>
      <w:r w:rsidRPr="004D739A">
        <w:rPr>
          <w:rFonts w:ascii="Verdana" w:hAnsi="Verdana" w:eastAsia="Verdana"/>
          <w:b/>
          <w:bCs/>
          <w:color w:val="auto"/>
          <w:sz w:val="22"/>
          <w:szCs w:val="22"/>
        </w:rPr>
        <w:t>2</w:t>
      </w:r>
      <w:r w:rsidRPr="004D739A">
        <w:rPr>
          <w:rFonts w:ascii="Verdana" w:hAnsi="Verdana" w:eastAsia="Verdana"/>
          <w:b/>
          <w:bCs/>
          <w:color w:val="auto"/>
          <w:sz w:val="22"/>
          <w:szCs w:val="22"/>
        </w:rPr>
        <w:t>.1 Dependencia Productora</w:t>
      </w:r>
      <w:bookmarkEnd w:id="9"/>
      <w:r w:rsidRPr="004D739A">
        <w:rPr>
          <w:rFonts w:ascii="Verdana" w:hAnsi="Verdana" w:eastAsia="Verdana"/>
          <w:b/>
          <w:bCs/>
          <w:color w:val="auto"/>
          <w:sz w:val="22"/>
          <w:szCs w:val="22"/>
        </w:rPr>
        <w:t xml:space="preserve"> </w:t>
      </w:r>
    </w:p>
    <w:p w:rsidR="006965C3" w:rsidP="00F71A4F" w:rsidRDefault="006965C3" w14:paraId="622025D8" w14:textId="77777777">
      <w:pPr>
        <w:spacing w:after="0" w:line="240" w:lineRule="auto"/>
        <w:jc w:val="both"/>
        <w:rPr>
          <w:rFonts w:ascii="Verdana" w:hAnsi="Verdana" w:eastAsia="Verdana" w:cs="Verdana"/>
        </w:rPr>
      </w:pPr>
    </w:p>
    <w:p w:rsidR="006965C3" w:rsidP="00F71A4F" w:rsidRDefault="006965C3" w14:paraId="623ED187" w14:textId="1EF2C299">
      <w:pPr>
        <w:spacing w:after="0" w:line="240" w:lineRule="auto"/>
        <w:jc w:val="both"/>
        <w:rPr>
          <w:rFonts w:ascii="Verdana" w:hAnsi="Verdana" w:eastAsia="Verdana" w:cs="Verdana"/>
        </w:rPr>
      </w:pPr>
      <w:r w:rsidRPr="006965C3">
        <w:rPr>
          <w:rFonts w:ascii="Verdana" w:hAnsi="Verdana" w:eastAsia="Verdana" w:cs="Verdana"/>
        </w:rPr>
        <w:t xml:space="preserve">De acuerdo con el Sistema de Gestión Documental, la etiqueta incorpora la codificación establecida en el Cuadro de Clasificación Documental que hace parte integral de las Tablas de Retención Documental. </w:t>
      </w:r>
    </w:p>
    <w:p w:rsidR="006965C3" w:rsidP="00F71A4F" w:rsidRDefault="006965C3" w14:paraId="538D5878" w14:textId="77777777">
      <w:pPr>
        <w:spacing w:after="0" w:line="240" w:lineRule="auto"/>
        <w:jc w:val="both"/>
        <w:rPr>
          <w:rFonts w:ascii="Verdana" w:hAnsi="Verdana" w:eastAsia="Verdana" w:cs="Verdana"/>
        </w:rPr>
      </w:pPr>
    </w:p>
    <w:p w:rsidRPr="004D739A" w:rsidR="006965C3" w:rsidP="004D739A" w:rsidRDefault="006965C3" w14:paraId="17D06EE9" w14:textId="77777777">
      <w:pPr>
        <w:pStyle w:val="Ttulo3"/>
        <w:rPr>
          <w:rFonts w:ascii="Verdana" w:hAnsi="Verdana" w:eastAsia="Verdana"/>
          <w:b/>
          <w:bCs/>
          <w:sz w:val="22"/>
          <w:szCs w:val="22"/>
        </w:rPr>
      </w:pPr>
      <w:bookmarkStart w:name="_Toc212101110" w:id="10"/>
      <w:r w:rsidRPr="004D739A">
        <w:rPr>
          <w:rFonts w:ascii="Verdana" w:hAnsi="Verdana" w:eastAsia="Verdana"/>
          <w:b/>
          <w:bCs/>
          <w:color w:val="auto"/>
          <w:sz w:val="22"/>
          <w:szCs w:val="22"/>
        </w:rPr>
        <w:t>5.</w:t>
      </w:r>
      <w:r w:rsidRPr="004D739A">
        <w:rPr>
          <w:rFonts w:ascii="Verdana" w:hAnsi="Verdana" w:eastAsia="Verdana"/>
          <w:b/>
          <w:bCs/>
          <w:color w:val="auto"/>
          <w:sz w:val="22"/>
          <w:szCs w:val="22"/>
        </w:rPr>
        <w:t>2</w:t>
      </w:r>
      <w:r w:rsidRPr="004D739A">
        <w:rPr>
          <w:rFonts w:ascii="Verdana" w:hAnsi="Verdana" w:eastAsia="Verdana"/>
          <w:b/>
          <w:bCs/>
          <w:color w:val="auto"/>
          <w:sz w:val="22"/>
          <w:szCs w:val="22"/>
        </w:rPr>
        <w:t>.2 Medio de Conservación</w:t>
      </w:r>
      <w:bookmarkEnd w:id="10"/>
    </w:p>
    <w:p w:rsidR="006965C3" w:rsidP="00F71A4F" w:rsidRDefault="006965C3" w14:paraId="33469415" w14:textId="77777777">
      <w:pPr>
        <w:spacing w:after="0" w:line="240" w:lineRule="auto"/>
        <w:jc w:val="both"/>
        <w:rPr>
          <w:rFonts w:ascii="Verdana" w:hAnsi="Verdana" w:eastAsia="Verdana" w:cs="Verdana"/>
        </w:rPr>
      </w:pPr>
    </w:p>
    <w:p w:rsidR="006965C3" w:rsidP="00F71A4F" w:rsidRDefault="006965C3" w14:paraId="48D192BD" w14:textId="323B9818">
      <w:pPr>
        <w:spacing w:after="0" w:line="240" w:lineRule="auto"/>
        <w:jc w:val="both"/>
        <w:rPr>
          <w:rFonts w:ascii="Verdana" w:hAnsi="Verdana" w:eastAsia="Verdana" w:cs="Verdana"/>
        </w:rPr>
      </w:pPr>
      <w:r w:rsidRPr="006965C3">
        <w:rPr>
          <w:rFonts w:ascii="Verdana" w:hAnsi="Verdana" w:eastAsia="Verdana" w:cs="Verdana"/>
        </w:rPr>
        <w:t xml:space="preserve"> Los Registros Activos de Información se pueden identificar para la conservación en forma Físico, Electrónica o Digital, para lo cual se deben usar las siguientes siglas.</w:t>
      </w:r>
    </w:p>
    <w:p w:rsidR="006965C3" w:rsidP="00F71A4F" w:rsidRDefault="006965C3" w14:paraId="6C4A91BE" w14:textId="77777777">
      <w:pPr>
        <w:spacing w:after="0" w:line="240" w:lineRule="auto"/>
        <w:jc w:val="both"/>
        <w:rPr>
          <w:rFonts w:ascii="Verdana" w:hAnsi="Verdana" w:eastAsia="Verdana" w:cs="Verdana"/>
        </w:rPr>
      </w:pPr>
    </w:p>
    <w:p w:rsidR="006965C3" w:rsidP="006965C3" w:rsidRDefault="006965C3" w14:paraId="608AB549" w14:textId="021966F0">
      <w:pPr>
        <w:spacing w:after="0" w:line="240" w:lineRule="auto"/>
        <w:jc w:val="center"/>
        <w:rPr>
          <w:rFonts w:ascii="Verdana" w:hAnsi="Verdana" w:eastAsia="Verdana" w:cs="Verdana"/>
        </w:rPr>
      </w:pPr>
      <w:r w:rsidRPr="006965C3">
        <w:rPr>
          <w:rFonts w:ascii="Verdana" w:hAnsi="Verdana" w:eastAsia="Verdana" w:cs="Verdana"/>
        </w:rPr>
        <w:drawing>
          <wp:inline distT="0" distB="0" distL="0" distR="0" wp14:anchorId="238EB5BE" wp14:editId="35D8311B">
            <wp:extent cx="5687219" cy="2657846"/>
            <wp:effectExtent l="0" t="0" r="8890" b="9525"/>
            <wp:docPr id="296856434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856434" name="Imagen 1" descr="Tabla&#10;&#10;El contenido generado por IA puede ser incorrecto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87219" cy="2657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65C3" w:rsidP="00F71A4F" w:rsidRDefault="006965C3" w14:paraId="6ADB7026" w14:textId="77777777">
      <w:pPr>
        <w:spacing w:after="0" w:line="240" w:lineRule="auto"/>
        <w:jc w:val="both"/>
        <w:rPr>
          <w:rFonts w:ascii="Verdana" w:hAnsi="Verdana" w:eastAsia="Verdana" w:cs="Verdana"/>
        </w:rPr>
      </w:pPr>
    </w:p>
    <w:p w:rsidRPr="004D739A" w:rsidR="006965C3" w:rsidP="004D739A" w:rsidRDefault="006965C3" w14:paraId="445C3B8D" w14:textId="77777777">
      <w:pPr>
        <w:pStyle w:val="Ttulo3"/>
        <w:rPr>
          <w:rFonts w:ascii="Verdana" w:hAnsi="Verdana" w:eastAsia="Verdana"/>
          <w:b/>
          <w:bCs/>
          <w:color w:val="auto"/>
          <w:sz w:val="22"/>
          <w:szCs w:val="22"/>
        </w:rPr>
      </w:pPr>
      <w:bookmarkStart w:name="_Toc212101111" w:id="11"/>
      <w:r w:rsidRPr="004D739A">
        <w:rPr>
          <w:rFonts w:ascii="Verdana" w:hAnsi="Verdana" w:eastAsia="Verdana"/>
          <w:b/>
          <w:bCs/>
          <w:color w:val="auto"/>
          <w:sz w:val="22"/>
          <w:szCs w:val="22"/>
        </w:rPr>
        <w:t>5.</w:t>
      </w:r>
      <w:r w:rsidRPr="004D739A">
        <w:rPr>
          <w:rFonts w:ascii="Verdana" w:hAnsi="Verdana" w:eastAsia="Verdana"/>
          <w:b/>
          <w:bCs/>
          <w:color w:val="auto"/>
          <w:sz w:val="22"/>
          <w:szCs w:val="22"/>
        </w:rPr>
        <w:t>2</w:t>
      </w:r>
      <w:r w:rsidRPr="004D739A">
        <w:rPr>
          <w:rFonts w:ascii="Verdana" w:hAnsi="Verdana" w:eastAsia="Verdana"/>
          <w:b/>
          <w:bCs/>
          <w:color w:val="auto"/>
          <w:sz w:val="22"/>
          <w:szCs w:val="22"/>
        </w:rPr>
        <w:t>.</w:t>
      </w:r>
      <w:r w:rsidRPr="004D739A">
        <w:rPr>
          <w:rFonts w:ascii="Verdana" w:hAnsi="Verdana" w:eastAsia="Verdana"/>
          <w:b/>
          <w:bCs/>
          <w:color w:val="auto"/>
          <w:sz w:val="22"/>
          <w:szCs w:val="22"/>
        </w:rPr>
        <w:t>3</w:t>
      </w:r>
      <w:r w:rsidRPr="004D739A">
        <w:rPr>
          <w:rFonts w:ascii="Verdana" w:hAnsi="Verdana" w:eastAsia="Verdana"/>
          <w:b/>
          <w:bCs/>
          <w:color w:val="auto"/>
          <w:sz w:val="22"/>
          <w:szCs w:val="22"/>
        </w:rPr>
        <w:t xml:space="preserve"> Clasificación de la Información</w:t>
      </w:r>
      <w:bookmarkEnd w:id="11"/>
      <w:r w:rsidRPr="004D739A">
        <w:rPr>
          <w:rFonts w:ascii="Verdana" w:hAnsi="Verdana" w:eastAsia="Verdana"/>
          <w:b/>
          <w:bCs/>
          <w:color w:val="auto"/>
          <w:sz w:val="22"/>
          <w:szCs w:val="22"/>
        </w:rPr>
        <w:t xml:space="preserve"> </w:t>
      </w:r>
    </w:p>
    <w:p w:rsidR="006965C3" w:rsidP="00F71A4F" w:rsidRDefault="006965C3" w14:paraId="4B15B450" w14:textId="77777777">
      <w:pPr>
        <w:spacing w:after="0" w:line="240" w:lineRule="auto"/>
        <w:jc w:val="both"/>
        <w:rPr>
          <w:rFonts w:ascii="Verdana" w:hAnsi="Verdana" w:eastAsia="Verdana" w:cs="Verdana"/>
        </w:rPr>
      </w:pPr>
    </w:p>
    <w:p w:rsidR="006965C3" w:rsidP="00F71A4F" w:rsidRDefault="006965C3" w14:paraId="6371C4A4" w14:textId="21656D10">
      <w:pPr>
        <w:spacing w:after="0" w:line="240" w:lineRule="auto"/>
        <w:jc w:val="both"/>
        <w:rPr>
          <w:rFonts w:ascii="Verdana" w:hAnsi="Verdana" w:eastAsia="Verdana" w:cs="Verdana"/>
        </w:rPr>
      </w:pPr>
      <w:r w:rsidRPr="006965C3">
        <w:rPr>
          <w:rFonts w:ascii="Verdana" w:hAnsi="Verdana" w:eastAsia="Verdana" w:cs="Verdana"/>
        </w:rPr>
        <w:t>Para clasificar un Registros Activos de Información o un registro documental se debe tener en cuenta los siguientes criterios definidos en la Ley 1712 de 2014.</w:t>
      </w:r>
    </w:p>
    <w:p w:rsidR="006965C3" w:rsidP="00F71A4F" w:rsidRDefault="006965C3" w14:paraId="5708F20A" w14:textId="77777777">
      <w:pPr>
        <w:spacing w:after="0" w:line="240" w:lineRule="auto"/>
        <w:jc w:val="both"/>
        <w:rPr>
          <w:rFonts w:ascii="Verdana" w:hAnsi="Verdana" w:eastAsia="Verdana" w:cs="Verdana"/>
        </w:rPr>
      </w:pPr>
    </w:p>
    <w:p w:rsidR="006965C3" w:rsidP="00F71A4F" w:rsidRDefault="006965C3" w14:paraId="0EE50E83" w14:textId="77777777">
      <w:pPr>
        <w:spacing w:after="0" w:line="240" w:lineRule="auto"/>
        <w:jc w:val="both"/>
        <w:rPr>
          <w:rFonts w:ascii="Verdana" w:hAnsi="Verdana" w:eastAsia="Verdana" w:cs="Verdana"/>
        </w:rPr>
      </w:pPr>
    </w:p>
    <w:p w:rsidR="006965C3" w:rsidP="00F71A4F" w:rsidRDefault="006965C3" w14:paraId="7EAC2ED4" w14:textId="77777777">
      <w:pPr>
        <w:spacing w:after="0" w:line="240" w:lineRule="auto"/>
        <w:jc w:val="both"/>
        <w:rPr>
          <w:rFonts w:ascii="Verdana" w:hAnsi="Verdana" w:eastAsia="Verdana" w:cs="Verdana"/>
        </w:rPr>
      </w:pPr>
    </w:p>
    <w:p w:rsidR="006965C3" w:rsidP="00F71A4F" w:rsidRDefault="006965C3" w14:paraId="02A63D26" w14:textId="77777777">
      <w:pPr>
        <w:spacing w:after="0" w:line="240" w:lineRule="auto"/>
        <w:jc w:val="both"/>
        <w:rPr>
          <w:rFonts w:ascii="Verdana" w:hAnsi="Verdana" w:eastAsia="Verdana" w:cs="Verdana"/>
        </w:rPr>
      </w:pPr>
    </w:p>
    <w:tbl>
      <w:tblPr>
        <w:tblStyle w:val="TableNormal"/>
        <w:tblW w:w="0" w:type="auto"/>
        <w:tblInd w:w="992" w:type="dxa"/>
        <w:tblBorders>
          <w:top w:val="dotted" w:color="00AEEE" w:sz="4" w:space="0"/>
          <w:left w:val="dotted" w:color="00AEEE" w:sz="4" w:space="0"/>
          <w:bottom w:val="dotted" w:color="00AEEE" w:sz="4" w:space="0"/>
          <w:right w:val="dotted" w:color="00AEEE" w:sz="4" w:space="0"/>
          <w:insideH w:val="dotted" w:color="00AEEE" w:sz="4" w:space="0"/>
          <w:insideV w:val="dotted" w:color="00AEEE" w:sz="4" w:space="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4254"/>
        <w:gridCol w:w="2598"/>
      </w:tblGrid>
      <w:tr w:rsidR="006965C3" w:rsidTr="005646E8" w14:paraId="08F0941F" w14:textId="77777777">
        <w:trPr>
          <w:trHeight w:val="678"/>
        </w:trPr>
        <w:tc>
          <w:tcPr>
            <w:tcW w:w="1980" w:type="dxa"/>
          </w:tcPr>
          <w:p w:rsidR="006965C3" w:rsidP="005646E8" w:rsidRDefault="006965C3" w14:paraId="61F2D567" w14:textId="77777777">
            <w:pPr>
              <w:pStyle w:val="TableParagraph"/>
              <w:spacing w:before="119"/>
              <w:ind w:left="434" w:right="177" w:hanging="240"/>
              <w:rPr>
                <w:b/>
                <w:sz w:val="18"/>
              </w:rPr>
            </w:pPr>
            <w:r>
              <w:rPr>
                <w:b/>
                <w:color w:val="006EC0"/>
                <w:sz w:val="18"/>
              </w:rPr>
              <w:t>CLASIFICACIÓN</w:t>
            </w:r>
            <w:r>
              <w:rPr>
                <w:b/>
                <w:color w:val="006EC0"/>
                <w:spacing w:val="-11"/>
                <w:sz w:val="18"/>
              </w:rPr>
              <w:t xml:space="preserve"> </w:t>
            </w:r>
            <w:r>
              <w:rPr>
                <w:b/>
                <w:color w:val="006EC0"/>
                <w:sz w:val="18"/>
              </w:rPr>
              <w:t>DE</w:t>
            </w:r>
            <w:r>
              <w:rPr>
                <w:b/>
                <w:color w:val="006EC0"/>
                <w:spacing w:val="-10"/>
                <w:sz w:val="18"/>
              </w:rPr>
              <w:t xml:space="preserve"> </w:t>
            </w:r>
            <w:r>
              <w:rPr>
                <w:b/>
                <w:color w:val="006EC0"/>
                <w:sz w:val="18"/>
              </w:rPr>
              <w:t xml:space="preserve">LA </w:t>
            </w:r>
            <w:r>
              <w:rPr>
                <w:b/>
                <w:color w:val="006EC0"/>
                <w:spacing w:val="-2"/>
                <w:sz w:val="18"/>
              </w:rPr>
              <w:t>INFORMACIÓN</w:t>
            </w:r>
          </w:p>
        </w:tc>
        <w:tc>
          <w:tcPr>
            <w:tcW w:w="4254" w:type="dxa"/>
          </w:tcPr>
          <w:p w:rsidR="006965C3" w:rsidP="005646E8" w:rsidRDefault="006965C3" w14:paraId="3BF1A949" w14:textId="77777777">
            <w:pPr>
              <w:pStyle w:val="TableParagraph"/>
              <w:spacing w:before="119"/>
              <w:ind w:left="16"/>
              <w:jc w:val="center"/>
              <w:rPr>
                <w:b/>
                <w:sz w:val="18"/>
              </w:rPr>
            </w:pPr>
            <w:r>
              <w:rPr>
                <w:b/>
                <w:color w:val="006EC0"/>
                <w:spacing w:val="-2"/>
                <w:sz w:val="18"/>
              </w:rPr>
              <w:t>DESCRIPCIÓN</w:t>
            </w:r>
          </w:p>
        </w:tc>
        <w:tc>
          <w:tcPr>
            <w:tcW w:w="2598" w:type="dxa"/>
          </w:tcPr>
          <w:p w:rsidR="006965C3" w:rsidP="005646E8" w:rsidRDefault="006965C3" w14:paraId="40F81954" w14:textId="77777777">
            <w:pPr>
              <w:pStyle w:val="TableParagraph"/>
              <w:spacing w:before="119"/>
              <w:ind w:left="23"/>
              <w:jc w:val="center"/>
              <w:rPr>
                <w:b/>
                <w:sz w:val="18"/>
              </w:rPr>
            </w:pPr>
            <w:r>
              <w:rPr>
                <w:b/>
                <w:color w:val="006EC0"/>
                <w:spacing w:val="-2"/>
                <w:sz w:val="18"/>
              </w:rPr>
              <w:t>SIGLA</w:t>
            </w:r>
          </w:p>
        </w:tc>
      </w:tr>
      <w:tr w:rsidR="006965C3" w:rsidTr="005646E8" w14:paraId="2CFE86AF" w14:textId="77777777">
        <w:trPr>
          <w:trHeight w:val="779"/>
        </w:trPr>
        <w:tc>
          <w:tcPr>
            <w:tcW w:w="1980" w:type="dxa"/>
            <w:shd w:val="clear" w:color="auto" w:fill="F0F0F0"/>
          </w:tcPr>
          <w:p w:rsidR="006965C3" w:rsidP="005646E8" w:rsidRDefault="004D739A" w14:paraId="106F0C42" w14:textId="4EDEDFD1">
            <w:pPr>
              <w:pStyle w:val="TableParagraph"/>
              <w:spacing w:before="3"/>
              <w:ind w:left="201"/>
              <w:rPr>
                <w:b/>
                <w:sz w:val="18"/>
              </w:rPr>
            </w:pPr>
            <w:r>
              <w:rPr>
                <w:b/>
                <w:color w:val="006EC0"/>
                <w:sz w:val="18"/>
              </w:rPr>
              <w:t xml:space="preserve">INFORMACIÓN </w:t>
            </w:r>
            <w:r w:rsidR="006965C3">
              <w:rPr>
                <w:b/>
                <w:color w:val="006EC0"/>
                <w:sz w:val="18"/>
              </w:rPr>
              <w:t>PÚBLICA</w:t>
            </w:r>
            <w:r w:rsidR="006965C3">
              <w:rPr>
                <w:b/>
                <w:color w:val="006EC0"/>
                <w:spacing w:val="-9"/>
                <w:sz w:val="18"/>
              </w:rPr>
              <w:t xml:space="preserve"> </w:t>
            </w:r>
            <w:r w:rsidR="006965C3">
              <w:rPr>
                <w:b/>
                <w:color w:val="006EC0"/>
                <w:spacing w:val="-2"/>
                <w:sz w:val="18"/>
              </w:rPr>
              <w:t>RESERVADA</w:t>
            </w:r>
          </w:p>
        </w:tc>
        <w:tc>
          <w:tcPr>
            <w:tcW w:w="4254" w:type="dxa"/>
            <w:shd w:val="clear" w:color="auto" w:fill="F0F0F0"/>
          </w:tcPr>
          <w:p w:rsidR="006965C3" w:rsidP="005646E8" w:rsidRDefault="004D739A" w14:paraId="0F35ECC9" w14:textId="4780AA78">
            <w:pPr>
              <w:pStyle w:val="TableParagraph"/>
              <w:ind w:left="112" w:right="91"/>
              <w:jc w:val="both"/>
              <w:rPr>
                <w:sz w:val="18"/>
              </w:rPr>
            </w:pPr>
            <w:r>
              <w:rPr>
                <w:sz w:val="18"/>
              </w:rPr>
              <w:t>Es</w:t>
            </w:r>
            <w:r>
              <w:rPr>
                <w:spacing w:val="75"/>
                <w:sz w:val="18"/>
              </w:rPr>
              <w:t xml:space="preserve"> </w:t>
            </w:r>
            <w:r>
              <w:rPr>
                <w:sz w:val="18"/>
              </w:rPr>
              <w:t>aquella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información</w:t>
            </w:r>
            <w:r>
              <w:rPr>
                <w:spacing w:val="78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78"/>
                <w:sz w:val="18"/>
              </w:rPr>
              <w:t xml:space="preserve"> </w:t>
            </w:r>
            <w:r>
              <w:rPr>
                <w:sz w:val="18"/>
              </w:rPr>
              <w:t>estando</w:t>
            </w:r>
            <w:r>
              <w:rPr>
                <w:spacing w:val="60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76"/>
                <w:sz w:val="18"/>
              </w:rPr>
              <w:t xml:space="preserve"> </w:t>
            </w:r>
            <w:r>
              <w:rPr>
                <w:sz w:val="18"/>
              </w:rPr>
              <w:t>poder</w:t>
            </w:r>
            <w:r>
              <w:rPr>
                <w:spacing w:val="59"/>
                <w:w w:val="15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o</w:t>
            </w:r>
            <w:r>
              <w:rPr>
                <w:sz w:val="18"/>
              </w:rPr>
              <w:t xml:space="preserve"> </w:t>
            </w:r>
            <w:r w:rsidR="006965C3">
              <w:rPr>
                <w:sz w:val="18"/>
              </w:rPr>
              <w:t>custodia de un sujeto obligado en su calidad de tal, es exceptuada de acceso a la ciudadanía por daño a intereses</w:t>
            </w:r>
            <w:r w:rsidR="006965C3">
              <w:rPr>
                <w:spacing w:val="-6"/>
                <w:sz w:val="18"/>
              </w:rPr>
              <w:t xml:space="preserve"> </w:t>
            </w:r>
            <w:r w:rsidR="006965C3">
              <w:rPr>
                <w:sz w:val="18"/>
              </w:rPr>
              <w:t>públicos.</w:t>
            </w:r>
          </w:p>
        </w:tc>
        <w:tc>
          <w:tcPr>
            <w:tcW w:w="2598" w:type="dxa"/>
            <w:shd w:val="clear" w:color="auto" w:fill="FF0000"/>
          </w:tcPr>
          <w:p w:rsidR="004D739A" w:rsidP="004D739A" w:rsidRDefault="004D739A" w14:paraId="1717B02C" w14:textId="77777777">
            <w:pPr>
              <w:pStyle w:val="TableParagraph"/>
              <w:jc w:val="center"/>
              <w:rPr>
                <w:spacing w:val="-5"/>
                <w:sz w:val="18"/>
              </w:rPr>
            </w:pPr>
          </w:p>
          <w:p w:rsidR="006965C3" w:rsidP="004D739A" w:rsidRDefault="004D739A" w14:paraId="22C9A653" w14:textId="02CE429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spacing w:val="-5"/>
                <w:sz w:val="18"/>
              </w:rPr>
              <w:t>IPR</w:t>
            </w:r>
          </w:p>
        </w:tc>
      </w:tr>
      <w:tr w:rsidR="006965C3" w:rsidTr="005646E8" w14:paraId="6B317BF4" w14:textId="77777777">
        <w:trPr>
          <w:trHeight w:val="1775"/>
        </w:trPr>
        <w:tc>
          <w:tcPr>
            <w:tcW w:w="1980" w:type="dxa"/>
            <w:shd w:val="clear" w:color="auto" w:fill="F0F0F0"/>
          </w:tcPr>
          <w:p w:rsidR="006965C3" w:rsidP="005646E8" w:rsidRDefault="006965C3" w14:paraId="3B81BAD2" w14:textId="77777777">
            <w:pPr>
              <w:pStyle w:val="TableParagraph"/>
              <w:rPr>
                <w:sz w:val="18"/>
              </w:rPr>
            </w:pPr>
          </w:p>
          <w:p w:rsidR="006965C3" w:rsidP="005646E8" w:rsidRDefault="006965C3" w14:paraId="7AE8DC8F" w14:textId="77777777">
            <w:pPr>
              <w:pStyle w:val="TableParagraph"/>
              <w:rPr>
                <w:sz w:val="18"/>
              </w:rPr>
            </w:pPr>
          </w:p>
          <w:p w:rsidR="006965C3" w:rsidP="005646E8" w:rsidRDefault="006965C3" w14:paraId="526244B9" w14:textId="77777777">
            <w:pPr>
              <w:pStyle w:val="TableParagraph"/>
              <w:spacing w:before="6"/>
              <w:rPr>
                <w:sz w:val="18"/>
              </w:rPr>
            </w:pPr>
          </w:p>
          <w:p w:rsidR="006965C3" w:rsidP="005646E8" w:rsidRDefault="006965C3" w14:paraId="1EF340E7" w14:textId="77777777">
            <w:pPr>
              <w:pStyle w:val="TableParagraph"/>
              <w:spacing w:before="1"/>
              <w:ind w:left="167" w:firstLine="266"/>
              <w:rPr>
                <w:b/>
                <w:sz w:val="18"/>
              </w:rPr>
            </w:pPr>
            <w:r>
              <w:rPr>
                <w:b/>
                <w:color w:val="006EC0"/>
                <w:spacing w:val="-2"/>
                <w:sz w:val="18"/>
              </w:rPr>
              <w:t>INFORMACIÓN</w:t>
            </w:r>
            <w:r>
              <w:rPr>
                <w:b/>
                <w:color w:val="006EC0"/>
                <w:sz w:val="18"/>
              </w:rPr>
              <w:t xml:space="preserve"> </w:t>
            </w:r>
            <w:r>
              <w:rPr>
                <w:b/>
                <w:color w:val="006EC0"/>
                <w:spacing w:val="-2"/>
                <w:sz w:val="18"/>
              </w:rPr>
              <w:t>PÚBLICA</w:t>
            </w:r>
            <w:r>
              <w:rPr>
                <w:b/>
                <w:color w:val="006EC0"/>
                <w:spacing w:val="-9"/>
                <w:sz w:val="18"/>
              </w:rPr>
              <w:t xml:space="preserve"> </w:t>
            </w:r>
            <w:r>
              <w:rPr>
                <w:b/>
                <w:color w:val="006EC0"/>
                <w:spacing w:val="-2"/>
                <w:sz w:val="18"/>
              </w:rPr>
              <w:t>CLASIFICADA</w:t>
            </w:r>
          </w:p>
        </w:tc>
        <w:tc>
          <w:tcPr>
            <w:tcW w:w="4254" w:type="dxa"/>
          </w:tcPr>
          <w:p w:rsidR="006965C3" w:rsidP="005646E8" w:rsidRDefault="006965C3" w14:paraId="750DB3A2" w14:textId="77777777">
            <w:pPr>
              <w:pStyle w:val="TableParagraph"/>
              <w:spacing w:before="119"/>
              <w:ind w:left="112" w:right="92"/>
              <w:jc w:val="both"/>
              <w:rPr>
                <w:sz w:val="18"/>
              </w:rPr>
            </w:pPr>
            <w:r>
              <w:rPr>
                <w:sz w:val="18"/>
              </w:rPr>
              <w:t>Es aquella información que estando en poder o custodia de un sujeto obligado en su calidad de tal, pertenece al ámbito propio, particular y privado o semiprivado de una persona natural o jurídica por lo que su acceso podrá ser negado o exceptuado,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siempre que se trate de las circunstancias legítimas y necesarias y los derechos particulares o privados.</w:t>
            </w:r>
          </w:p>
        </w:tc>
        <w:tc>
          <w:tcPr>
            <w:tcW w:w="2598" w:type="dxa"/>
            <w:shd w:val="clear" w:color="auto" w:fill="FFC000"/>
          </w:tcPr>
          <w:p w:rsidR="006965C3" w:rsidP="005646E8" w:rsidRDefault="006965C3" w14:paraId="29B14643" w14:textId="77777777">
            <w:pPr>
              <w:pStyle w:val="TableParagraph"/>
              <w:rPr>
                <w:sz w:val="18"/>
              </w:rPr>
            </w:pPr>
          </w:p>
          <w:p w:rsidR="006965C3" w:rsidP="005646E8" w:rsidRDefault="006965C3" w14:paraId="10E14E49" w14:textId="77777777">
            <w:pPr>
              <w:pStyle w:val="TableParagraph"/>
              <w:rPr>
                <w:sz w:val="18"/>
              </w:rPr>
            </w:pPr>
          </w:p>
          <w:p w:rsidR="006965C3" w:rsidP="005646E8" w:rsidRDefault="006965C3" w14:paraId="2E85071C" w14:textId="77777777">
            <w:pPr>
              <w:pStyle w:val="TableParagraph"/>
              <w:spacing w:before="117"/>
              <w:rPr>
                <w:sz w:val="18"/>
              </w:rPr>
            </w:pPr>
          </w:p>
          <w:p w:rsidR="006965C3" w:rsidP="005646E8" w:rsidRDefault="006965C3" w14:paraId="406E86AD" w14:textId="77777777">
            <w:pPr>
              <w:pStyle w:val="TableParagraph"/>
              <w:ind w:left="23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IPC</w:t>
            </w:r>
          </w:p>
        </w:tc>
      </w:tr>
      <w:tr w:rsidR="006965C3" w:rsidTr="005646E8" w14:paraId="5D81E611" w14:textId="77777777">
        <w:trPr>
          <w:trHeight w:val="679"/>
        </w:trPr>
        <w:tc>
          <w:tcPr>
            <w:tcW w:w="1980" w:type="dxa"/>
            <w:shd w:val="clear" w:color="auto" w:fill="F0F0F0"/>
          </w:tcPr>
          <w:p w:rsidR="006965C3" w:rsidP="005646E8" w:rsidRDefault="006965C3" w14:paraId="646D2910" w14:textId="77777777">
            <w:pPr>
              <w:pStyle w:val="TableParagraph"/>
              <w:spacing w:before="119"/>
              <w:ind w:left="671" w:right="418" w:hanging="240"/>
              <w:rPr>
                <w:b/>
                <w:sz w:val="18"/>
              </w:rPr>
            </w:pPr>
            <w:r>
              <w:rPr>
                <w:b/>
                <w:color w:val="006EC0"/>
                <w:spacing w:val="-2"/>
                <w:sz w:val="18"/>
              </w:rPr>
              <w:t>INFORMACIÓN</w:t>
            </w:r>
            <w:r>
              <w:rPr>
                <w:b/>
                <w:color w:val="006EC0"/>
                <w:sz w:val="18"/>
              </w:rPr>
              <w:t xml:space="preserve"> </w:t>
            </w:r>
            <w:r>
              <w:rPr>
                <w:b/>
                <w:color w:val="006EC0"/>
                <w:spacing w:val="-2"/>
                <w:sz w:val="18"/>
              </w:rPr>
              <w:t>PÚBLICA</w:t>
            </w:r>
          </w:p>
        </w:tc>
        <w:tc>
          <w:tcPr>
            <w:tcW w:w="4254" w:type="dxa"/>
            <w:shd w:val="clear" w:color="auto" w:fill="F0F0F0"/>
          </w:tcPr>
          <w:p w:rsidR="006965C3" w:rsidP="005646E8" w:rsidRDefault="006965C3" w14:paraId="4ACD3A88" w14:textId="77777777">
            <w:pPr>
              <w:pStyle w:val="TableParagraph"/>
              <w:spacing w:before="119"/>
              <w:ind w:left="112" w:right="27"/>
              <w:rPr>
                <w:sz w:val="18"/>
              </w:rPr>
            </w:pPr>
            <w:r>
              <w:rPr>
                <w:sz w:val="18"/>
              </w:rPr>
              <w:t>Es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toda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información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sujeto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obligado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genere, obtenga, adquiera, o controle en su calidad de tal.</w:t>
            </w:r>
          </w:p>
        </w:tc>
        <w:tc>
          <w:tcPr>
            <w:tcW w:w="2598" w:type="dxa"/>
            <w:shd w:val="clear" w:color="auto" w:fill="92D050"/>
          </w:tcPr>
          <w:p w:rsidR="006965C3" w:rsidP="005646E8" w:rsidRDefault="006965C3" w14:paraId="3E4B4694" w14:textId="77777777">
            <w:pPr>
              <w:pStyle w:val="TableParagraph"/>
              <w:spacing w:before="10"/>
              <w:rPr>
                <w:sz w:val="18"/>
              </w:rPr>
            </w:pPr>
          </w:p>
          <w:p w:rsidR="006965C3" w:rsidP="005646E8" w:rsidRDefault="006965C3" w14:paraId="68DF6711" w14:textId="77777777">
            <w:pPr>
              <w:pStyle w:val="TableParagraph"/>
              <w:ind w:left="23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IP</w:t>
            </w:r>
          </w:p>
        </w:tc>
      </w:tr>
      <w:tr w:rsidR="006965C3" w:rsidTr="005646E8" w14:paraId="5100D66B" w14:textId="77777777">
        <w:trPr>
          <w:trHeight w:val="681"/>
        </w:trPr>
        <w:tc>
          <w:tcPr>
            <w:tcW w:w="1980" w:type="dxa"/>
          </w:tcPr>
          <w:p w:rsidR="006965C3" w:rsidP="005646E8" w:rsidRDefault="006965C3" w14:paraId="5B6413C8" w14:textId="77777777">
            <w:pPr>
              <w:pStyle w:val="TableParagraph"/>
              <w:spacing w:before="119"/>
              <w:ind w:left="508" w:right="177" w:hanging="216"/>
              <w:rPr>
                <w:b/>
                <w:sz w:val="18"/>
              </w:rPr>
            </w:pPr>
            <w:r>
              <w:rPr>
                <w:b/>
                <w:color w:val="006EC0"/>
                <w:spacing w:val="-2"/>
                <w:sz w:val="18"/>
              </w:rPr>
              <w:t>INFORMACIÓN</w:t>
            </w:r>
            <w:r>
              <w:rPr>
                <w:b/>
                <w:color w:val="006EC0"/>
                <w:spacing w:val="-9"/>
                <w:sz w:val="18"/>
              </w:rPr>
              <w:t xml:space="preserve"> </w:t>
            </w:r>
            <w:r>
              <w:rPr>
                <w:b/>
                <w:color w:val="006EC0"/>
                <w:spacing w:val="-2"/>
                <w:sz w:val="18"/>
              </w:rPr>
              <w:t>NO</w:t>
            </w:r>
            <w:r>
              <w:rPr>
                <w:b/>
                <w:color w:val="006EC0"/>
                <w:sz w:val="18"/>
              </w:rPr>
              <w:t xml:space="preserve"> </w:t>
            </w:r>
            <w:r>
              <w:rPr>
                <w:b/>
                <w:color w:val="006EC0"/>
                <w:spacing w:val="-2"/>
                <w:sz w:val="18"/>
              </w:rPr>
              <w:t>CLASIFICADA</w:t>
            </w:r>
          </w:p>
        </w:tc>
        <w:tc>
          <w:tcPr>
            <w:tcW w:w="4254" w:type="dxa"/>
          </w:tcPr>
          <w:p w:rsidR="006965C3" w:rsidP="005646E8" w:rsidRDefault="006965C3" w14:paraId="2957D84B" w14:textId="77777777">
            <w:pPr>
              <w:pStyle w:val="TableParagraph"/>
              <w:spacing w:before="119"/>
              <w:ind w:left="112" w:right="27"/>
              <w:rPr>
                <w:sz w:val="18"/>
              </w:rPr>
            </w:pPr>
            <w:r>
              <w:rPr>
                <w:sz w:val="18"/>
              </w:rPr>
              <w:t>Información asociada a herramientas de trabajo o que se encuentra en elaboración.</w:t>
            </w:r>
          </w:p>
        </w:tc>
        <w:tc>
          <w:tcPr>
            <w:tcW w:w="2598" w:type="dxa"/>
          </w:tcPr>
          <w:p w:rsidR="006965C3" w:rsidP="005646E8" w:rsidRDefault="006965C3" w14:paraId="2A1179A8" w14:textId="77777777">
            <w:pPr>
              <w:pStyle w:val="TableParagraph"/>
              <w:spacing w:before="9"/>
              <w:rPr>
                <w:sz w:val="18"/>
              </w:rPr>
            </w:pPr>
          </w:p>
          <w:p w:rsidR="006965C3" w:rsidP="005646E8" w:rsidRDefault="006965C3" w14:paraId="7B74F5A6" w14:textId="77777777">
            <w:pPr>
              <w:pStyle w:val="TableParagraph"/>
              <w:ind w:left="23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INC</w:t>
            </w:r>
          </w:p>
        </w:tc>
      </w:tr>
    </w:tbl>
    <w:p w:rsidR="006965C3" w:rsidP="00F71A4F" w:rsidRDefault="006965C3" w14:paraId="7F3087DE" w14:textId="77777777">
      <w:pPr>
        <w:spacing w:after="0" w:line="240" w:lineRule="auto"/>
        <w:jc w:val="both"/>
        <w:rPr>
          <w:rFonts w:ascii="Verdana" w:hAnsi="Verdana" w:eastAsia="Verdana" w:cs="Verdana"/>
        </w:rPr>
      </w:pPr>
    </w:p>
    <w:p w:rsidRPr="004D739A" w:rsidR="006965C3" w:rsidP="004D739A" w:rsidRDefault="006965C3" w14:paraId="1C3B5F16" w14:textId="015CEC77">
      <w:pPr>
        <w:pStyle w:val="Ttulo2"/>
        <w:rPr>
          <w:rFonts w:ascii="Verdana" w:hAnsi="Verdana" w:eastAsia="Verdana"/>
          <w:b/>
          <w:bCs/>
          <w:sz w:val="22"/>
          <w:szCs w:val="22"/>
        </w:rPr>
      </w:pPr>
      <w:bookmarkStart w:name="_Toc212101112" w:id="12"/>
      <w:r w:rsidRPr="004D739A">
        <w:rPr>
          <w:rFonts w:ascii="Verdana" w:hAnsi="Verdana" w:eastAsia="Verdana"/>
          <w:b/>
          <w:bCs/>
          <w:color w:val="auto"/>
          <w:sz w:val="22"/>
          <w:szCs w:val="22"/>
        </w:rPr>
        <w:t>5.</w:t>
      </w:r>
      <w:r w:rsidRPr="004D739A" w:rsidR="00A55DD3">
        <w:rPr>
          <w:rFonts w:ascii="Verdana" w:hAnsi="Verdana" w:eastAsia="Verdana"/>
          <w:b/>
          <w:bCs/>
          <w:color w:val="auto"/>
          <w:sz w:val="22"/>
          <w:szCs w:val="22"/>
        </w:rPr>
        <w:t>3</w:t>
      </w:r>
      <w:r w:rsidRPr="004D739A">
        <w:rPr>
          <w:rFonts w:ascii="Verdana" w:hAnsi="Verdana" w:eastAsia="Verdana"/>
          <w:b/>
          <w:bCs/>
          <w:color w:val="auto"/>
          <w:sz w:val="22"/>
          <w:szCs w:val="22"/>
        </w:rPr>
        <w:t xml:space="preserve"> CONSTRUCCIÓN DE LA ETIQUETA</w:t>
      </w:r>
      <w:bookmarkEnd w:id="12"/>
    </w:p>
    <w:p w:rsidRPr="006965C3" w:rsidR="006965C3" w:rsidP="00F71A4F" w:rsidRDefault="006965C3" w14:paraId="06C5831B" w14:textId="77777777">
      <w:pPr>
        <w:spacing w:after="0" w:line="240" w:lineRule="auto"/>
        <w:jc w:val="both"/>
        <w:rPr>
          <w:rFonts w:ascii="Verdana" w:hAnsi="Verdana" w:eastAsia="Verdana" w:cs="Verdana"/>
          <w:b/>
          <w:bCs/>
        </w:rPr>
      </w:pPr>
    </w:p>
    <w:p w:rsidR="006965C3" w:rsidP="00F71A4F" w:rsidRDefault="006965C3" w14:paraId="66BD09F2" w14:textId="77777777">
      <w:pPr>
        <w:spacing w:after="0" w:line="240" w:lineRule="auto"/>
        <w:jc w:val="both"/>
        <w:rPr>
          <w:rFonts w:ascii="Verdana" w:hAnsi="Verdana" w:eastAsia="Verdana" w:cs="Verdana"/>
        </w:rPr>
      </w:pPr>
      <w:r w:rsidRPr="006965C3">
        <w:rPr>
          <w:rFonts w:ascii="Verdana" w:hAnsi="Verdana" w:eastAsia="Verdana" w:cs="Verdana"/>
        </w:rPr>
        <w:t xml:space="preserve">La etiqueta se construye de acuerdo con la siguiente estructura: </w:t>
      </w:r>
    </w:p>
    <w:p w:rsidR="006965C3" w:rsidP="00F71A4F" w:rsidRDefault="006965C3" w14:paraId="3906E4C6" w14:textId="77777777">
      <w:pPr>
        <w:spacing w:after="0" w:line="240" w:lineRule="auto"/>
        <w:jc w:val="both"/>
        <w:rPr>
          <w:rFonts w:ascii="Verdana" w:hAnsi="Verdana" w:eastAsia="Verdana" w:cs="Verdana"/>
        </w:rPr>
      </w:pPr>
    </w:p>
    <w:p w:rsidRPr="006965C3" w:rsidR="006965C3" w:rsidP="00F71A4F" w:rsidRDefault="006965C3" w14:paraId="38A6D921" w14:textId="5F83EDA6">
      <w:pPr>
        <w:spacing w:after="0" w:line="240" w:lineRule="auto"/>
        <w:jc w:val="both"/>
        <w:rPr>
          <w:rFonts w:ascii="Verdana" w:hAnsi="Verdana" w:eastAsia="Verdana" w:cs="Verdana"/>
          <w:b/>
          <w:bCs/>
          <w:color w:val="BF4E14" w:themeColor="accent2" w:themeShade="BF"/>
        </w:rPr>
      </w:pPr>
      <w:r w:rsidRPr="006965C3">
        <w:rPr>
          <w:rFonts w:ascii="Verdana" w:hAnsi="Verdana" w:eastAsia="Verdana" w:cs="Verdana"/>
          <w:b/>
          <w:bCs/>
          <w:color w:val="0070C0"/>
        </w:rPr>
        <w:t>DEPENDE</w:t>
      </w:r>
      <w:r w:rsidRPr="006965C3">
        <w:rPr>
          <w:rFonts w:ascii="Verdana" w:hAnsi="Verdana" w:eastAsia="Verdana" w:cs="Verdana"/>
          <w:b/>
          <w:bCs/>
          <w:color w:val="0070C0"/>
        </w:rPr>
        <w:t>N</w:t>
      </w:r>
      <w:r w:rsidRPr="006965C3">
        <w:rPr>
          <w:rFonts w:ascii="Verdana" w:hAnsi="Verdana" w:eastAsia="Verdana" w:cs="Verdana"/>
          <w:b/>
          <w:bCs/>
          <w:color w:val="0070C0"/>
        </w:rPr>
        <w:t xml:space="preserve">CIA PRODUCTORA </w:t>
      </w:r>
      <w:r w:rsidRPr="006965C3">
        <w:rPr>
          <w:rFonts w:ascii="Verdana" w:hAnsi="Verdana" w:eastAsia="Verdana" w:cs="Verdana"/>
          <w:b/>
          <w:bCs/>
        </w:rPr>
        <w:t xml:space="preserve">+ </w:t>
      </w:r>
      <w:r w:rsidRPr="006965C3">
        <w:rPr>
          <w:rFonts w:ascii="Verdana" w:hAnsi="Verdana" w:eastAsia="Verdana" w:cs="Verdana"/>
          <w:b/>
          <w:bCs/>
          <w:color w:val="00B050"/>
        </w:rPr>
        <w:t xml:space="preserve">MEDIO DE CONSERVACIÓN </w:t>
      </w:r>
      <w:r w:rsidRPr="006965C3">
        <w:rPr>
          <w:rFonts w:ascii="Verdana" w:hAnsi="Verdana" w:eastAsia="Verdana" w:cs="Verdana"/>
          <w:b/>
          <w:bCs/>
        </w:rPr>
        <w:t xml:space="preserve">+ </w:t>
      </w:r>
      <w:r w:rsidRPr="006965C3">
        <w:rPr>
          <w:rFonts w:ascii="Verdana" w:hAnsi="Verdana" w:eastAsia="Verdana" w:cs="Verdana"/>
          <w:b/>
          <w:bCs/>
          <w:color w:val="BF4E14" w:themeColor="accent2" w:themeShade="BF"/>
        </w:rPr>
        <w:t>CLASIFICACIÓN DE LA INFORMACIÓN</w:t>
      </w:r>
    </w:p>
    <w:p w:rsidR="006965C3" w:rsidP="00F71A4F" w:rsidRDefault="006965C3" w14:paraId="4F7BFD4A" w14:textId="77777777">
      <w:pPr>
        <w:spacing w:after="0" w:line="240" w:lineRule="auto"/>
        <w:jc w:val="both"/>
        <w:rPr>
          <w:rFonts w:ascii="Verdana" w:hAnsi="Verdana" w:eastAsia="Verdana" w:cs="Verdana"/>
        </w:rPr>
      </w:pPr>
    </w:p>
    <w:p w:rsidRPr="006965C3" w:rsidR="006965C3" w:rsidP="00F71A4F" w:rsidRDefault="006965C3" w14:paraId="37A2C89A" w14:textId="7E9988CA">
      <w:pPr>
        <w:spacing w:after="0" w:line="240" w:lineRule="auto"/>
        <w:jc w:val="both"/>
        <w:rPr>
          <w:rFonts w:ascii="Verdana" w:hAnsi="Verdana" w:eastAsia="Verdana" w:cs="Verdana"/>
          <w:b/>
          <w:bCs/>
        </w:rPr>
      </w:pPr>
      <w:r w:rsidRPr="006965C3">
        <w:rPr>
          <w:rFonts w:ascii="Verdana" w:hAnsi="Verdana" w:eastAsia="Verdana" w:cs="Verdana"/>
        </w:rPr>
        <w:t xml:space="preserve">Ejemplo: </w:t>
      </w:r>
      <w:r w:rsidRPr="006965C3">
        <w:rPr>
          <w:rFonts w:ascii="Verdana" w:hAnsi="Verdana" w:eastAsia="Verdana" w:cs="Verdana"/>
          <w:b/>
          <w:bCs/>
          <w:color w:val="0070C0"/>
        </w:rPr>
        <w:t>OSI</w:t>
      </w:r>
      <w:r w:rsidRPr="006965C3">
        <w:rPr>
          <w:rFonts w:ascii="Verdana" w:hAnsi="Verdana" w:eastAsia="Verdana" w:cs="Verdana"/>
          <w:b/>
          <w:bCs/>
        </w:rPr>
        <w:t xml:space="preserve"> + </w:t>
      </w:r>
      <w:r w:rsidRPr="006965C3">
        <w:rPr>
          <w:rFonts w:ascii="Verdana" w:hAnsi="Verdana" w:eastAsia="Verdana" w:cs="Verdana"/>
          <w:b/>
          <w:bCs/>
          <w:color w:val="00B050"/>
        </w:rPr>
        <w:t xml:space="preserve">F </w:t>
      </w:r>
      <w:r w:rsidRPr="006965C3">
        <w:rPr>
          <w:rFonts w:ascii="Verdana" w:hAnsi="Verdana" w:eastAsia="Verdana" w:cs="Verdana"/>
          <w:b/>
          <w:bCs/>
        </w:rPr>
        <w:t xml:space="preserve">+ </w:t>
      </w:r>
      <w:r w:rsidRPr="006965C3">
        <w:rPr>
          <w:rFonts w:ascii="Verdana" w:hAnsi="Verdana" w:eastAsia="Verdana" w:cs="Verdana"/>
          <w:b/>
          <w:bCs/>
          <w:color w:val="BF4E14" w:themeColor="accent2" w:themeShade="BF"/>
        </w:rPr>
        <w:t>IP</w:t>
      </w:r>
    </w:p>
    <w:p w:rsidR="006965C3" w:rsidP="00F71A4F" w:rsidRDefault="006965C3" w14:paraId="3F9558FE" w14:textId="77777777">
      <w:pPr>
        <w:spacing w:after="0" w:line="240" w:lineRule="auto"/>
        <w:jc w:val="both"/>
        <w:rPr>
          <w:rFonts w:ascii="Verdana" w:hAnsi="Verdana" w:eastAsia="Verdana" w:cs="Verdana"/>
        </w:rPr>
      </w:pPr>
    </w:p>
    <w:p w:rsidR="006965C3" w:rsidP="00F71A4F" w:rsidRDefault="006965C3" w14:paraId="4EBEE442" w14:textId="73E4AB2A">
      <w:pPr>
        <w:spacing w:after="0" w:line="240" w:lineRule="auto"/>
        <w:jc w:val="both"/>
        <w:rPr>
          <w:rFonts w:ascii="Verdana" w:hAnsi="Verdana" w:eastAsia="Verdana" w:cs="Verdana"/>
        </w:rPr>
      </w:pPr>
      <w:r w:rsidRPr="006965C3">
        <w:rPr>
          <w:rFonts w:ascii="Verdana" w:hAnsi="Verdana" w:eastAsia="Verdana" w:cs="Verdana"/>
        </w:rPr>
        <w:t>Con base en esta estructura y teniendo en cuenta si éstos registro de activos de información están o no relacionados en las Tablas de Retención Documental – TRD respectivas, se procede a realizar el etiquetado.</w:t>
      </w:r>
    </w:p>
    <w:p w:rsidR="006965C3" w:rsidP="00F71A4F" w:rsidRDefault="006965C3" w14:paraId="30F92239" w14:textId="77777777">
      <w:pPr>
        <w:spacing w:after="0" w:line="240" w:lineRule="auto"/>
        <w:jc w:val="both"/>
        <w:rPr>
          <w:rFonts w:ascii="Verdana" w:hAnsi="Verdana" w:eastAsia="Verdana" w:cs="Verdana"/>
        </w:rPr>
      </w:pPr>
    </w:p>
    <w:p w:rsidRPr="004D739A" w:rsidR="00A55DD3" w:rsidP="004D739A" w:rsidRDefault="00A55DD3" w14:paraId="0B28D505" w14:textId="3CD48E9C">
      <w:pPr>
        <w:pStyle w:val="Ttulo2"/>
        <w:rPr>
          <w:rFonts w:ascii="Verdana" w:hAnsi="Verdana" w:eastAsia="Verdana"/>
          <w:b/>
          <w:bCs/>
          <w:color w:val="auto"/>
          <w:sz w:val="22"/>
          <w:szCs w:val="22"/>
        </w:rPr>
      </w:pPr>
      <w:bookmarkStart w:name="_Toc212101113" w:id="13"/>
      <w:r w:rsidRPr="004D739A">
        <w:rPr>
          <w:rFonts w:ascii="Verdana" w:hAnsi="Verdana" w:eastAsia="Verdana"/>
          <w:b/>
          <w:bCs/>
          <w:color w:val="auto"/>
          <w:sz w:val="22"/>
          <w:szCs w:val="22"/>
        </w:rPr>
        <w:t>5.4 INFORMACIÓN REFERENCIADA EN TABLAS DE RETENCIÓN DOCUMENTAL</w:t>
      </w:r>
      <w:bookmarkEnd w:id="13"/>
    </w:p>
    <w:p w:rsidR="00A55DD3" w:rsidP="00F71A4F" w:rsidRDefault="00A55DD3" w14:paraId="11D5764F" w14:textId="77777777">
      <w:pPr>
        <w:spacing w:after="0" w:line="240" w:lineRule="auto"/>
        <w:jc w:val="both"/>
        <w:rPr>
          <w:rFonts w:ascii="Verdana" w:hAnsi="Verdana" w:eastAsia="Verdana" w:cs="Verdana"/>
        </w:rPr>
      </w:pPr>
    </w:p>
    <w:p w:rsidRPr="00A55DD3" w:rsidR="00A55DD3" w:rsidP="00F71A4F" w:rsidRDefault="00A55DD3" w14:paraId="7A0BED97" w14:textId="77777777">
      <w:pPr>
        <w:spacing w:after="0" w:line="240" w:lineRule="auto"/>
        <w:jc w:val="both"/>
        <w:rPr>
          <w:rFonts w:ascii="Verdana" w:hAnsi="Verdana" w:eastAsia="Verdana" w:cs="Verdana"/>
          <w:b/>
          <w:bCs/>
        </w:rPr>
      </w:pPr>
      <w:r w:rsidRPr="00A55DD3">
        <w:rPr>
          <w:rFonts w:ascii="Verdana" w:hAnsi="Verdana" w:eastAsia="Verdana" w:cs="Verdana"/>
          <w:b/>
          <w:bCs/>
        </w:rPr>
        <w:t xml:space="preserve">Información Física </w:t>
      </w:r>
    </w:p>
    <w:p w:rsidR="00A55DD3" w:rsidP="00F71A4F" w:rsidRDefault="00A55DD3" w14:paraId="362E1855" w14:textId="77777777">
      <w:pPr>
        <w:spacing w:after="0" w:line="240" w:lineRule="auto"/>
        <w:jc w:val="both"/>
        <w:rPr>
          <w:rFonts w:ascii="Verdana" w:hAnsi="Verdana" w:eastAsia="Verdana" w:cs="Verdana"/>
        </w:rPr>
      </w:pPr>
    </w:p>
    <w:p w:rsidR="00A55DD3" w:rsidP="00F71A4F" w:rsidRDefault="00A55DD3" w14:paraId="3A7850D1" w14:textId="43AA438A">
      <w:pPr>
        <w:spacing w:after="0" w:line="240" w:lineRule="auto"/>
        <w:jc w:val="both"/>
        <w:rPr>
          <w:rFonts w:ascii="Verdana" w:hAnsi="Verdana" w:eastAsia="Verdana" w:cs="Verdana"/>
        </w:rPr>
      </w:pPr>
      <w:r w:rsidRPr="00A55DD3">
        <w:rPr>
          <w:rFonts w:ascii="Verdana" w:hAnsi="Verdana" w:eastAsia="Verdana" w:cs="Verdana"/>
        </w:rPr>
        <w:t xml:space="preserve">Los registros de los activos de información e índices de la clasificación de la información del </w:t>
      </w:r>
      <w:r w:rsidRPr="00A55DD3">
        <w:rPr>
          <w:rFonts w:ascii="Verdana" w:hAnsi="Verdana" w:eastAsia="Verdana" w:cs="Verdana"/>
        </w:rPr>
        <w:t>Ministerio</w:t>
      </w:r>
      <w:r w:rsidRPr="00A55DD3">
        <w:rPr>
          <w:rFonts w:ascii="Verdana" w:hAnsi="Verdana" w:eastAsia="Verdana" w:cs="Verdana"/>
        </w:rPr>
        <w:t xml:space="preserve"> estarán conforme a las Series y Subseries, y en concordancia con las TRD aprobadas.</w:t>
      </w:r>
    </w:p>
    <w:p w:rsidR="00A55DD3" w:rsidP="00F71A4F" w:rsidRDefault="00A55DD3" w14:paraId="4247B397" w14:textId="77777777">
      <w:pPr>
        <w:spacing w:after="0" w:line="240" w:lineRule="auto"/>
        <w:jc w:val="both"/>
        <w:rPr>
          <w:rFonts w:ascii="Verdana" w:hAnsi="Verdana" w:eastAsia="Verdana" w:cs="Verdana"/>
        </w:rPr>
      </w:pPr>
    </w:p>
    <w:p w:rsidR="00A55DD3" w:rsidP="00F71A4F" w:rsidRDefault="00A55DD3" w14:paraId="4AFC20BA" w14:textId="77777777">
      <w:pPr>
        <w:spacing w:after="0" w:line="240" w:lineRule="auto"/>
        <w:jc w:val="both"/>
        <w:rPr>
          <w:rFonts w:ascii="Verdana" w:hAnsi="Verdana" w:eastAsia="Verdana" w:cs="Verdana"/>
        </w:rPr>
      </w:pPr>
      <w:r w:rsidRPr="00A55DD3">
        <w:rPr>
          <w:rFonts w:ascii="Verdana" w:hAnsi="Verdana" w:eastAsia="Verdana" w:cs="Verdana"/>
        </w:rPr>
        <w:t xml:space="preserve">Cada área del Ministerio dependiendo del tipo de información que gestione determinará de manera periódica la clasificación de la información </w:t>
      </w:r>
      <w:r w:rsidRPr="00A55DD3">
        <w:rPr>
          <w:rFonts w:ascii="Verdana" w:hAnsi="Verdana" w:eastAsia="Verdana" w:cs="Verdana"/>
        </w:rPr>
        <w:t>de acuerdo con el</w:t>
      </w:r>
      <w:r w:rsidRPr="00A55DD3">
        <w:rPr>
          <w:rFonts w:ascii="Verdana" w:hAnsi="Verdana" w:eastAsia="Verdana" w:cs="Verdana"/>
        </w:rPr>
        <w:t xml:space="preserve"> punto 5.1.2. El Grupo de</w:t>
      </w:r>
      <w:r>
        <w:rPr>
          <w:rFonts w:ascii="Verdana" w:hAnsi="Verdana" w:eastAsia="Verdana" w:cs="Verdana"/>
        </w:rPr>
        <w:t xml:space="preserve"> </w:t>
      </w:r>
      <w:r w:rsidRPr="00A55DD3">
        <w:rPr>
          <w:rFonts w:ascii="Verdana" w:hAnsi="Verdana" w:eastAsia="Verdana" w:cs="Verdana"/>
        </w:rPr>
        <w:t xml:space="preserve">Gestión Documental hará seguimiento </w:t>
      </w:r>
      <w:r w:rsidRPr="00A55DD3">
        <w:rPr>
          <w:rFonts w:ascii="Verdana" w:hAnsi="Verdana" w:eastAsia="Verdana" w:cs="Verdana"/>
        </w:rPr>
        <w:t>de acuerdo con</w:t>
      </w:r>
      <w:r w:rsidRPr="00A55DD3">
        <w:rPr>
          <w:rFonts w:ascii="Verdana" w:hAnsi="Verdana" w:eastAsia="Verdana" w:cs="Verdana"/>
        </w:rPr>
        <w:t xml:space="preserve"> los lineamientos establecidos por la AGN – Archivo General de </w:t>
      </w:r>
      <w:r w:rsidRPr="00A55DD3">
        <w:rPr>
          <w:rFonts w:ascii="Verdana" w:hAnsi="Verdana" w:eastAsia="Verdana" w:cs="Verdana"/>
        </w:rPr>
        <w:t>la</w:t>
      </w:r>
      <w:r w:rsidRPr="00A55DD3">
        <w:rPr>
          <w:rFonts w:ascii="Verdana" w:hAnsi="Verdana" w:eastAsia="Verdana" w:cs="Verdana"/>
        </w:rPr>
        <w:t xml:space="preserve"> Nación. </w:t>
      </w:r>
    </w:p>
    <w:p w:rsidR="00A55DD3" w:rsidP="00F71A4F" w:rsidRDefault="00A55DD3" w14:paraId="2203C00A" w14:textId="77777777">
      <w:pPr>
        <w:spacing w:after="0" w:line="240" w:lineRule="auto"/>
        <w:jc w:val="both"/>
        <w:rPr>
          <w:rFonts w:ascii="Verdana" w:hAnsi="Verdana" w:eastAsia="Verdana" w:cs="Verdana"/>
        </w:rPr>
      </w:pPr>
    </w:p>
    <w:p w:rsidRPr="00A55DD3" w:rsidR="00A55DD3" w:rsidP="00F71A4F" w:rsidRDefault="00A55DD3" w14:paraId="67DBE3D9" w14:textId="77777777">
      <w:pPr>
        <w:spacing w:after="0" w:line="240" w:lineRule="auto"/>
        <w:jc w:val="both"/>
        <w:rPr>
          <w:rFonts w:ascii="Verdana" w:hAnsi="Verdana" w:eastAsia="Verdana" w:cs="Verdana"/>
          <w:b/>
          <w:bCs/>
        </w:rPr>
      </w:pPr>
      <w:r w:rsidRPr="00A55DD3">
        <w:rPr>
          <w:rFonts w:ascii="Verdana" w:hAnsi="Verdana" w:eastAsia="Verdana" w:cs="Verdana"/>
          <w:b/>
          <w:bCs/>
        </w:rPr>
        <w:t xml:space="preserve">Información Digital </w:t>
      </w:r>
    </w:p>
    <w:p w:rsidR="00A55DD3" w:rsidP="00F71A4F" w:rsidRDefault="00A55DD3" w14:paraId="4457EC86" w14:textId="77777777">
      <w:pPr>
        <w:spacing w:after="0" w:line="240" w:lineRule="auto"/>
        <w:jc w:val="both"/>
        <w:rPr>
          <w:rFonts w:ascii="Verdana" w:hAnsi="Verdana" w:eastAsia="Verdana" w:cs="Verdana"/>
        </w:rPr>
      </w:pPr>
    </w:p>
    <w:p w:rsidR="00A55DD3" w:rsidP="00F71A4F" w:rsidRDefault="00A55DD3" w14:paraId="792088F3" w14:textId="79C0F630">
      <w:pPr>
        <w:spacing w:after="0" w:line="240" w:lineRule="auto"/>
        <w:jc w:val="both"/>
        <w:rPr>
          <w:rFonts w:ascii="Verdana" w:hAnsi="Verdana" w:eastAsia="Verdana" w:cs="Verdana"/>
        </w:rPr>
      </w:pPr>
      <w:r w:rsidRPr="00A55DD3">
        <w:rPr>
          <w:rFonts w:ascii="Verdana" w:hAnsi="Verdana" w:eastAsia="Verdana" w:cs="Verdana"/>
        </w:rPr>
        <w:t xml:space="preserve">La información que se encuentre en medio digital, como se indica en el punto 5.1.2 y que sea parte integral de un expediente o de una tipología documental que se debe etiquetar con marca de agua e índice de página, </w:t>
      </w:r>
      <w:r w:rsidRPr="00A55DD3">
        <w:rPr>
          <w:rFonts w:ascii="Verdana" w:hAnsi="Verdana" w:eastAsia="Verdana" w:cs="Verdana"/>
        </w:rPr>
        <w:t>de acuerdo con</w:t>
      </w:r>
      <w:r w:rsidRPr="00A55DD3">
        <w:rPr>
          <w:rFonts w:ascii="Verdana" w:hAnsi="Verdana" w:eastAsia="Verdana" w:cs="Verdana"/>
        </w:rPr>
        <w:t xml:space="preserve"> los lineamientos y recomendaciones establecidas por el AGN. Que facilite su consulta. </w:t>
      </w:r>
      <w:r w:rsidRPr="00A55DD3">
        <w:rPr>
          <w:rFonts w:ascii="Verdana" w:hAnsi="Verdana" w:eastAsia="Verdana" w:cs="Verdana"/>
        </w:rPr>
        <w:t>De acuerdo con</w:t>
      </w:r>
      <w:r w:rsidRPr="00A55DD3">
        <w:rPr>
          <w:rFonts w:ascii="Verdana" w:hAnsi="Verdana" w:eastAsia="Verdana" w:cs="Verdana"/>
        </w:rPr>
        <w:t xml:space="preserve"> lo establecido por el área.</w:t>
      </w:r>
    </w:p>
    <w:p w:rsidR="00A55DD3" w:rsidP="00F71A4F" w:rsidRDefault="00A55DD3" w14:paraId="3C258184" w14:textId="77777777">
      <w:pPr>
        <w:spacing w:after="0" w:line="240" w:lineRule="auto"/>
        <w:jc w:val="both"/>
        <w:rPr>
          <w:rFonts w:ascii="Verdana" w:hAnsi="Verdana" w:eastAsia="Verdana" w:cs="Verdana"/>
        </w:rPr>
      </w:pPr>
    </w:p>
    <w:p w:rsidR="00A55DD3" w:rsidP="00A55DD3" w:rsidRDefault="00A55DD3" w14:paraId="01E5C884" w14:textId="11A54AC7">
      <w:pPr>
        <w:spacing w:after="0" w:line="240" w:lineRule="auto"/>
        <w:jc w:val="center"/>
        <w:rPr>
          <w:rFonts w:ascii="Verdana" w:hAnsi="Verdana" w:eastAsia="Verdana" w:cs="Verdana"/>
        </w:rPr>
      </w:pPr>
      <w:r w:rsidRPr="00A55DD3">
        <w:rPr>
          <w:rFonts w:ascii="Verdana" w:hAnsi="Verdana" w:eastAsia="Verdana" w:cs="Verdana"/>
        </w:rPr>
        <w:drawing>
          <wp:inline distT="0" distB="0" distL="0" distR="0" wp14:anchorId="0D326141" wp14:editId="7B5AED0B">
            <wp:extent cx="3943900" cy="905001"/>
            <wp:effectExtent l="0" t="0" r="0" b="9525"/>
            <wp:docPr id="991844944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844944" name="Imagen 1" descr="Tabla&#10;&#10;El contenido generado por IA puede ser incorrecto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43900" cy="905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5DD3" w:rsidP="00F71A4F" w:rsidRDefault="00A55DD3" w14:paraId="1183FAF6" w14:textId="77777777">
      <w:pPr>
        <w:spacing w:after="0" w:line="240" w:lineRule="auto"/>
        <w:jc w:val="both"/>
        <w:rPr>
          <w:rFonts w:ascii="Verdana" w:hAnsi="Verdana" w:eastAsia="Verdana" w:cs="Verdana"/>
        </w:rPr>
      </w:pPr>
    </w:p>
    <w:p w:rsidRPr="00A55DD3" w:rsidR="00A55DD3" w:rsidP="00F71A4F" w:rsidRDefault="00A55DD3" w14:paraId="7279D6BD" w14:textId="329176B6">
      <w:pPr>
        <w:spacing w:after="0" w:line="240" w:lineRule="auto"/>
        <w:jc w:val="both"/>
        <w:rPr>
          <w:rFonts w:ascii="Verdana" w:hAnsi="Verdana" w:eastAsia="Verdana" w:cs="Verdana"/>
          <w:b/>
          <w:bCs/>
        </w:rPr>
      </w:pPr>
      <w:r w:rsidRPr="00A55DD3">
        <w:rPr>
          <w:rFonts w:ascii="Verdana" w:hAnsi="Verdana" w:eastAsia="Verdana" w:cs="Verdana"/>
          <w:b/>
          <w:bCs/>
        </w:rPr>
        <w:t xml:space="preserve">Información Electrónica </w:t>
      </w:r>
    </w:p>
    <w:p w:rsidR="00A55DD3" w:rsidP="00F71A4F" w:rsidRDefault="00A55DD3" w14:paraId="194BC850" w14:textId="77777777">
      <w:pPr>
        <w:spacing w:after="0" w:line="240" w:lineRule="auto"/>
        <w:jc w:val="both"/>
        <w:rPr>
          <w:rFonts w:ascii="Verdana" w:hAnsi="Verdana" w:eastAsia="Verdana" w:cs="Verdana"/>
        </w:rPr>
      </w:pPr>
    </w:p>
    <w:p w:rsidR="00A55DD3" w:rsidP="00F71A4F" w:rsidRDefault="00A55DD3" w14:paraId="575014EE" w14:textId="24A394D5">
      <w:pPr>
        <w:spacing w:after="0" w:line="240" w:lineRule="auto"/>
        <w:jc w:val="both"/>
        <w:rPr>
          <w:rFonts w:ascii="Verdana" w:hAnsi="Verdana" w:eastAsia="Verdana" w:cs="Verdana"/>
        </w:rPr>
      </w:pPr>
      <w:r w:rsidRPr="00A55DD3">
        <w:rPr>
          <w:rFonts w:ascii="Verdana" w:hAnsi="Verdana" w:eastAsia="Verdana" w:cs="Verdana"/>
        </w:rPr>
        <w:t xml:space="preserve">Los documentos generados en un aplicativo o sistema de información deben contar con el </w:t>
      </w:r>
      <w:r w:rsidRPr="00A55DD3">
        <w:rPr>
          <w:rFonts w:ascii="Verdana" w:hAnsi="Verdana" w:eastAsia="Verdana" w:cs="Verdana"/>
        </w:rPr>
        <w:t>etiquetado,</w:t>
      </w:r>
      <w:r w:rsidRPr="00A55DD3">
        <w:rPr>
          <w:rFonts w:ascii="Verdana" w:hAnsi="Verdana" w:eastAsia="Verdana" w:cs="Verdana"/>
        </w:rPr>
        <w:t xml:space="preserve"> el cual debe incorporarse como parte del formato de salida, que a su vez debe hacer parte integral del proceso del cual es originario y articulado a la TRD, correspondiente.</w:t>
      </w:r>
    </w:p>
    <w:p w:rsidR="00A55DD3" w:rsidP="00F71A4F" w:rsidRDefault="00A55DD3" w14:paraId="10BF479D" w14:textId="77777777">
      <w:pPr>
        <w:spacing w:after="0" w:line="240" w:lineRule="auto"/>
        <w:jc w:val="both"/>
        <w:rPr>
          <w:rFonts w:ascii="Verdana" w:hAnsi="Verdana" w:eastAsia="Verdana" w:cs="Verdana"/>
        </w:rPr>
      </w:pPr>
    </w:p>
    <w:p w:rsidRPr="004D739A" w:rsidR="00A55DD3" w:rsidP="004D739A" w:rsidRDefault="00A55DD3" w14:paraId="30428FF5" w14:textId="62B30ACD">
      <w:pPr>
        <w:pStyle w:val="Ttulo3"/>
        <w:rPr>
          <w:rFonts w:ascii="Verdana" w:hAnsi="Verdana" w:eastAsia="Verdana"/>
          <w:b/>
          <w:bCs/>
          <w:color w:val="auto"/>
          <w:sz w:val="22"/>
          <w:szCs w:val="22"/>
        </w:rPr>
      </w:pPr>
      <w:bookmarkStart w:name="_Toc212101114" w:id="14"/>
      <w:r w:rsidRPr="004D739A">
        <w:rPr>
          <w:rFonts w:ascii="Verdana" w:hAnsi="Verdana" w:eastAsia="Verdana"/>
          <w:b/>
          <w:bCs/>
          <w:color w:val="auto"/>
          <w:sz w:val="22"/>
          <w:szCs w:val="22"/>
        </w:rPr>
        <w:t xml:space="preserve">5.4.1 </w:t>
      </w:r>
      <w:r w:rsidRPr="004D739A" w:rsidR="004D739A">
        <w:rPr>
          <w:rFonts w:ascii="Verdana" w:hAnsi="Verdana" w:eastAsia="Verdana"/>
          <w:b/>
          <w:bCs/>
          <w:color w:val="auto"/>
          <w:sz w:val="22"/>
          <w:szCs w:val="22"/>
        </w:rPr>
        <w:t>Información NO referenciada en tablas de retención documental</w:t>
      </w:r>
      <w:bookmarkEnd w:id="14"/>
    </w:p>
    <w:p w:rsidR="006965C3" w:rsidP="00F71A4F" w:rsidRDefault="006965C3" w14:paraId="2B819141" w14:textId="77777777">
      <w:pPr>
        <w:spacing w:after="0" w:line="240" w:lineRule="auto"/>
        <w:jc w:val="both"/>
        <w:rPr>
          <w:rFonts w:ascii="Verdana" w:hAnsi="Verdana" w:eastAsia="Verdana" w:cs="Verdana"/>
        </w:rPr>
      </w:pPr>
    </w:p>
    <w:p w:rsidR="00A55DD3" w:rsidP="00F71A4F" w:rsidRDefault="00A55DD3" w14:paraId="5C2E2728" w14:textId="1A70DC40">
      <w:pPr>
        <w:spacing w:after="0" w:line="240" w:lineRule="auto"/>
        <w:jc w:val="both"/>
        <w:rPr>
          <w:rFonts w:ascii="Verdana" w:hAnsi="Verdana" w:eastAsia="Verdana" w:cs="Verdana"/>
        </w:rPr>
      </w:pPr>
      <w:r w:rsidRPr="00A55DD3">
        <w:rPr>
          <w:rFonts w:ascii="Verdana" w:hAnsi="Verdana" w:eastAsia="Verdana" w:cs="Verdana"/>
        </w:rPr>
        <w:t xml:space="preserve">El registro documental no referenciado en TRD, debe contar desde su elaboración con el etiquetado </w:t>
      </w:r>
      <w:r>
        <w:rPr>
          <w:rFonts w:ascii="Verdana" w:hAnsi="Verdana" w:eastAsia="Verdana" w:cs="Verdana"/>
        </w:rPr>
        <w:t>&lt;Dependencia&gt;&lt;Medio&gt;&lt;Clasificación&gt;&lt;Tipo de Información&gt;</w:t>
      </w:r>
    </w:p>
    <w:p w:rsidR="00A55DD3" w:rsidP="00F71A4F" w:rsidRDefault="00A55DD3" w14:paraId="7AED07BD" w14:textId="77777777">
      <w:pPr>
        <w:spacing w:after="0" w:line="240" w:lineRule="auto"/>
        <w:jc w:val="both"/>
        <w:rPr>
          <w:rFonts w:ascii="Verdana" w:hAnsi="Verdana" w:eastAsia="Verdana" w:cs="Verdana"/>
        </w:rPr>
      </w:pPr>
    </w:p>
    <w:p w:rsidR="00A55DD3" w:rsidP="00F71A4F" w:rsidRDefault="00A55DD3" w14:paraId="4A06E7B3" w14:textId="71A1113B">
      <w:pPr>
        <w:spacing w:after="0" w:line="240" w:lineRule="auto"/>
        <w:jc w:val="both"/>
        <w:rPr>
          <w:rFonts w:ascii="Verdana" w:hAnsi="Verdana" w:eastAsia="Verdana" w:cs="Verdana"/>
        </w:rPr>
      </w:pPr>
      <w:r w:rsidRPr="00A55DD3">
        <w:rPr>
          <w:rFonts w:ascii="Verdana" w:hAnsi="Verdana" w:eastAsia="Verdana" w:cs="Verdana"/>
        </w:rPr>
        <w:t>Esta referida a bases de datos que contengan información sensible y /u otro formato donde se almacene información que se encuentre en el ámbito de protección de datos o clasifica y reservada.</w:t>
      </w:r>
    </w:p>
    <w:p w:rsidR="004D739A" w:rsidP="00F71A4F" w:rsidRDefault="004D739A" w14:paraId="729533E8" w14:textId="77777777">
      <w:pPr>
        <w:spacing w:after="0" w:line="240" w:lineRule="auto"/>
        <w:jc w:val="both"/>
        <w:rPr>
          <w:rFonts w:ascii="Verdana" w:hAnsi="Verdana" w:eastAsia="Verdana" w:cs="Verdana"/>
          <w:b/>
          <w:bCs/>
        </w:rPr>
      </w:pPr>
    </w:p>
    <w:p w:rsidR="004D739A" w:rsidP="00F71A4F" w:rsidRDefault="004D739A" w14:paraId="3C0A750E" w14:textId="77777777">
      <w:pPr>
        <w:spacing w:after="0" w:line="240" w:lineRule="auto"/>
        <w:jc w:val="both"/>
        <w:rPr>
          <w:rFonts w:ascii="Verdana" w:hAnsi="Verdana" w:eastAsia="Verdana" w:cs="Verdana"/>
          <w:b/>
          <w:bCs/>
        </w:rPr>
      </w:pPr>
    </w:p>
    <w:p w:rsidR="00A55DD3" w:rsidP="00F71A4F" w:rsidRDefault="00A55DD3" w14:paraId="7CE865C6" w14:textId="60F542A4">
      <w:pPr>
        <w:spacing w:after="0" w:line="240" w:lineRule="auto"/>
        <w:jc w:val="both"/>
        <w:rPr>
          <w:rFonts w:ascii="Verdana" w:hAnsi="Verdana" w:eastAsia="Verdana" w:cs="Verdana"/>
          <w:b/>
          <w:bCs/>
        </w:rPr>
      </w:pPr>
      <w:r w:rsidRPr="00A55DD3">
        <w:rPr>
          <w:rFonts w:ascii="Verdana" w:hAnsi="Verdana" w:eastAsia="Verdana" w:cs="Verdana"/>
          <w:b/>
          <w:bCs/>
        </w:rPr>
        <w:t>Estructura de la etiqueta</w:t>
      </w:r>
    </w:p>
    <w:p w:rsidR="00A55DD3" w:rsidP="00F71A4F" w:rsidRDefault="00A55DD3" w14:paraId="46B54517" w14:textId="77777777">
      <w:pPr>
        <w:spacing w:after="0" w:line="240" w:lineRule="auto"/>
        <w:jc w:val="both"/>
        <w:rPr>
          <w:rFonts w:ascii="Verdana" w:hAnsi="Verdana" w:eastAsia="Verdana" w:cs="Verdana"/>
          <w:b/>
          <w:bCs/>
        </w:rPr>
      </w:pPr>
    </w:p>
    <w:p w:rsidRPr="00A55DD3" w:rsidR="00A55DD3" w:rsidP="00A55DD3" w:rsidRDefault="00A55DD3" w14:paraId="310D1BFF" w14:textId="565DBDDC">
      <w:pPr>
        <w:spacing w:after="0" w:line="240" w:lineRule="auto"/>
        <w:jc w:val="center"/>
        <w:rPr>
          <w:rFonts w:ascii="Verdana" w:hAnsi="Verdana" w:eastAsia="Verdana" w:cs="Verdana"/>
          <w:b/>
          <w:bCs/>
        </w:rPr>
      </w:pPr>
      <w:r w:rsidRPr="00A55DD3">
        <w:rPr>
          <w:rFonts w:ascii="Verdana" w:hAnsi="Verdana" w:eastAsia="Verdana" w:cs="Verdana"/>
          <w:b/>
          <w:bCs/>
        </w:rPr>
        <w:drawing>
          <wp:inline distT="0" distB="0" distL="0" distR="0" wp14:anchorId="6549840D" wp14:editId="505BCC79">
            <wp:extent cx="5029902" cy="914528"/>
            <wp:effectExtent l="0" t="0" r="0" b="0"/>
            <wp:docPr id="29016642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166422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029902" cy="914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5DD3" w:rsidP="00F71A4F" w:rsidRDefault="00A55DD3" w14:paraId="6B69A496" w14:textId="77777777">
      <w:pPr>
        <w:spacing w:after="0" w:line="240" w:lineRule="auto"/>
        <w:jc w:val="both"/>
        <w:rPr>
          <w:rFonts w:ascii="Verdana" w:hAnsi="Verdana" w:eastAsia="Verdana" w:cs="Verdana"/>
        </w:rPr>
      </w:pPr>
    </w:p>
    <w:p w:rsidR="004D739A" w:rsidP="00F71A4F" w:rsidRDefault="004D739A" w14:paraId="62D792D5" w14:textId="77777777">
      <w:pPr>
        <w:spacing w:after="0" w:line="240" w:lineRule="auto"/>
        <w:jc w:val="both"/>
        <w:rPr>
          <w:rFonts w:ascii="Verdana" w:hAnsi="Verdana" w:eastAsia="Verdana" w:cs="Verdana"/>
        </w:rPr>
      </w:pPr>
    </w:p>
    <w:p w:rsidR="00A55DD3" w:rsidP="00F71A4F" w:rsidRDefault="00A55DD3" w14:paraId="2434D28E" w14:textId="06420026">
      <w:pPr>
        <w:spacing w:after="0" w:line="240" w:lineRule="auto"/>
        <w:jc w:val="both"/>
        <w:rPr>
          <w:rFonts w:ascii="Verdana" w:hAnsi="Verdana" w:eastAsia="Verdana" w:cs="Verdana"/>
          <w:b/>
          <w:bCs/>
        </w:rPr>
      </w:pPr>
      <w:r w:rsidRPr="00A55DD3">
        <w:rPr>
          <w:rFonts w:ascii="Verdana" w:hAnsi="Verdana" w:eastAsia="Verdana" w:cs="Verdana"/>
          <w:b/>
          <w:bCs/>
        </w:rPr>
        <w:t>Contenido</w:t>
      </w:r>
    </w:p>
    <w:p w:rsidR="00A55DD3" w:rsidP="00F71A4F" w:rsidRDefault="00A55DD3" w14:paraId="5148594D" w14:textId="77777777">
      <w:pPr>
        <w:spacing w:after="0" w:line="240" w:lineRule="auto"/>
        <w:jc w:val="both"/>
        <w:rPr>
          <w:rFonts w:ascii="Verdana" w:hAnsi="Verdana" w:eastAsia="Verdana" w:cs="Verdana"/>
          <w:b/>
          <w:bCs/>
        </w:rPr>
      </w:pPr>
    </w:p>
    <w:p w:rsidRPr="004D739A" w:rsidR="00A55DD3" w:rsidP="00F71A4F" w:rsidRDefault="00A55DD3" w14:paraId="339A691D" w14:textId="573B70BC">
      <w:pPr>
        <w:spacing w:after="0" w:line="240" w:lineRule="auto"/>
        <w:jc w:val="both"/>
        <w:rPr>
          <w:rFonts w:ascii="Verdana" w:hAnsi="Verdana" w:eastAsia="Verdana" w:cs="Verdana"/>
        </w:rPr>
      </w:pPr>
      <w:r w:rsidRPr="00A55DD3">
        <w:rPr>
          <w:rFonts w:ascii="Verdana" w:hAnsi="Verdana" w:eastAsia="Verdana" w:cs="Verdana"/>
        </w:rPr>
        <w:t>Todos los documentos deben contar en el encabezado con la identificación básica del Ministerio, de acuerdo con lo dispuesto en el lineamiento interno para tal fin: Logo Institucional – Nombre del Área – Registro Documental. Ejemplo:</w:t>
      </w:r>
    </w:p>
    <w:p w:rsidR="004D739A" w:rsidP="00F71A4F" w:rsidRDefault="004D739A" w14:paraId="19C93679" w14:textId="77777777">
      <w:pPr>
        <w:spacing w:after="0" w:line="240" w:lineRule="auto"/>
        <w:jc w:val="both"/>
        <w:rPr>
          <w:rFonts w:ascii="Verdana" w:hAnsi="Verdana" w:eastAsia="Verdana" w:cs="Verdana"/>
          <w:b/>
          <w:bCs/>
        </w:rPr>
      </w:pPr>
    </w:p>
    <w:tbl>
      <w:tblPr>
        <w:tblW w:w="99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68"/>
        <w:gridCol w:w="1054"/>
        <w:gridCol w:w="1165"/>
        <w:gridCol w:w="1096"/>
        <w:gridCol w:w="1734"/>
        <w:gridCol w:w="1959"/>
        <w:gridCol w:w="1404"/>
      </w:tblGrid>
      <w:tr w:rsidRPr="00666AB9" w:rsidR="00A55DD3" w:rsidTr="004D739A" w14:paraId="73E86481" w14:textId="77777777">
        <w:trPr>
          <w:trHeight w:val="222"/>
          <w:jc w:val="center"/>
        </w:trPr>
        <w:tc>
          <w:tcPr>
            <w:tcW w:w="1568" w:type="dxa"/>
            <w:vMerge w:val="restart"/>
            <w:vAlign w:val="center"/>
          </w:tcPr>
          <w:p w:rsidRPr="00666AB9" w:rsidR="00A55DD3" w:rsidP="004D739A" w:rsidRDefault="00A55DD3" w14:paraId="31F3A207" w14:textId="77777777">
            <w:pPr>
              <w:jc w:val="center"/>
              <w:rPr>
                <w:rFonts w:ascii="Verdana" w:hAnsi="Verdan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507555D" wp14:editId="30F5D164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10795</wp:posOffset>
                  </wp:positionV>
                  <wp:extent cx="718820" cy="438785"/>
                  <wp:effectExtent l="0" t="0" r="5080" b="0"/>
                  <wp:wrapNone/>
                  <wp:docPr id="1275558689" name="Imagen 1875582370" descr="Text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5558689" name="Imagen 1875582370" descr="Texto&#10;&#10;El contenido generado por IA puede ser incorrecto.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820" cy="438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412" w:type="dxa"/>
            <w:gridSpan w:val="6"/>
            <w:shd w:val="clear" w:color="auto" w:fill="BFBFBF" w:themeFill="background1" w:themeFillShade="BF"/>
            <w:vAlign w:val="center"/>
          </w:tcPr>
          <w:p w:rsidRPr="00B731DA" w:rsidR="00A55DD3" w:rsidP="005646E8" w:rsidRDefault="00A55DD3" w14:paraId="6A9BBE82" w14:textId="77777777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 w:rsidRPr="00B731DA">
              <w:rPr>
                <w:rFonts w:ascii="Verdana" w:hAnsi="Verdana" w:eastAsia="Arial" w:cs="Arial"/>
                <w:b/>
                <w:bCs/>
                <w:color w:val="000000" w:themeColor="text1"/>
                <w:sz w:val="14"/>
                <w:szCs w:val="14"/>
              </w:rPr>
              <w:t>Proceso</w:t>
            </w:r>
            <w:r w:rsidRPr="00B731DA">
              <w:rPr>
                <w:rFonts w:ascii="Verdana" w:hAnsi="Verdana" w:eastAsia="Arial" w:cs="Arial"/>
                <w:color w:val="000000" w:themeColor="text1"/>
                <w:sz w:val="14"/>
                <w:szCs w:val="14"/>
              </w:rPr>
              <w:t xml:space="preserve"> </w:t>
            </w:r>
            <w:r w:rsidRPr="00B731DA">
              <w:rPr>
                <w:rFonts w:ascii="Verdana" w:hAnsi="Verdana" w:eastAsia="Arial" w:cs="Arial"/>
                <w:b/>
                <w:bCs/>
                <w:color w:val="000000" w:themeColor="text1"/>
                <w:sz w:val="14"/>
                <w:szCs w:val="14"/>
              </w:rPr>
              <w:t xml:space="preserve">Gestión Documental </w:t>
            </w:r>
          </w:p>
        </w:tc>
      </w:tr>
      <w:tr w:rsidRPr="00666AB9" w:rsidR="00A55DD3" w:rsidTr="004D739A" w14:paraId="1B6EC47C" w14:textId="77777777">
        <w:trPr>
          <w:trHeight w:val="397"/>
          <w:jc w:val="center"/>
        </w:trPr>
        <w:tc>
          <w:tcPr>
            <w:tcW w:w="1568" w:type="dxa"/>
            <w:vMerge/>
          </w:tcPr>
          <w:p w:rsidRPr="00666AB9" w:rsidR="00A55DD3" w:rsidP="005646E8" w:rsidRDefault="00A55DD3" w14:paraId="35649C8E" w14:textId="77777777">
            <w:pPr>
              <w:rPr>
                <w:rFonts w:ascii="Verdana" w:hAnsi="Verdana"/>
              </w:rPr>
            </w:pPr>
          </w:p>
        </w:tc>
        <w:tc>
          <w:tcPr>
            <w:tcW w:w="8412" w:type="dxa"/>
            <w:gridSpan w:val="6"/>
            <w:shd w:val="clear" w:color="auto" w:fill="FFFFFF" w:themeFill="background1"/>
            <w:vAlign w:val="center"/>
          </w:tcPr>
          <w:p w:rsidRPr="00666AB9" w:rsidR="00A55DD3" w:rsidP="005646E8" w:rsidRDefault="00A55DD3" w14:paraId="6FD6B871" w14:textId="77777777">
            <w:pPr>
              <w:spacing w:after="0"/>
              <w:jc w:val="center"/>
              <w:rPr>
                <w:rFonts w:ascii="Verdana" w:hAnsi="Verdana" w:eastAsia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731DA">
              <w:rPr>
                <w:rFonts w:ascii="Verdana" w:hAnsi="Verdana" w:eastAsia="Arial" w:cs="Arial"/>
                <w:b/>
                <w:bCs/>
                <w:color w:val="000000" w:themeColor="text1"/>
                <w:sz w:val="24"/>
                <w:szCs w:val="24"/>
              </w:rPr>
              <w:t>GUÍA PARA EL ETIQUETADO DE INFORMACIÓN</w:t>
            </w:r>
          </w:p>
        </w:tc>
      </w:tr>
      <w:tr w:rsidRPr="00666AB9" w:rsidR="00A55DD3" w:rsidTr="004D739A" w14:paraId="5C200FB4" w14:textId="77777777">
        <w:trPr>
          <w:trHeight w:val="222"/>
          <w:jc w:val="center"/>
        </w:trPr>
        <w:tc>
          <w:tcPr>
            <w:tcW w:w="1568" w:type="dxa"/>
            <w:vMerge/>
          </w:tcPr>
          <w:p w:rsidRPr="00666AB9" w:rsidR="00A55DD3" w:rsidP="005646E8" w:rsidRDefault="00A55DD3" w14:paraId="03747F39" w14:textId="77777777">
            <w:pPr>
              <w:rPr>
                <w:rFonts w:ascii="Verdana" w:hAnsi="Verdana"/>
              </w:rPr>
            </w:pPr>
          </w:p>
        </w:tc>
        <w:tc>
          <w:tcPr>
            <w:tcW w:w="1054" w:type="dxa"/>
            <w:shd w:val="clear" w:color="auto" w:fill="BFBFBF" w:themeFill="background1" w:themeFillShade="BF"/>
            <w:vAlign w:val="center"/>
          </w:tcPr>
          <w:p w:rsidRPr="00666AB9" w:rsidR="00A55DD3" w:rsidP="005646E8" w:rsidRDefault="00A55DD3" w14:paraId="27416DB3" w14:textId="77777777">
            <w:pPr>
              <w:spacing w:after="0"/>
              <w:jc w:val="right"/>
              <w:rPr>
                <w:rFonts w:ascii="Verdana" w:hAnsi="Verdana" w:eastAsia="Arial" w:cs="Arial"/>
                <w:b/>
                <w:bCs/>
                <w:color w:val="000000" w:themeColor="text1"/>
                <w:sz w:val="14"/>
                <w:szCs w:val="14"/>
              </w:rPr>
            </w:pPr>
            <w:r w:rsidRPr="1BEF733F">
              <w:rPr>
                <w:rFonts w:ascii="Verdana" w:hAnsi="Verdana" w:eastAsia="Arial" w:cs="Arial"/>
                <w:b/>
                <w:bCs/>
                <w:color w:val="000000" w:themeColor="text1"/>
                <w:sz w:val="14"/>
                <w:szCs w:val="14"/>
              </w:rPr>
              <w:t>Código:</w:t>
            </w:r>
          </w:p>
        </w:tc>
        <w:tc>
          <w:tcPr>
            <w:tcW w:w="1165" w:type="dxa"/>
            <w:shd w:val="clear" w:color="auto" w:fill="FFFFFF" w:themeFill="background1"/>
            <w:vAlign w:val="center"/>
          </w:tcPr>
          <w:p w:rsidRPr="00666AB9" w:rsidR="00A55DD3" w:rsidP="005646E8" w:rsidRDefault="00A55DD3" w14:paraId="141A2427" w14:textId="3E5A592A">
            <w:pPr>
              <w:spacing w:after="0"/>
              <w:rPr>
                <w:rFonts w:ascii="Verdana" w:hAnsi="Verdana" w:eastAsia="Arial" w:cs="Arial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 w:eastAsia="Arial" w:cs="Arial"/>
                <w:color w:val="000000" w:themeColor="text1"/>
                <w:sz w:val="14"/>
                <w:szCs w:val="14"/>
              </w:rPr>
              <w:t>GD</w:t>
            </w:r>
            <w:r w:rsidRPr="1BEF733F">
              <w:rPr>
                <w:rFonts w:ascii="Verdana" w:hAnsi="Verdana" w:eastAsia="Arial" w:cs="Arial"/>
                <w:color w:val="000000" w:themeColor="text1"/>
                <w:sz w:val="14"/>
                <w:szCs w:val="14"/>
              </w:rPr>
              <w:t>-</w:t>
            </w:r>
            <w:r>
              <w:rPr>
                <w:rFonts w:ascii="Verdana" w:hAnsi="Verdana" w:eastAsia="Arial" w:cs="Arial"/>
                <w:color w:val="000000" w:themeColor="text1"/>
                <w:sz w:val="14"/>
                <w:szCs w:val="14"/>
              </w:rPr>
              <w:t>DR</w:t>
            </w:r>
            <w:r w:rsidRPr="1BEF733F">
              <w:rPr>
                <w:rFonts w:ascii="Verdana" w:hAnsi="Verdana" w:eastAsia="Arial" w:cs="Arial"/>
                <w:color w:val="000000" w:themeColor="text1"/>
                <w:sz w:val="14"/>
                <w:szCs w:val="14"/>
              </w:rPr>
              <w:t>-</w:t>
            </w:r>
            <w:r>
              <w:rPr>
                <w:rFonts w:ascii="Verdana" w:hAnsi="Verdana" w:eastAsia="Arial" w:cs="Arial"/>
                <w:color w:val="000000" w:themeColor="text1"/>
                <w:sz w:val="14"/>
                <w:szCs w:val="14"/>
              </w:rPr>
              <w:t>001</w:t>
            </w:r>
            <w:r w:rsidRPr="1BEF733F">
              <w:rPr>
                <w:rFonts w:ascii="Verdana" w:hAnsi="Verdana" w:eastAsia="Arial" w:cs="Arial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096" w:type="dxa"/>
            <w:shd w:val="clear" w:color="auto" w:fill="BFBFBF" w:themeFill="background1" w:themeFillShade="BF"/>
            <w:vAlign w:val="center"/>
          </w:tcPr>
          <w:p w:rsidRPr="00666AB9" w:rsidR="00A55DD3" w:rsidP="005646E8" w:rsidRDefault="00A55DD3" w14:paraId="49E9A184" w14:textId="77777777">
            <w:pPr>
              <w:spacing w:after="0"/>
              <w:jc w:val="right"/>
              <w:rPr>
                <w:rFonts w:ascii="Verdana" w:hAnsi="Verdana" w:eastAsia="Arial" w:cs="Arial"/>
                <w:color w:val="000000" w:themeColor="text1"/>
                <w:sz w:val="14"/>
                <w:szCs w:val="14"/>
              </w:rPr>
            </w:pPr>
            <w:r w:rsidRPr="1BEF733F">
              <w:rPr>
                <w:rFonts w:ascii="Verdana" w:hAnsi="Verdana" w:eastAsia="Arial" w:cs="Arial"/>
                <w:b/>
                <w:bCs/>
                <w:color w:val="000000" w:themeColor="text1"/>
                <w:sz w:val="14"/>
                <w:szCs w:val="14"/>
              </w:rPr>
              <w:t>Versión:</w:t>
            </w:r>
          </w:p>
        </w:tc>
        <w:tc>
          <w:tcPr>
            <w:tcW w:w="1734" w:type="dxa"/>
            <w:shd w:val="clear" w:color="auto" w:fill="FFFFFF" w:themeFill="background1"/>
            <w:vAlign w:val="center"/>
          </w:tcPr>
          <w:p w:rsidRPr="00666AB9" w:rsidR="00A55DD3" w:rsidP="005646E8" w:rsidRDefault="00A55DD3" w14:paraId="22E62B62" w14:textId="4C4C9C51">
            <w:pPr>
              <w:spacing w:after="0"/>
              <w:rPr>
                <w:rFonts w:ascii="Verdana" w:hAnsi="Verdana" w:eastAsia="Arial" w:cs="Arial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 w:eastAsia="Arial" w:cs="Arial"/>
                <w:color w:val="000000" w:themeColor="text1"/>
                <w:sz w:val="14"/>
                <w:szCs w:val="14"/>
              </w:rPr>
              <w:t>01</w:t>
            </w:r>
            <w:r w:rsidRPr="1BEF733F">
              <w:rPr>
                <w:rFonts w:ascii="Verdana" w:hAnsi="Verdana" w:eastAsia="Arial" w:cs="Arial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959" w:type="dxa"/>
            <w:shd w:val="clear" w:color="auto" w:fill="BFBFBF" w:themeFill="background1" w:themeFillShade="BF"/>
            <w:vAlign w:val="center"/>
          </w:tcPr>
          <w:p w:rsidRPr="00666AB9" w:rsidR="00A55DD3" w:rsidP="005646E8" w:rsidRDefault="00A55DD3" w14:paraId="731B0DB0" w14:textId="77777777">
            <w:pPr>
              <w:spacing w:after="0"/>
              <w:jc w:val="right"/>
              <w:rPr>
                <w:rFonts w:ascii="Verdana" w:hAnsi="Verdana" w:eastAsia="Arial" w:cs="Arial"/>
                <w:color w:val="000000" w:themeColor="text1"/>
                <w:sz w:val="14"/>
                <w:szCs w:val="14"/>
              </w:rPr>
            </w:pPr>
            <w:r w:rsidRPr="1BEF733F">
              <w:rPr>
                <w:rFonts w:ascii="Verdana" w:hAnsi="Verdana" w:eastAsia="Arial" w:cs="Arial"/>
                <w:b/>
                <w:bCs/>
                <w:color w:val="000000" w:themeColor="text1"/>
                <w:sz w:val="14"/>
                <w:szCs w:val="14"/>
              </w:rPr>
              <w:t>Fecha de Vigencia:</w:t>
            </w:r>
          </w:p>
        </w:tc>
        <w:tc>
          <w:tcPr>
            <w:tcW w:w="1402" w:type="dxa"/>
            <w:shd w:val="clear" w:color="auto" w:fill="FFFFFF" w:themeFill="background1"/>
            <w:vAlign w:val="center"/>
          </w:tcPr>
          <w:p w:rsidRPr="00666AB9" w:rsidR="00A55DD3" w:rsidP="005646E8" w:rsidRDefault="00A55DD3" w14:paraId="6FE916E4" w14:textId="04C1C24D">
            <w:pPr>
              <w:spacing w:after="0"/>
              <w:rPr>
                <w:rFonts w:ascii="Verdana" w:hAnsi="Verdana" w:eastAsia="Arial" w:cs="Arial"/>
                <w:color w:val="000000" w:themeColor="text1"/>
                <w:sz w:val="14"/>
                <w:szCs w:val="14"/>
              </w:rPr>
            </w:pPr>
            <w:r w:rsidRPr="1BEF733F">
              <w:rPr>
                <w:rFonts w:ascii="Verdana" w:hAnsi="Verdana" w:eastAsia="Arial" w:cs="Arial"/>
                <w:color w:val="000000" w:themeColor="text1"/>
                <w:sz w:val="14"/>
                <w:szCs w:val="14"/>
              </w:rPr>
              <w:t>d</w:t>
            </w:r>
            <w:r>
              <w:rPr>
                <w:rFonts w:ascii="Verdana" w:hAnsi="Verdana" w:eastAsia="Arial" w:cs="Arial"/>
                <w:color w:val="000000" w:themeColor="text1"/>
                <w:sz w:val="14"/>
                <w:szCs w:val="14"/>
              </w:rPr>
              <w:t>d</w:t>
            </w:r>
            <w:r w:rsidRPr="1BEF733F">
              <w:rPr>
                <w:rFonts w:ascii="Verdana" w:hAnsi="Verdana" w:eastAsia="Arial" w:cs="Arial"/>
                <w:color w:val="000000" w:themeColor="text1"/>
                <w:sz w:val="14"/>
                <w:szCs w:val="14"/>
              </w:rPr>
              <w:t xml:space="preserve">/mm/año </w:t>
            </w:r>
          </w:p>
        </w:tc>
      </w:tr>
    </w:tbl>
    <w:p w:rsidR="00A55DD3" w:rsidP="00F71A4F" w:rsidRDefault="00A55DD3" w14:paraId="58D28C2F" w14:textId="77777777">
      <w:pPr>
        <w:spacing w:after="0" w:line="240" w:lineRule="auto"/>
        <w:jc w:val="both"/>
        <w:rPr>
          <w:rFonts w:ascii="Verdana" w:hAnsi="Verdana" w:eastAsia="Verdana" w:cs="Verdana"/>
          <w:b/>
          <w:bCs/>
        </w:rPr>
      </w:pPr>
    </w:p>
    <w:p w:rsidR="00A55DD3" w:rsidP="00F71A4F" w:rsidRDefault="00A55DD3" w14:paraId="20505268" w14:textId="36B05765">
      <w:pPr>
        <w:spacing w:after="0" w:line="240" w:lineRule="auto"/>
        <w:jc w:val="both"/>
        <w:rPr>
          <w:rFonts w:ascii="Verdana" w:hAnsi="Verdana" w:eastAsia="Verdana" w:cs="Verdana"/>
          <w:b/>
          <w:bCs/>
        </w:rPr>
      </w:pPr>
      <w:r>
        <w:rPr>
          <w:rFonts w:ascii="Verdana" w:hAnsi="Verdana" w:eastAsia="Verdana" w:cs="Verdana"/>
          <w:b/>
          <w:bCs/>
        </w:rPr>
        <w:t>Uso de marcas de agua</w:t>
      </w:r>
    </w:p>
    <w:p w:rsidR="00A55DD3" w:rsidP="00F71A4F" w:rsidRDefault="00A55DD3" w14:paraId="23BF60F6" w14:textId="77777777">
      <w:pPr>
        <w:spacing w:after="0" w:line="240" w:lineRule="auto"/>
        <w:jc w:val="both"/>
        <w:rPr>
          <w:rFonts w:ascii="Verdana" w:hAnsi="Verdana" w:eastAsia="Verdana" w:cs="Verdana"/>
          <w:b/>
          <w:bCs/>
        </w:rPr>
      </w:pPr>
    </w:p>
    <w:p w:rsidR="00A55DD3" w:rsidP="00F71A4F" w:rsidRDefault="00A55DD3" w14:paraId="568DB3A7" w14:textId="3DEAEC86">
      <w:pPr>
        <w:spacing w:after="0" w:line="240" w:lineRule="auto"/>
        <w:jc w:val="both"/>
        <w:rPr>
          <w:rFonts w:ascii="Verdana" w:hAnsi="Verdana" w:eastAsia="Verdana" w:cs="Verdana"/>
        </w:rPr>
      </w:pPr>
      <w:r w:rsidRPr="00A55DD3">
        <w:rPr>
          <w:rFonts w:ascii="Verdana" w:hAnsi="Verdana" w:eastAsia="Verdana" w:cs="Verdana"/>
        </w:rPr>
        <w:t>En los registros documentales se hará uso de marca cuando el borrador o proyecto de documento y que el área requiera su identificación y clasificación.</w:t>
      </w:r>
    </w:p>
    <w:p w:rsidR="00A55DD3" w:rsidP="00F71A4F" w:rsidRDefault="00A55DD3" w14:paraId="12FE6048" w14:textId="77777777">
      <w:pPr>
        <w:spacing w:after="0" w:line="240" w:lineRule="auto"/>
        <w:jc w:val="both"/>
        <w:rPr>
          <w:rFonts w:ascii="Verdana" w:hAnsi="Verdana" w:eastAsia="Verdana" w:cs="Verdana"/>
        </w:rPr>
      </w:pPr>
    </w:p>
    <w:p w:rsidR="00A55DD3" w:rsidP="004D739A" w:rsidRDefault="004D739A" w14:paraId="78284263" w14:textId="616EC989">
      <w:pPr>
        <w:spacing w:after="0" w:line="240" w:lineRule="auto"/>
        <w:jc w:val="center"/>
        <w:rPr>
          <w:rFonts w:ascii="Verdana" w:hAnsi="Verdana" w:eastAsia="Verdana" w:cs="Verdana"/>
        </w:rPr>
      </w:pPr>
      <w:r w:rsidRPr="004D739A">
        <w:rPr>
          <w:rFonts w:ascii="Verdana" w:hAnsi="Verdana" w:eastAsia="Verdana" w:cs="Verdana"/>
        </w:rPr>
        <w:drawing>
          <wp:inline distT="0" distB="0" distL="0" distR="0" wp14:anchorId="1C0AD1C6" wp14:editId="6AC55309">
            <wp:extent cx="2362200" cy="3063702"/>
            <wp:effectExtent l="0" t="0" r="0" b="3810"/>
            <wp:docPr id="1878912256" name="Imagen 1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912256" name="Imagen 1" descr="Texto&#10;&#10;El contenido generado por IA puede ser incorrecto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369682" cy="3073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739A" w:rsidP="004D739A" w:rsidRDefault="004D739A" w14:paraId="651847AB" w14:textId="77777777">
      <w:pPr>
        <w:spacing w:after="0" w:line="240" w:lineRule="auto"/>
        <w:jc w:val="center"/>
        <w:rPr>
          <w:rFonts w:ascii="Verdana" w:hAnsi="Verdana" w:eastAsia="Verdana" w:cs="Verdana"/>
        </w:rPr>
      </w:pPr>
    </w:p>
    <w:p w:rsidR="004D739A" w:rsidP="004D739A" w:rsidRDefault="004D739A" w14:paraId="7642C484" w14:textId="77777777">
      <w:pPr>
        <w:spacing w:after="0" w:line="240" w:lineRule="auto"/>
        <w:jc w:val="center"/>
        <w:rPr>
          <w:rFonts w:ascii="Verdana" w:hAnsi="Verdana" w:eastAsia="Verdana" w:cs="Verdana"/>
        </w:rPr>
      </w:pPr>
    </w:p>
    <w:p w:rsidR="004D739A" w:rsidP="004D739A" w:rsidRDefault="004D739A" w14:paraId="56F8EDE5" w14:textId="77777777">
      <w:pPr>
        <w:spacing w:after="0" w:line="240" w:lineRule="auto"/>
        <w:jc w:val="center"/>
        <w:rPr>
          <w:rFonts w:ascii="Verdana" w:hAnsi="Verdana" w:eastAsia="Verdana" w:cs="Verdana"/>
        </w:rPr>
      </w:pPr>
    </w:p>
    <w:p w:rsidR="004D739A" w:rsidP="004D739A" w:rsidRDefault="004D739A" w14:paraId="5079CB58" w14:textId="77777777">
      <w:pPr>
        <w:spacing w:after="0" w:line="240" w:lineRule="auto"/>
        <w:jc w:val="center"/>
        <w:rPr>
          <w:rFonts w:ascii="Verdana" w:hAnsi="Verdana" w:eastAsia="Verdana" w:cs="Verdana"/>
        </w:rPr>
      </w:pPr>
    </w:p>
    <w:p w:rsidR="004D739A" w:rsidP="004D739A" w:rsidRDefault="004D739A" w14:paraId="45597E9C" w14:textId="77777777">
      <w:pPr>
        <w:spacing w:after="0" w:line="240" w:lineRule="auto"/>
        <w:jc w:val="center"/>
        <w:rPr>
          <w:rFonts w:ascii="Verdana" w:hAnsi="Verdana" w:eastAsia="Verdana" w:cs="Verdana"/>
        </w:rPr>
      </w:pPr>
    </w:p>
    <w:p w:rsidR="004D739A" w:rsidP="004D739A" w:rsidRDefault="004D739A" w14:paraId="7DD6E52A" w14:textId="77777777">
      <w:pPr>
        <w:spacing w:after="0" w:line="240" w:lineRule="auto"/>
        <w:jc w:val="center"/>
        <w:rPr>
          <w:rFonts w:ascii="Verdana" w:hAnsi="Verdana" w:eastAsia="Verdana" w:cs="Verdana"/>
        </w:rPr>
      </w:pPr>
    </w:p>
    <w:p w:rsidRPr="004D739A" w:rsidR="004D739A" w:rsidP="004D739A" w:rsidRDefault="004D739A" w14:paraId="310851B5" w14:textId="77777777">
      <w:pPr>
        <w:spacing w:after="0" w:line="240" w:lineRule="auto"/>
        <w:jc w:val="center"/>
        <w:rPr>
          <w:rFonts w:ascii="Verdana" w:hAnsi="Verdana" w:eastAsia="Verdana" w:cs="Verdana"/>
        </w:rPr>
      </w:pPr>
    </w:p>
    <w:p w:rsidRPr="005B5DC6" w:rsidR="00665072" w:rsidP="00DC0AE2" w:rsidRDefault="00964225" w14:paraId="1A1B2264" w14:textId="4028389D">
      <w:pPr>
        <w:pStyle w:val="Ttulo1"/>
        <w:rPr>
          <w:rFonts w:ascii="Verdana" w:hAnsi="Verdana" w:eastAsia="Verdana" w:cs="Verdana"/>
          <w:b/>
          <w:bCs/>
          <w:color w:val="auto"/>
          <w:sz w:val="22"/>
          <w:szCs w:val="22"/>
        </w:rPr>
      </w:pPr>
      <w:bookmarkStart w:name="_Toc212101115" w:id="15"/>
      <w:r>
        <w:rPr>
          <w:rFonts w:ascii="Verdana" w:hAnsi="Verdana" w:eastAsia="Verdana" w:cs="Verdana"/>
          <w:b/>
          <w:bCs/>
          <w:color w:val="auto"/>
          <w:sz w:val="22"/>
          <w:szCs w:val="22"/>
        </w:rPr>
        <w:t>5</w:t>
      </w:r>
      <w:r w:rsidR="00DC0AE2">
        <w:rPr>
          <w:rFonts w:ascii="Verdana" w:hAnsi="Verdana" w:eastAsia="Verdana" w:cs="Verdana"/>
          <w:b/>
          <w:bCs/>
          <w:color w:val="auto"/>
          <w:sz w:val="22"/>
          <w:szCs w:val="22"/>
        </w:rPr>
        <w:t xml:space="preserve">. </w:t>
      </w:r>
      <w:r w:rsidRPr="005B5DC6" w:rsidR="00665072">
        <w:rPr>
          <w:rFonts w:ascii="Verdana" w:hAnsi="Verdana" w:eastAsia="Verdana" w:cs="Verdana"/>
          <w:b/>
          <w:bCs/>
          <w:color w:val="auto"/>
          <w:sz w:val="22"/>
          <w:szCs w:val="22"/>
        </w:rPr>
        <w:t>HISTORIAL DE CAMBIOS</w:t>
      </w:r>
      <w:bookmarkEnd w:id="15"/>
    </w:p>
    <w:p w:rsidRPr="00DD7470" w:rsidR="00665072" w:rsidP="00665072" w:rsidRDefault="00665072" w14:paraId="1E0320BC" w14:textId="77777777">
      <w:pPr>
        <w:spacing w:after="0" w:line="240" w:lineRule="auto"/>
        <w:ind w:left="360"/>
        <w:jc w:val="both"/>
        <w:rPr>
          <w:rFonts w:ascii="Verdana" w:hAnsi="Verdana" w:cs="Arial"/>
          <w:b/>
          <w:sz w:val="18"/>
          <w:szCs w:val="18"/>
        </w:rPr>
      </w:pPr>
    </w:p>
    <w:tbl>
      <w:tblPr>
        <w:tblW w:w="1077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134"/>
        <w:gridCol w:w="8221"/>
      </w:tblGrid>
      <w:tr w:rsidRPr="00DD7470" w:rsidR="00DD7470" w:rsidTr="315403A1" w14:paraId="36C580A9" w14:textId="77777777">
        <w:trPr>
          <w:trHeight w:val="100"/>
          <w:tblHeader/>
        </w:trPr>
        <w:tc>
          <w:tcPr>
            <w:tcW w:w="1418" w:type="dxa"/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:rsidRPr="00DD7470" w:rsidR="00665072" w:rsidP="00B1761A" w:rsidRDefault="00665072" w14:paraId="790B8DEE" w14:textId="7777777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DD7470">
              <w:rPr>
                <w:rFonts w:ascii="Verdana" w:hAnsi="Verdana" w:cs="Arial"/>
                <w:b/>
                <w:sz w:val="16"/>
                <w:szCs w:val="16"/>
              </w:rPr>
              <w:t>FECHA</w:t>
            </w:r>
          </w:p>
        </w:tc>
        <w:tc>
          <w:tcPr>
            <w:tcW w:w="1134" w:type="dxa"/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:rsidRPr="00DD7470" w:rsidR="00665072" w:rsidP="00B1761A" w:rsidRDefault="00665072" w14:paraId="4B50E829" w14:textId="7777777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DD7470">
              <w:rPr>
                <w:rFonts w:ascii="Verdana" w:hAnsi="Verdana" w:cs="Arial"/>
                <w:b/>
                <w:sz w:val="16"/>
                <w:szCs w:val="16"/>
              </w:rPr>
              <w:t>VERSIÓN</w:t>
            </w:r>
          </w:p>
        </w:tc>
        <w:tc>
          <w:tcPr>
            <w:tcW w:w="8221" w:type="dxa"/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:rsidRPr="00DD7470" w:rsidR="00665072" w:rsidP="00B1761A" w:rsidRDefault="00665072" w14:paraId="79E73ABE" w14:textId="7777777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DD7470">
              <w:rPr>
                <w:rFonts w:ascii="Verdana" w:hAnsi="Verdana" w:cs="Arial"/>
                <w:b/>
                <w:sz w:val="16"/>
                <w:szCs w:val="16"/>
              </w:rPr>
              <w:t>DESCRIPCIÓN DEL CAMBIO</w:t>
            </w:r>
          </w:p>
        </w:tc>
      </w:tr>
      <w:tr w:rsidRPr="00DD7470" w:rsidR="00DD7470" w:rsidTr="315403A1" w14:paraId="26E15081" w14:textId="77777777">
        <w:trPr>
          <w:trHeight w:val="300"/>
        </w:trPr>
        <w:tc>
          <w:tcPr>
            <w:tcW w:w="1418" w:type="dxa"/>
            <w:tcMar>
              <w:top w:w="57" w:type="dxa"/>
              <w:left w:w="113" w:type="dxa"/>
              <w:bottom w:w="57" w:type="dxa"/>
            </w:tcMar>
            <w:vAlign w:val="center"/>
          </w:tcPr>
          <w:p w:rsidRPr="00DD7470" w:rsidR="00665072" w:rsidP="167395A7" w:rsidRDefault="00665072" w14:paraId="51E5B420" w14:textId="77B8368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315403A1" w:rsidR="3C33991C">
              <w:rPr>
                <w:rFonts w:ascii="Verdana" w:hAnsi="Verdana" w:cs="Arial"/>
                <w:sz w:val="16"/>
                <w:szCs w:val="16"/>
              </w:rPr>
              <w:t>1</w:t>
            </w:r>
            <w:r w:rsidRPr="315403A1" w:rsidR="0466612B">
              <w:rPr>
                <w:rFonts w:ascii="Verdana" w:hAnsi="Verdana" w:cs="Arial"/>
                <w:sz w:val="16"/>
                <w:szCs w:val="16"/>
              </w:rPr>
              <w:t>2</w:t>
            </w:r>
            <w:r w:rsidRPr="315403A1" w:rsidR="3C33991C">
              <w:rPr>
                <w:rFonts w:ascii="Verdana" w:hAnsi="Verdana" w:cs="Arial"/>
                <w:sz w:val="16"/>
                <w:szCs w:val="16"/>
              </w:rPr>
              <w:t>/0</w:t>
            </w:r>
            <w:r w:rsidRPr="315403A1" w:rsidR="5D0255A6">
              <w:rPr>
                <w:rFonts w:ascii="Verdana" w:hAnsi="Verdana" w:cs="Arial"/>
                <w:sz w:val="16"/>
                <w:szCs w:val="16"/>
              </w:rPr>
              <w:t>6</w:t>
            </w:r>
            <w:r w:rsidRPr="315403A1" w:rsidR="3C33991C">
              <w:rPr>
                <w:rFonts w:ascii="Verdana" w:hAnsi="Verdana" w:cs="Arial"/>
                <w:sz w:val="16"/>
                <w:szCs w:val="16"/>
              </w:rPr>
              <w:t>/2026</w:t>
            </w:r>
          </w:p>
        </w:tc>
        <w:tc>
          <w:tcPr>
            <w:tcW w:w="1134" w:type="dxa"/>
            <w:tcMar>
              <w:top w:w="57" w:type="dxa"/>
              <w:left w:w="113" w:type="dxa"/>
              <w:bottom w:w="57" w:type="dxa"/>
            </w:tcMar>
            <w:vAlign w:val="center"/>
          </w:tcPr>
          <w:p w:rsidRPr="00DD7470" w:rsidR="00665072" w:rsidP="00B1761A" w:rsidRDefault="00665072" w14:paraId="743C1C91" w14:textId="77777777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DD7470">
              <w:rPr>
                <w:rFonts w:ascii="Verdana" w:hAnsi="Verdana" w:cs="Arial"/>
                <w:sz w:val="16"/>
                <w:szCs w:val="16"/>
              </w:rPr>
              <w:t>0</w:t>
            </w:r>
          </w:p>
        </w:tc>
        <w:tc>
          <w:tcPr>
            <w:tcW w:w="8221" w:type="dxa"/>
            <w:tcMar>
              <w:top w:w="57" w:type="dxa"/>
              <w:left w:w="113" w:type="dxa"/>
              <w:bottom w:w="57" w:type="dxa"/>
            </w:tcMar>
            <w:vAlign w:val="center"/>
          </w:tcPr>
          <w:p w:rsidRPr="00DD7470" w:rsidR="00665072" w:rsidP="315403A1" w:rsidRDefault="00C629CF" w14:paraId="21310A39" w14:textId="424071E1">
            <w:pPr>
              <w:spacing w:after="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315403A1" w:rsidR="00C629CF">
              <w:rPr>
                <w:rFonts w:ascii="Verdana" w:hAnsi="Verdana" w:cs="Arial"/>
                <w:sz w:val="16"/>
                <w:szCs w:val="16"/>
              </w:rPr>
              <w:t>Primera versión del documento para el nuevo Mapa de procesos.</w:t>
            </w:r>
            <w:r w:rsidRPr="315403A1" w:rsidR="00C629CF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315403A1" w:rsidR="00C629CF">
              <w:rPr>
                <w:rFonts w:ascii="Verdana" w:hAnsi="Verdana" w:cs="Arial"/>
                <w:sz w:val="16"/>
                <w:szCs w:val="16"/>
              </w:rPr>
              <w:t xml:space="preserve">Código anterior: </w:t>
            </w:r>
            <w:r w:rsidRPr="315403A1" w:rsidR="007102BB">
              <w:rPr>
                <w:rFonts w:ascii="Verdana" w:hAnsi="Verdana" w:cs="Arial"/>
                <w:sz w:val="16"/>
                <w:szCs w:val="16"/>
              </w:rPr>
              <w:t>G</w:t>
            </w:r>
            <w:r w:rsidRPr="315403A1" w:rsidR="004D739A">
              <w:rPr>
                <w:rFonts w:ascii="Verdana" w:hAnsi="Verdana" w:cs="Arial"/>
                <w:sz w:val="16"/>
                <w:szCs w:val="16"/>
              </w:rPr>
              <w:t>D</w:t>
            </w:r>
            <w:r w:rsidRPr="315403A1" w:rsidR="00C629CF">
              <w:rPr>
                <w:rFonts w:ascii="Verdana" w:hAnsi="Verdana" w:cs="Arial"/>
                <w:sz w:val="16"/>
                <w:szCs w:val="16"/>
              </w:rPr>
              <w:t>-D</w:t>
            </w:r>
            <w:r w:rsidRPr="315403A1" w:rsidR="004D739A">
              <w:rPr>
                <w:rFonts w:ascii="Verdana" w:hAnsi="Verdana" w:cs="Arial"/>
                <w:sz w:val="16"/>
                <w:szCs w:val="16"/>
              </w:rPr>
              <w:t>E</w:t>
            </w:r>
            <w:r w:rsidRPr="315403A1" w:rsidR="00C629CF">
              <w:rPr>
                <w:rFonts w:ascii="Verdana" w:hAnsi="Verdana" w:cs="Arial"/>
                <w:sz w:val="16"/>
                <w:szCs w:val="16"/>
              </w:rPr>
              <w:t>-00</w:t>
            </w:r>
            <w:r w:rsidRPr="315403A1" w:rsidR="004D739A">
              <w:rPr>
                <w:rFonts w:ascii="Verdana" w:hAnsi="Verdana" w:cs="Arial"/>
                <w:sz w:val="16"/>
                <w:szCs w:val="16"/>
              </w:rPr>
              <w:t>1</w:t>
            </w:r>
            <w:r w:rsidRPr="315403A1" w:rsidR="4A90AF03">
              <w:rPr>
                <w:rFonts w:ascii="Verdana" w:hAnsi="Verdana" w:cs="Arial"/>
                <w:sz w:val="16"/>
                <w:szCs w:val="16"/>
              </w:rPr>
              <w:t>. V01.</w:t>
            </w:r>
          </w:p>
          <w:p w:rsidRPr="00DD7470" w:rsidR="00665072" w:rsidP="315403A1" w:rsidRDefault="00C629CF" w14:paraId="25BF15C3" w14:textId="53D4C776">
            <w:pPr>
              <w:spacing w:after="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:rsidRPr="00DD7470" w:rsidR="00665072" w:rsidP="00B1761A" w:rsidRDefault="00C629CF" w14:paraId="2C44DF9D" w14:textId="4B984561">
            <w:pPr>
              <w:spacing w:after="0" w:line="240" w:lineRule="auto"/>
              <w:jc w:val="both"/>
            </w:pPr>
            <w:r w:rsidRPr="315403A1" w:rsidR="4A90AF03">
              <w:rPr>
                <w:rFonts w:ascii="Verdana" w:hAnsi="Verdana" w:eastAsia="Verdana" w:cs="Verdana"/>
                <w:noProof w:val="0"/>
                <w:color w:val="000000" w:themeColor="text1" w:themeTint="FF" w:themeShade="FF"/>
                <w:sz w:val="16"/>
                <w:szCs w:val="16"/>
                <w:lang w:val="es-CO"/>
              </w:rPr>
              <w:t>Para efectos de trazabilidad y soporte de la migración al nuevo aplicativo de administración de la documentación del Modelo Institucional de Operación (MIO), los siguientes fueron los responsables de la revisión y aprobación del documento migrado:</w:t>
            </w:r>
          </w:p>
          <w:tbl>
            <w:tblPr>
              <w:tblStyle w:val="Tablaconcuadrcula"/>
              <w:bidiVisual w:val="0"/>
              <w:tblW w:w="0" w:type="auto"/>
              <w:tblLook w:val="04A0" w:firstRow="1" w:lastRow="0" w:firstColumn="1" w:lastColumn="0" w:noHBand="0" w:noVBand="1"/>
            </w:tblPr>
            <w:tblGrid>
              <w:gridCol w:w="4006"/>
              <w:gridCol w:w="4006"/>
            </w:tblGrid>
            <w:tr w:rsidR="315403A1" w:rsidTr="315403A1" w14:paraId="0496889C">
              <w:trPr>
                <w:trHeight w:val="300"/>
              </w:trPr>
              <w:tc>
                <w:tcPr>
                  <w:tcW w:w="4006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315403A1" w:rsidP="315403A1" w:rsidRDefault="315403A1" w14:paraId="2FBF2C2C" w14:textId="712A7645">
                  <w:pPr>
                    <w:spacing w:before="0" w:beforeAutospacing="off" w:after="0" w:afterAutospacing="off"/>
                    <w:jc w:val="center"/>
                  </w:pPr>
                  <w:r w:rsidRPr="315403A1" w:rsidR="315403A1">
                    <w:rPr>
                      <w:rFonts w:ascii="Verdana" w:hAnsi="Verdana" w:eastAsia="Verdana" w:cs="Verdana"/>
                      <w:color w:val="000000" w:themeColor="text1" w:themeTint="FF" w:themeShade="FF"/>
                      <w:sz w:val="16"/>
                      <w:szCs w:val="16"/>
                    </w:rPr>
                    <w:t>REVISÓ</w:t>
                  </w:r>
                </w:p>
              </w:tc>
              <w:tc>
                <w:tcPr>
                  <w:tcW w:w="4006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315403A1" w:rsidP="315403A1" w:rsidRDefault="315403A1" w14:paraId="6DEADD15" w14:textId="63ABB7A2">
                  <w:pPr>
                    <w:spacing w:before="0" w:beforeAutospacing="off" w:after="0" w:afterAutospacing="off"/>
                    <w:jc w:val="center"/>
                  </w:pPr>
                  <w:r w:rsidRPr="315403A1" w:rsidR="315403A1">
                    <w:rPr>
                      <w:rFonts w:ascii="Verdana" w:hAnsi="Verdana" w:eastAsia="Verdana" w:cs="Verdana"/>
                      <w:color w:val="000000" w:themeColor="text1" w:themeTint="FF" w:themeShade="FF"/>
                      <w:sz w:val="16"/>
                      <w:szCs w:val="16"/>
                    </w:rPr>
                    <w:t>APROBÓ</w:t>
                  </w:r>
                </w:p>
              </w:tc>
            </w:tr>
            <w:tr w:rsidR="315403A1" w:rsidTr="315403A1" w14:paraId="0B19F165">
              <w:trPr>
                <w:trHeight w:val="420"/>
              </w:trPr>
              <w:tc>
                <w:tcPr>
                  <w:tcW w:w="4006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6F92F430" w:rsidP="315403A1" w:rsidRDefault="6F92F430" w14:paraId="5A095DF3" w14:textId="756539CE">
                  <w:pPr>
                    <w:spacing w:before="0" w:beforeAutospacing="off" w:after="0" w:afterAutospacing="off"/>
                    <w:jc w:val="both"/>
                  </w:pPr>
                  <w:r w:rsidRPr="315403A1" w:rsidR="6F92F430">
                    <w:rPr>
                      <w:rFonts w:ascii="Verdana" w:hAnsi="Verdana" w:eastAsia="Verdana" w:cs="Verdana"/>
                      <w:sz w:val="16"/>
                      <w:szCs w:val="16"/>
                    </w:rPr>
                    <w:t>MARIA DEL ROSARIO CHACON HERRERA</w:t>
                  </w:r>
                  <w:r w:rsidRPr="315403A1" w:rsidR="315403A1">
                    <w:rPr>
                      <w:rFonts w:ascii="Verdana" w:hAnsi="Verdana" w:eastAsia="Verdana" w:cs="Verdana"/>
                      <w:sz w:val="16"/>
                      <w:szCs w:val="16"/>
                    </w:rPr>
                    <w:t xml:space="preserve"> </w:t>
                  </w:r>
                </w:p>
                <w:p w:rsidR="315403A1" w:rsidP="315403A1" w:rsidRDefault="315403A1" w14:paraId="194A4C77" w14:textId="0AB0826F">
                  <w:pPr>
                    <w:spacing w:before="0" w:beforeAutospacing="off" w:after="0" w:afterAutospacing="off"/>
                    <w:jc w:val="both"/>
                    <w:rPr>
                      <w:rFonts w:ascii="Verdana" w:hAnsi="Verdana" w:eastAsia="Verdana" w:cs="Verdana"/>
                      <w:color w:val="000000" w:themeColor="text1" w:themeTint="FF" w:themeShade="FF"/>
                      <w:sz w:val="16"/>
                      <w:szCs w:val="16"/>
                    </w:rPr>
                  </w:pPr>
                  <w:r w:rsidRPr="315403A1" w:rsidR="315403A1">
                    <w:rPr>
                      <w:rFonts w:ascii="Verdana" w:hAnsi="Verdana" w:eastAsia="Verdana" w:cs="Verdana"/>
                      <w:color w:val="000000" w:themeColor="text1" w:themeTint="FF" w:themeShade="FF"/>
                      <w:sz w:val="16"/>
                      <w:szCs w:val="16"/>
                    </w:rPr>
                    <w:t>Cargo:</w:t>
                  </w:r>
                  <w:r w:rsidRPr="315403A1" w:rsidR="2A8AD2A7">
                    <w:rPr>
                      <w:rFonts w:ascii="Verdana" w:hAnsi="Verdana" w:eastAsia="Verdana" w:cs="Verdana"/>
                      <w:color w:val="000000" w:themeColor="text1" w:themeTint="FF" w:themeShade="FF"/>
                      <w:sz w:val="16"/>
                      <w:szCs w:val="16"/>
                    </w:rPr>
                    <w:t xml:space="preserve"> Profesional especializado OSI</w:t>
                  </w:r>
                </w:p>
              </w:tc>
              <w:tc>
                <w:tcPr>
                  <w:tcW w:w="4006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315403A1" w:rsidP="315403A1" w:rsidRDefault="315403A1" w14:paraId="3BBA2153" w14:textId="5420FFD9">
                  <w:pPr>
                    <w:spacing w:before="0" w:beforeAutospacing="off" w:after="0" w:afterAutospacing="off"/>
                    <w:jc w:val="both"/>
                  </w:pPr>
                  <w:r w:rsidRPr="315403A1" w:rsidR="315403A1">
                    <w:rPr>
                      <w:rFonts w:ascii="Verdana" w:hAnsi="Verdana" w:eastAsia="Verdana" w:cs="Verdana"/>
                      <w:color w:val="000000" w:themeColor="text1" w:themeTint="FF" w:themeShade="FF"/>
                      <w:sz w:val="16"/>
                      <w:szCs w:val="16"/>
                    </w:rPr>
                    <w:t>PABLO VARGAS</w:t>
                  </w:r>
                </w:p>
                <w:p w:rsidR="315403A1" w:rsidP="315403A1" w:rsidRDefault="315403A1" w14:paraId="070EC767" w14:textId="7A81DDC5">
                  <w:pPr>
                    <w:spacing w:before="0" w:beforeAutospacing="off" w:after="0" w:afterAutospacing="off"/>
                    <w:jc w:val="both"/>
                  </w:pPr>
                  <w:r w:rsidRPr="315403A1" w:rsidR="315403A1">
                    <w:rPr>
                      <w:rFonts w:ascii="Verdana" w:hAnsi="Verdana" w:eastAsia="Verdana" w:cs="Verdana"/>
                      <w:color w:val="000000" w:themeColor="text1" w:themeTint="FF" w:themeShade="FF"/>
                      <w:sz w:val="16"/>
                      <w:szCs w:val="16"/>
                    </w:rPr>
                    <w:t xml:space="preserve">Cargo: Coordinador Grupo de Gestión documental </w:t>
                  </w:r>
                </w:p>
              </w:tc>
            </w:tr>
          </w:tbl>
          <w:p w:rsidRPr="00DD7470" w:rsidR="00665072" w:rsidP="00B1761A" w:rsidRDefault="00C629CF" w14:paraId="1E8676AE" w14:textId="1AF7E560">
            <w:pPr>
              <w:bidi w:val="0"/>
              <w:spacing w:after="0" w:line="240" w:lineRule="auto"/>
              <w:jc w:val="both"/>
            </w:pPr>
            <w:r w:rsidRPr="315403A1" w:rsidR="15670CA3">
              <w:rPr>
                <w:rFonts w:ascii="Verdana" w:hAnsi="Verdana" w:eastAsia="Verdana" w:cs="Verdana"/>
                <w:noProof w:val="0"/>
                <w:sz w:val="16"/>
                <w:szCs w:val="16"/>
                <w:lang w:val="es-CO"/>
              </w:rPr>
              <w:t>Desde la OAPS se asegura que el contenido corresponde a la última versión vigente en ISOlución al momento de la migración a MIOsoft</w:t>
            </w:r>
          </w:p>
          <w:p w:rsidRPr="00DD7470" w:rsidR="00665072" w:rsidP="00B1761A" w:rsidRDefault="00C629CF" w14:paraId="4120EAED" w14:textId="460143B2">
            <w:pPr>
              <w:spacing w:after="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</w:tr>
    </w:tbl>
    <w:p w:rsidR="004D739A" w:rsidP="315403A1" w:rsidRDefault="004D739A" w14:paraId="523A6B24" w14:textId="181D8BE1">
      <w:pPr>
        <w:pStyle w:val="Normal"/>
        <w:spacing w:after="0" w:line="240" w:lineRule="auto"/>
        <w:rPr>
          <w:rFonts w:ascii="Verdana" w:hAnsi="Verdana" w:eastAsia="Verdana" w:cs="Verdana"/>
          <w:b w:val="1"/>
          <w:bCs w:val="1"/>
        </w:rPr>
      </w:pPr>
    </w:p>
    <w:p w:rsidR="004D739A" w:rsidP="00665072" w:rsidRDefault="004D739A" w14:paraId="2CE17D8A" w14:textId="77777777">
      <w:pPr>
        <w:spacing w:after="0" w:line="240" w:lineRule="auto"/>
        <w:rPr>
          <w:rFonts w:ascii="Verdana" w:hAnsi="Verdana" w:eastAsia="Verdana" w:cs="Verdana"/>
          <w:b/>
          <w:bCs/>
        </w:rPr>
      </w:pPr>
    </w:p>
    <w:p w:rsidRPr="00DD7470" w:rsidR="00665072" w:rsidP="00665072" w:rsidRDefault="00665072" w14:paraId="239222EE" w14:textId="262D2497">
      <w:pPr>
        <w:spacing w:after="0" w:line="240" w:lineRule="auto"/>
        <w:rPr>
          <w:rFonts w:ascii="Verdana" w:hAnsi="Verdana" w:eastAsia="Verdana" w:cs="Verdana"/>
          <w:b/>
          <w:bCs/>
        </w:rPr>
      </w:pPr>
      <w:r w:rsidRPr="00DD7470">
        <w:rPr>
          <w:rFonts w:ascii="Verdana" w:hAnsi="Verdana" w:eastAsia="Verdana" w:cs="Verdana"/>
          <w:b/>
          <w:bCs/>
        </w:rPr>
        <w:t>FLUJO DE APROBACIÓN</w:t>
      </w:r>
    </w:p>
    <w:p w:rsidRPr="00DD7470" w:rsidR="00665072" w:rsidP="00665072" w:rsidRDefault="00665072" w14:paraId="3852D502" w14:textId="77777777">
      <w:pPr>
        <w:spacing w:after="0" w:line="240" w:lineRule="auto"/>
        <w:rPr>
          <w:rFonts w:ascii="Verdana" w:hAnsi="Verdana"/>
          <w:sz w:val="18"/>
          <w:szCs w:val="18"/>
        </w:rPr>
      </w:pPr>
    </w:p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1095"/>
        <w:gridCol w:w="1605"/>
        <w:gridCol w:w="1095"/>
        <w:gridCol w:w="1605"/>
        <w:gridCol w:w="1155"/>
        <w:gridCol w:w="1545"/>
        <w:gridCol w:w="1155"/>
        <w:gridCol w:w="1545"/>
      </w:tblGrid>
      <w:tr w:rsidRPr="00DD7470" w:rsidR="00DD7470" w:rsidTr="315403A1" w14:paraId="7121E5E3" w14:textId="77777777">
        <w:trPr>
          <w:trHeight w:val="300"/>
        </w:trPr>
        <w:tc>
          <w:tcPr>
            <w:tcW w:w="2700" w:type="dxa"/>
            <w:gridSpan w:val="2"/>
            <w:shd w:val="clear" w:color="auto" w:fill="BFBFBF" w:themeFill="background1" w:themeFillShade="BF"/>
            <w:tcMar/>
            <w:vAlign w:val="center"/>
          </w:tcPr>
          <w:p w:rsidRPr="00DD7470" w:rsidR="00665072" w:rsidP="00B1761A" w:rsidRDefault="00665072" w14:paraId="5CC291AE" w14:textId="77777777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DD7470">
              <w:rPr>
                <w:rFonts w:ascii="Verdana" w:hAnsi="Verdana"/>
                <w:b/>
                <w:bCs/>
                <w:sz w:val="16"/>
                <w:szCs w:val="16"/>
              </w:rPr>
              <w:t>ELABORÓ</w:t>
            </w:r>
          </w:p>
        </w:tc>
        <w:tc>
          <w:tcPr>
            <w:tcW w:w="2700" w:type="dxa"/>
            <w:gridSpan w:val="2"/>
            <w:shd w:val="clear" w:color="auto" w:fill="BFBFBF" w:themeFill="background1" w:themeFillShade="BF"/>
            <w:tcMar/>
            <w:vAlign w:val="center"/>
          </w:tcPr>
          <w:p w:rsidRPr="00DD7470" w:rsidR="00665072" w:rsidP="00B1761A" w:rsidRDefault="00665072" w14:paraId="2F5BA5E4" w14:textId="77777777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DD7470">
              <w:rPr>
                <w:rFonts w:ascii="Verdana" w:hAnsi="Verdana"/>
                <w:b/>
                <w:bCs/>
                <w:sz w:val="16"/>
                <w:szCs w:val="16"/>
              </w:rPr>
              <w:t>APOYO OAPS</w:t>
            </w:r>
          </w:p>
        </w:tc>
        <w:tc>
          <w:tcPr>
            <w:tcW w:w="2700" w:type="dxa"/>
            <w:gridSpan w:val="2"/>
            <w:shd w:val="clear" w:color="auto" w:fill="BFBFBF" w:themeFill="background1" w:themeFillShade="BF"/>
            <w:tcMar/>
            <w:vAlign w:val="center"/>
          </w:tcPr>
          <w:p w:rsidRPr="00DD7470" w:rsidR="00665072" w:rsidP="00B1761A" w:rsidRDefault="00665072" w14:paraId="69F7E1F5" w14:textId="77777777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DD7470">
              <w:rPr>
                <w:rFonts w:ascii="Verdana" w:hAnsi="Verdana"/>
                <w:b/>
                <w:bCs/>
                <w:sz w:val="16"/>
                <w:szCs w:val="16"/>
              </w:rPr>
              <w:t>REVISÓ</w:t>
            </w:r>
          </w:p>
        </w:tc>
        <w:tc>
          <w:tcPr>
            <w:tcW w:w="2700" w:type="dxa"/>
            <w:gridSpan w:val="2"/>
            <w:shd w:val="clear" w:color="auto" w:fill="BFBFBF" w:themeFill="background1" w:themeFillShade="BF"/>
            <w:tcMar/>
            <w:vAlign w:val="center"/>
          </w:tcPr>
          <w:p w:rsidRPr="00DD7470" w:rsidR="00665072" w:rsidP="00B1761A" w:rsidRDefault="00665072" w14:paraId="65A474CE" w14:textId="77777777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DD7470">
              <w:rPr>
                <w:rFonts w:ascii="Verdana" w:hAnsi="Verdana"/>
                <w:b/>
                <w:bCs/>
                <w:sz w:val="16"/>
                <w:szCs w:val="16"/>
              </w:rPr>
              <w:t>APROBÓ</w:t>
            </w:r>
          </w:p>
        </w:tc>
      </w:tr>
      <w:tr w:rsidRPr="00DD7470" w:rsidR="00DD7470" w:rsidTr="315403A1" w14:paraId="0E87B8A0" w14:textId="77777777">
        <w:trPr>
          <w:trHeight w:val="300"/>
        </w:trPr>
        <w:tc>
          <w:tcPr>
            <w:tcW w:w="1095" w:type="dxa"/>
            <w:tcMar/>
            <w:vAlign w:val="center"/>
          </w:tcPr>
          <w:p w:rsidRPr="00DD7470" w:rsidR="00665072" w:rsidP="00B1761A" w:rsidRDefault="00665072" w14:paraId="3C7D3A9D" w14:textId="77777777">
            <w:pPr>
              <w:rPr>
                <w:rFonts w:ascii="Verdana" w:hAnsi="Verdana"/>
                <w:sz w:val="16"/>
                <w:szCs w:val="16"/>
              </w:rPr>
            </w:pPr>
            <w:r w:rsidRPr="00DD7470">
              <w:rPr>
                <w:rFonts w:ascii="Verdana" w:hAnsi="Verdana"/>
                <w:sz w:val="16"/>
                <w:szCs w:val="16"/>
              </w:rPr>
              <w:t>Nombre:</w:t>
            </w:r>
          </w:p>
        </w:tc>
        <w:tc>
          <w:tcPr>
            <w:tcW w:w="1605" w:type="dxa"/>
            <w:tcMar/>
            <w:vAlign w:val="center"/>
          </w:tcPr>
          <w:p w:rsidRPr="00DD7470" w:rsidR="00665072" w:rsidP="00B1761A" w:rsidRDefault="00D5713C" w14:paraId="2B3E6A55" w14:textId="5EE18E7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5" w:type="dxa"/>
            <w:tcMar/>
            <w:vAlign w:val="center"/>
          </w:tcPr>
          <w:p w:rsidRPr="00DD7470" w:rsidR="00665072" w:rsidP="00B1761A" w:rsidRDefault="00665072" w14:paraId="14821BCB" w14:textId="77777777">
            <w:pPr>
              <w:rPr>
                <w:rFonts w:ascii="Verdana" w:hAnsi="Verdana"/>
                <w:sz w:val="16"/>
                <w:szCs w:val="16"/>
              </w:rPr>
            </w:pPr>
            <w:r w:rsidRPr="00DD7470">
              <w:rPr>
                <w:rFonts w:ascii="Verdana" w:hAnsi="Verdana"/>
                <w:sz w:val="16"/>
                <w:szCs w:val="16"/>
              </w:rPr>
              <w:t>Nombre:</w:t>
            </w:r>
          </w:p>
        </w:tc>
        <w:tc>
          <w:tcPr>
            <w:tcW w:w="1605" w:type="dxa"/>
            <w:tcMar/>
            <w:vAlign w:val="center"/>
          </w:tcPr>
          <w:p w:rsidRPr="00DD7470" w:rsidR="00665072" w:rsidP="00B1761A" w:rsidRDefault="00270A5C" w14:paraId="5E70F736" w14:textId="77550E8E">
            <w:pPr>
              <w:rPr>
                <w:rFonts w:ascii="Verdana" w:hAnsi="Verdana"/>
                <w:sz w:val="16"/>
                <w:szCs w:val="16"/>
              </w:rPr>
            </w:pPr>
            <w:r w:rsidRPr="00270A5C">
              <w:rPr>
                <w:rFonts w:ascii="Verdana" w:hAnsi="Verdana"/>
                <w:sz w:val="16"/>
                <w:szCs w:val="16"/>
              </w:rPr>
              <w:t>Jefferson Orlando López Saavedra </w:t>
            </w:r>
          </w:p>
        </w:tc>
        <w:tc>
          <w:tcPr>
            <w:tcW w:w="1155" w:type="dxa"/>
            <w:tcMar/>
            <w:vAlign w:val="center"/>
          </w:tcPr>
          <w:p w:rsidRPr="00DD7470" w:rsidR="00665072" w:rsidP="00B1761A" w:rsidRDefault="00665072" w14:paraId="2EC8C2DC" w14:textId="77777777">
            <w:pPr>
              <w:rPr>
                <w:rFonts w:ascii="Verdana" w:hAnsi="Verdana"/>
                <w:sz w:val="16"/>
                <w:szCs w:val="16"/>
              </w:rPr>
            </w:pPr>
            <w:r w:rsidRPr="00DD7470">
              <w:rPr>
                <w:rFonts w:ascii="Verdana" w:hAnsi="Verdana"/>
                <w:sz w:val="16"/>
                <w:szCs w:val="16"/>
              </w:rPr>
              <w:t>Nombre:</w:t>
            </w:r>
          </w:p>
        </w:tc>
        <w:tc>
          <w:tcPr>
            <w:tcW w:w="1545" w:type="dxa"/>
            <w:tcMar/>
            <w:vAlign w:val="center"/>
          </w:tcPr>
          <w:p w:rsidRPr="00DD7470" w:rsidR="00665072" w:rsidP="00B1761A" w:rsidRDefault="00270A5C" w14:paraId="66E84F81" w14:textId="056D865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55" w:type="dxa"/>
            <w:tcMar/>
            <w:vAlign w:val="center"/>
          </w:tcPr>
          <w:p w:rsidRPr="00DD7470" w:rsidR="00665072" w:rsidP="00B1761A" w:rsidRDefault="00665072" w14:paraId="793F030B" w14:textId="77777777">
            <w:pPr>
              <w:rPr>
                <w:rFonts w:ascii="Verdana" w:hAnsi="Verdana"/>
                <w:sz w:val="16"/>
                <w:szCs w:val="16"/>
              </w:rPr>
            </w:pPr>
            <w:r w:rsidRPr="00DD7470">
              <w:rPr>
                <w:rFonts w:ascii="Verdana" w:hAnsi="Verdana"/>
                <w:sz w:val="16"/>
                <w:szCs w:val="16"/>
              </w:rPr>
              <w:t>Nombre:</w:t>
            </w:r>
          </w:p>
        </w:tc>
        <w:tc>
          <w:tcPr>
            <w:tcW w:w="1545" w:type="dxa"/>
            <w:tcMar/>
            <w:vAlign w:val="center"/>
          </w:tcPr>
          <w:p w:rsidRPr="00DD7470" w:rsidR="00665072" w:rsidP="00B1761A" w:rsidRDefault="00270A5C" w14:paraId="0164AE84" w14:textId="178BC101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Pr="00DD7470" w:rsidR="00DD7470" w:rsidTr="315403A1" w14:paraId="18130346" w14:textId="77777777">
        <w:trPr>
          <w:trHeight w:val="810"/>
        </w:trPr>
        <w:tc>
          <w:tcPr>
            <w:tcW w:w="1095" w:type="dxa"/>
            <w:tcMar/>
            <w:vAlign w:val="center"/>
          </w:tcPr>
          <w:p w:rsidRPr="00DD7470" w:rsidR="00665072" w:rsidP="00B1761A" w:rsidRDefault="00665072" w14:paraId="07C28E39" w14:textId="77777777">
            <w:pPr>
              <w:rPr>
                <w:rFonts w:ascii="Verdana" w:hAnsi="Verdana"/>
                <w:sz w:val="16"/>
                <w:szCs w:val="16"/>
              </w:rPr>
            </w:pPr>
            <w:r w:rsidRPr="00DD7470">
              <w:rPr>
                <w:rFonts w:ascii="Verdana" w:hAnsi="Verdana"/>
                <w:sz w:val="16"/>
                <w:szCs w:val="16"/>
              </w:rPr>
              <w:t>Cargo:</w:t>
            </w:r>
          </w:p>
        </w:tc>
        <w:tc>
          <w:tcPr>
            <w:tcW w:w="1605" w:type="dxa"/>
            <w:tcMar/>
            <w:vAlign w:val="center"/>
          </w:tcPr>
          <w:p w:rsidRPr="00DD7470" w:rsidR="00665072" w:rsidP="00B1761A" w:rsidRDefault="00D5713C" w14:paraId="4DD6D33F" w14:textId="4642220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5" w:type="dxa"/>
            <w:tcMar/>
            <w:vAlign w:val="center"/>
          </w:tcPr>
          <w:p w:rsidRPr="00DD7470" w:rsidR="00665072" w:rsidP="00B1761A" w:rsidRDefault="00665072" w14:paraId="4572F25D" w14:textId="77777777">
            <w:pPr>
              <w:rPr>
                <w:rFonts w:ascii="Verdana" w:hAnsi="Verdana"/>
                <w:sz w:val="16"/>
                <w:szCs w:val="16"/>
              </w:rPr>
            </w:pPr>
            <w:r w:rsidRPr="00DD7470">
              <w:rPr>
                <w:rFonts w:ascii="Verdana" w:hAnsi="Verdana"/>
                <w:sz w:val="16"/>
                <w:szCs w:val="16"/>
              </w:rPr>
              <w:t>Cargo:</w:t>
            </w:r>
          </w:p>
        </w:tc>
        <w:tc>
          <w:tcPr>
            <w:tcW w:w="1605" w:type="dxa"/>
            <w:tcMar/>
            <w:vAlign w:val="center"/>
          </w:tcPr>
          <w:p w:rsidRPr="00DD7470" w:rsidR="00665072" w:rsidP="00B1761A" w:rsidRDefault="00270A5C" w14:paraId="65C8AD1A" w14:textId="4C5846EF">
            <w:pPr>
              <w:rPr>
                <w:rFonts w:ascii="Verdana" w:hAnsi="Verdana"/>
                <w:sz w:val="16"/>
                <w:szCs w:val="16"/>
              </w:rPr>
            </w:pPr>
            <w:r w:rsidRPr="00270A5C">
              <w:rPr>
                <w:rFonts w:ascii="Verdana" w:hAnsi="Verdana"/>
                <w:sz w:val="16"/>
                <w:szCs w:val="16"/>
              </w:rPr>
              <w:t>Profesional Especializado </w:t>
            </w:r>
          </w:p>
        </w:tc>
        <w:tc>
          <w:tcPr>
            <w:tcW w:w="1155" w:type="dxa"/>
            <w:tcMar/>
            <w:vAlign w:val="center"/>
          </w:tcPr>
          <w:p w:rsidRPr="00DD7470" w:rsidR="00665072" w:rsidP="00B1761A" w:rsidRDefault="00665072" w14:paraId="5EA5BE0C" w14:textId="77777777">
            <w:pPr>
              <w:rPr>
                <w:rFonts w:ascii="Verdana" w:hAnsi="Verdana"/>
                <w:sz w:val="16"/>
                <w:szCs w:val="16"/>
              </w:rPr>
            </w:pPr>
            <w:r w:rsidRPr="00DD7470">
              <w:rPr>
                <w:rFonts w:ascii="Verdana" w:hAnsi="Verdana"/>
                <w:sz w:val="16"/>
                <w:szCs w:val="16"/>
              </w:rPr>
              <w:t>Cargo:</w:t>
            </w:r>
          </w:p>
        </w:tc>
        <w:tc>
          <w:tcPr>
            <w:tcW w:w="1545" w:type="dxa"/>
            <w:tcMar/>
            <w:vAlign w:val="center"/>
          </w:tcPr>
          <w:p w:rsidRPr="00DD7470" w:rsidR="00665072" w:rsidP="00B1761A" w:rsidRDefault="00270A5C" w14:paraId="1778B904" w14:textId="4992B7B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55" w:type="dxa"/>
            <w:tcMar/>
            <w:vAlign w:val="center"/>
          </w:tcPr>
          <w:p w:rsidRPr="00DD7470" w:rsidR="00665072" w:rsidP="00B1761A" w:rsidRDefault="00665072" w14:paraId="0D5E7C16" w14:textId="77777777">
            <w:pPr>
              <w:rPr>
                <w:rFonts w:ascii="Verdana" w:hAnsi="Verdana"/>
                <w:sz w:val="16"/>
                <w:szCs w:val="16"/>
              </w:rPr>
            </w:pPr>
            <w:r w:rsidRPr="00DD7470">
              <w:rPr>
                <w:rFonts w:ascii="Verdana" w:hAnsi="Verdana"/>
                <w:sz w:val="16"/>
                <w:szCs w:val="16"/>
              </w:rPr>
              <w:t>Cargo:</w:t>
            </w:r>
          </w:p>
        </w:tc>
        <w:tc>
          <w:tcPr>
            <w:tcW w:w="1545" w:type="dxa"/>
            <w:tcMar/>
            <w:vAlign w:val="center"/>
          </w:tcPr>
          <w:p w:rsidRPr="00DD7470" w:rsidR="00665072" w:rsidP="00B1761A" w:rsidRDefault="00270A5C" w14:paraId="7CCB2338" w14:textId="4FE42F5E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Pr="00DD7470" w:rsidR="00DC2AD0" w:rsidP="009F6E54" w:rsidRDefault="00DC2AD0" w14:paraId="4B7E3D65" w14:textId="740D893F">
      <w:pPr>
        <w:spacing w:after="0" w:line="240" w:lineRule="auto"/>
        <w:rPr>
          <w:lang w:val="es-ES"/>
        </w:rPr>
      </w:pPr>
    </w:p>
    <w:sectPr w:rsidRPr="00DD7470" w:rsidR="00DC2AD0" w:rsidSect="001A798F">
      <w:headerReference w:type="default" r:id="rId18"/>
      <w:footerReference w:type="default" r:id="rId19"/>
      <w:headerReference w:type="first" r:id="rId20"/>
      <w:footerReference w:type="first" r:id="rId21"/>
      <w:pgSz w:w="12240" w:h="15840" w:orient="portrait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424F4" w:rsidP="009D6623" w:rsidRDefault="003424F4" w14:paraId="1FD159C0" w14:textId="77777777">
      <w:pPr>
        <w:spacing w:after="0" w:line="240" w:lineRule="auto"/>
      </w:pPr>
      <w:r>
        <w:separator/>
      </w:r>
    </w:p>
  </w:endnote>
  <w:endnote w:type="continuationSeparator" w:id="0">
    <w:p w:rsidR="003424F4" w:rsidP="009D6623" w:rsidRDefault="003424F4" w14:paraId="140D834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6623" w:rsidRDefault="009D6623" w14:paraId="441C4A82" w14:textId="77777777">
    <w:pPr>
      <w:pStyle w:val="Piedepgina"/>
      <w:rPr>
        <w:rFonts w:ascii="Arial" w:hAnsi="Arial" w:cs="Arial"/>
        <w:b/>
        <w:sz w:val="16"/>
        <w:szCs w:val="16"/>
      </w:rPr>
    </w:pPr>
  </w:p>
  <w:p w:rsidRPr="00666AB9" w:rsidR="001A798F" w:rsidP="001A798F" w:rsidRDefault="001A798F" w14:paraId="63C8C46F" w14:textId="77777777">
    <w:pPr>
      <w:tabs>
        <w:tab w:val="center" w:pos="4550"/>
        <w:tab w:val="left" w:pos="5818"/>
      </w:tabs>
      <w:spacing w:after="0" w:line="240" w:lineRule="auto"/>
      <w:ind w:right="260"/>
      <w:jc w:val="center"/>
      <w:rPr>
        <w:rFonts w:ascii="Verdana" w:hAnsi="Verdana"/>
        <w:b/>
        <w:sz w:val="14"/>
        <w:szCs w:val="14"/>
      </w:rPr>
    </w:pPr>
    <w:r w:rsidRPr="00666AB9">
      <w:rPr>
        <w:rFonts w:ascii="Verdana" w:hAnsi="Verdana"/>
        <w:b/>
        <w:sz w:val="14"/>
        <w:szCs w:val="14"/>
      </w:rPr>
      <w:t>DOCUMENTO CONTROLADO</w:t>
    </w:r>
  </w:p>
  <w:p w:rsidRPr="00666AB9" w:rsidR="001A798F" w:rsidP="001A798F" w:rsidRDefault="001A798F" w14:paraId="2824BB67" w14:textId="77777777">
    <w:pPr>
      <w:tabs>
        <w:tab w:val="center" w:pos="4550"/>
        <w:tab w:val="left" w:pos="5818"/>
      </w:tabs>
      <w:spacing w:after="0" w:line="240" w:lineRule="auto"/>
      <w:ind w:right="260"/>
      <w:jc w:val="center"/>
      <w:rPr>
        <w:rFonts w:ascii="Verdana" w:hAnsi="Verdana"/>
        <w:sz w:val="14"/>
        <w:szCs w:val="14"/>
      </w:rPr>
    </w:pPr>
    <w:r w:rsidRPr="00666AB9">
      <w:rPr>
        <w:rFonts w:ascii="Verdana" w:hAnsi="Verdana"/>
        <w:sz w:val="14"/>
        <w:szCs w:val="14"/>
      </w:rPr>
      <w:t>Cualquier copia o impresión de este documento se considera copia no controlada y el Ministerio de Comercio, Industria y Turismo no se hace responsable por su uso</w:t>
    </w:r>
  </w:p>
  <w:p w:rsidRPr="00666AB9" w:rsidR="001A798F" w:rsidP="001A798F" w:rsidRDefault="001A798F" w14:paraId="24363988" w14:textId="77777777">
    <w:pPr>
      <w:tabs>
        <w:tab w:val="center" w:pos="4550"/>
        <w:tab w:val="left" w:pos="5818"/>
      </w:tabs>
      <w:spacing w:after="0" w:line="240" w:lineRule="auto"/>
      <w:ind w:right="260"/>
      <w:jc w:val="center"/>
      <w:rPr>
        <w:rFonts w:ascii="Verdana" w:hAnsi="Verdana"/>
        <w:sz w:val="14"/>
        <w:szCs w:val="14"/>
      </w:rPr>
    </w:pPr>
  </w:p>
  <w:p w:rsidR="001A798F" w:rsidP="001A798F" w:rsidRDefault="001A798F" w14:paraId="60637D3F" w14:textId="4F49EB73">
    <w:pPr>
      <w:pStyle w:val="Piedepgina"/>
      <w:jc w:val="right"/>
    </w:pPr>
    <w:r w:rsidRPr="00666AB9">
      <w:rPr>
        <w:rFonts w:ascii="Verdana" w:hAnsi="Verdana"/>
        <w:spacing w:val="60"/>
        <w:sz w:val="14"/>
        <w:szCs w:val="14"/>
        <w:lang w:val="es-ES"/>
      </w:rPr>
      <w:t>Página</w:t>
    </w:r>
    <w:r w:rsidRPr="00666AB9">
      <w:rPr>
        <w:rFonts w:ascii="Verdana" w:hAnsi="Verdana"/>
        <w:sz w:val="14"/>
        <w:szCs w:val="14"/>
        <w:lang w:val="es-ES"/>
      </w:rPr>
      <w:t xml:space="preserve"> </w:t>
    </w:r>
    <w:r w:rsidRPr="00666AB9">
      <w:rPr>
        <w:rFonts w:ascii="Verdana" w:hAnsi="Verdana"/>
        <w:sz w:val="14"/>
        <w:szCs w:val="14"/>
      </w:rPr>
      <w:fldChar w:fldCharType="begin"/>
    </w:r>
    <w:r w:rsidRPr="00666AB9">
      <w:rPr>
        <w:rFonts w:ascii="Verdana" w:hAnsi="Verdana"/>
        <w:sz w:val="14"/>
        <w:szCs w:val="14"/>
      </w:rPr>
      <w:instrText>PAGE   \* MERGEFORMAT</w:instrText>
    </w:r>
    <w:r w:rsidRPr="00666AB9">
      <w:rPr>
        <w:rFonts w:ascii="Verdana" w:hAnsi="Verdana"/>
        <w:sz w:val="14"/>
        <w:szCs w:val="14"/>
      </w:rPr>
      <w:fldChar w:fldCharType="separate"/>
    </w:r>
    <w:r w:rsidRPr="005B5DC6" w:rsidR="005B5DC6">
      <w:rPr>
        <w:rFonts w:ascii="Verdana" w:hAnsi="Verdana"/>
        <w:noProof/>
        <w:sz w:val="14"/>
        <w:szCs w:val="14"/>
        <w:lang w:val="es-ES"/>
      </w:rPr>
      <w:t>2</w:t>
    </w:r>
    <w:r w:rsidRPr="00666AB9">
      <w:rPr>
        <w:rFonts w:ascii="Verdana" w:hAnsi="Verdana"/>
        <w:sz w:val="14"/>
        <w:szCs w:val="14"/>
      </w:rPr>
      <w:fldChar w:fldCharType="end"/>
    </w:r>
    <w:r w:rsidRPr="00666AB9">
      <w:rPr>
        <w:rFonts w:ascii="Verdana" w:hAnsi="Verdana"/>
        <w:sz w:val="14"/>
        <w:szCs w:val="14"/>
        <w:lang w:val="es-ES"/>
      </w:rPr>
      <w:t xml:space="preserve"> | </w:t>
    </w:r>
    <w:r w:rsidRPr="00666AB9">
      <w:rPr>
        <w:rFonts w:ascii="Verdana" w:hAnsi="Verdana"/>
        <w:sz w:val="14"/>
        <w:szCs w:val="14"/>
      </w:rPr>
      <w:fldChar w:fldCharType="begin"/>
    </w:r>
    <w:r w:rsidRPr="00666AB9">
      <w:rPr>
        <w:rFonts w:ascii="Verdana" w:hAnsi="Verdana"/>
        <w:sz w:val="14"/>
        <w:szCs w:val="14"/>
      </w:rPr>
      <w:instrText>NUMPAGES  \* Arabic  \* MERGEFORMAT</w:instrText>
    </w:r>
    <w:r w:rsidRPr="00666AB9">
      <w:rPr>
        <w:rFonts w:ascii="Verdana" w:hAnsi="Verdana"/>
        <w:sz w:val="14"/>
        <w:szCs w:val="14"/>
      </w:rPr>
      <w:fldChar w:fldCharType="separate"/>
    </w:r>
    <w:r w:rsidRPr="005B5DC6" w:rsidR="005B5DC6">
      <w:rPr>
        <w:rFonts w:ascii="Verdana" w:hAnsi="Verdana"/>
        <w:noProof/>
        <w:sz w:val="14"/>
        <w:szCs w:val="14"/>
        <w:lang w:val="es-ES"/>
      </w:rPr>
      <w:t>3</w:t>
    </w:r>
    <w:r w:rsidRPr="00666AB9">
      <w:rPr>
        <w:rFonts w:ascii="Verdana" w:hAnsi="Verdana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1BEF733F" w:rsidTr="1BEF733F" w14:paraId="41EE1FBB" w14:textId="77777777">
      <w:trPr>
        <w:trHeight w:val="300"/>
      </w:trPr>
      <w:tc>
        <w:tcPr>
          <w:tcW w:w="3600" w:type="dxa"/>
        </w:tcPr>
        <w:p w:rsidR="1BEF733F" w:rsidP="1BEF733F" w:rsidRDefault="1BEF733F" w14:paraId="3CD81BA4" w14:textId="0D3EE5E0">
          <w:pPr>
            <w:pStyle w:val="Encabezado"/>
            <w:ind w:left="-115"/>
          </w:pPr>
        </w:p>
      </w:tc>
      <w:tc>
        <w:tcPr>
          <w:tcW w:w="3600" w:type="dxa"/>
        </w:tcPr>
        <w:p w:rsidR="1BEF733F" w:rsidP="1BEF733F" w:rsidRDefault="1BEF733F" w14:paraId="318C2DD7" w14:textId="3A194CB9">
          <w:pPr>
            <w:pStyle w:val="Encabezado"/>
            <w:jc w:val="center"/>
          </w:pPr>
        </w:p>
      </w:tc>
      <w:tc>
        <w:tcPr>
          <w:tcW w:w="3600" w:type="dxa"/>
        </w:tcPr>
        <w:p w:rsidR="1BEF733F" w:rsidP="1BEF733F" w:rsidRDefault="1BEF733F" w14:paraId="68500908" w14:textId="406D9BFD">
          <w:pPr>
            <w:pStyle w:val="Encabezado"/>
            <w:ind w:right="-115"/>
            <w:jc w:val="right"/>
          </w:pPr>
        </w:p>
      </w:tc>
    </w:tr>
  </w:tbl>
  <w:p w:rsidR="1BEF733F" w:rsidP="1BEF733F" w:rsidRDefault="1BEF733F" w14:paraId="3AFE48C4" w14:textId="37F2602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424F4" w:rsidP="009D6623" w:rsidRDefault="003424F4" w14:paraId="68C3AF74" w14:textId="77777777">
      <w:pPr>
        <w:spacing w:after="0" w:line="240" w:lineRule="auto"/>
      </w:pPr>
      <w:r>
        <w:separator/>
      </w:r>
    </w:p>
  </w:footnote>
  <w:footnote w:type="continuationSeparator" w:id="0">
    <w:p w:rsidR="003424F4" w:rsidP="009D6623" w:rsidRDefault="003424F4" w14:paraId="41D4CAA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A798F" w:rsidP="5A0B3A09" w:rsidRDefault="001A798F" w14:paraId="2D3D3E82" w14:textId="69BF741F">
    <w:pPr>
      <w:pStyle w:val="Encabezado"/>
    </w:pPr>
  </w:p>
  <w:tbl>
    <w:tblPr>
      <w:tblW w:w="1079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ook w:val="04A0" w:firstRow="1" w:lastRow="0" w:firstColumn="1" w:lastColumn="0" w:noHBand="0" w:noVBand="1"/>
    </w:tblPr>
    <w:tblGrid>
      <w:gridCol w:w="1696"/>
      <w:gridCol w:w="1140"/>
      <w:gridCol w:w="1260"/>
      <w:gridCol w:w="1185"/>
      <w:gridCol w:w="1875"/>
      <w:gridCol w:w="2118"/>
      <w:gridCol w:w="1516"/>
    </w:tblGrid>
    <w:tr w:rsidRPr="00666AB9" w:rsidR="001A798F" w:rsidTr="315403A1" w14:paraId="2F3A578E" w14:textId="77777777">
      <w:trPr>
        <w:trHeight w:val="300"/>
      </w:trPr>
      <w:tc>
        <w:tcPr>
          <w:tcW w:w="1696" w:type="dxa"/>
          <w:vMerge w:val="restart"/>
          <w:tcMar/>
          <w:vAlign w:val="center"/>
        </w:tcPr>
        <w:p w:rsidRPr="00666AB9" w:rsidR="001A798F" w:rsidP="001A798F" w:rsidRDefault="1BEF733F" w14:paraId="433E4B05" w14:textId="6CBC5AF3">
          <w:pPr>
            <w:rPr>
              <w:rFonts w:ascii="Verdana" w:hAnsi="Verdana"/>
            </w:rPr>
          </w:pPr>
          <w:bookmarkStart w:name="_Hlk211523294" w:id="16"/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2EBC3C6D" wp14:editId="4C36B7B4">
                <wp:simplePos x="0" y="0"/>
                <wp:positionH relativeFrom="column">
                  <wp:posOffset>106045</wp:posOffset>
                </wp:positionH>
                <wp:positionV relativeFrom="paragraph">
                  <wp:posOffset>-10795</wp:posOffset>
                </wp:positionV>
                <wp:extent cx="718820" cy="438785"/>
                <wp:effectExtent l="0" t="0" r="5080" b="0"/>
                <wp:wrapNone/>
                <wp:docPr id="172764398" name="Imagen 18755823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8820" cy="438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094" w:type="dxa"/>
          <w:gridSpan w:val="6"/>
          <w:shd w:val="clear" w:color="auto" w:fill="BFBFBF" w:themeFill="background1" w:themeFillShade="BF"/>
          <w:tcMar/>
          <w:vAlign w:val="center"/>
        </w:tcPr>
        <w:p w:rsidRPr="00B731DA" w:rsidR="001A798F" w:rsidP="001A798F" w:rsidRDefault="001A798F" w14:paraId="47D0C5A0" w14:textId="4C144A16">
          <w:pPr>
            <w:spacing w:after="0"/>
            <w:jc w:val="center"/>
            <w:rPr>
              <w:rFonts w:ascii="Verdana" w:hAnsi="Verdana"/>
              <w:sz w:val="14"/>
              <w:szCs w:val="14"/>
            </w:rPr>
          </w:pPr>
          <w:r w:rsidRPr="315403A1" w:rsidR="315403A1">
            <w:rPr>
              <w:rFonts w:ascii="Verdana" w:hAnsi="Verdana" w:eastAsia="Arial" w:cs="Arial"/>
              <w:b w:val="1"/>
              <w:bCs w:val="1"/>
              <w:color w:val="000000" w:themeColor="text1" w:themeTint="FF" w:themeShade="FF"/>
              <w:sz w:val="14"/>
              <w:szCs w:val="14"/>
            </w:rPr>
            <w:t>Proceso</w:t>
          </w:r>
          <w:r w:rsidRPr="315403A1" w:rsidR="315403A1">
            <w:rPr>
              <w:rFonts w:ascii="Verdana" w:hAnsi="Verdana" w:eastAsia="Arial" w:cs="Arial"/>
              <w:b w:val="1"/>
              <w:bCs w:val="1"/>
              <w:color w:val="000000" w:themeColor="text1" w:themeTint="FF" w:themeShade="FF"/>
              <w:sz w:val="14"/>
              <w:szCs w:val="14"/>
            </w:rPr>
            <w:t>:</w:t>
          </w:r>
          <w:r w:rsidRPr="315403A1" w:rsidR="315403A1">
            <w:rPr>
              <w:rFonts w:ascii="Verdana" w:hAnsi="Verdana" w:eastAsia="Arial" w:cs="Arial"/>
              <w:color w:val="000000" w:themeColor="text1" w:themeTint="FF" w:themeShade="FF"/>
              <w:sz w:val="14"/>
              <w:szCs w:val="14"/>
            </w:rPr>
            <w:t xml:space="preserve"> </w:t>
          </w:r>
          <w:r w:rsidRPr="315403A1" w:rsidR="315403A1">
            <w:rPr>
              <w:rFonts w:ascii="Verdana" w:hAnsi="Verdana" w:eastAsia="Arial" w:cs="Arial"/>
              <w:b w:val="1"/>
              <w:bCs w:val="1"/>
              <w:color w:val="000000" w:themeColor="text1" w:themeTint="FF" w:themeShade="FF"/>
              <w:sz w:val="14"/>
              <w:szCs w:val="14"/>
            </w:rPr>
            <w:t xml:space="preserve">Gestión </w:t>
          </w:r>
          <w:r w:rsidRPr="315403A1" w:rsidR="315403A1">
            <w:rPr>
              <w:rFonts w:ascii="Verdana" w:hAnsi="Verdana" w:eastAsia="Arial" w:cs="Arial"/>
              <w:b w:val="1"/>
              <w:bCs w:val="1"/>
              <w:color w:val="000000" w:themeColor="text1" w:themeTint="FF" w:themeShade="FF"/>
              <w:sz w:val="14"/>
              <w:szCs w:val="14"/>
            </w:rPr>
            <w:t>Documental</w:t>
          </w:r>
          <w:r w:rsidRPr="315403A1" w:rsidR="315403A1">
            <w:rPr>
              <w:rFonts w:ascii="Verdana" w:hAnsi="Verdana" w:eastAsia="Arial" w:cs="Arial"/>
              <w:b w:val="1"/>
              <w:bCs w:val="1"/>
              <w:color w:val="000000" w:themeColor="text1" w:themeTint="FF" w:themeShade="FF"/>
              <w:sz w:val="14"/>
              <w:szCs w:val="14"/>
            </w:rPr>
            <w:t xml:space="preserve"> </w:t>
          </w:r>
        </w:p>
      </w:tc>
    </w:tr>
    <w:tr w:rsidRPr="00666AB9" w:rsidR="001A798F" w:rsidTr="315403A1" w14:paraId="5E6B1847" w14:textId="77777777">
      <w:trPr>
        <w:trHeight w:val="525"/>
      </w:trPr>
      <w:tc>
        <w:tcPr>
          <w:tcW w:w="1696" w:type="dxa"/>
          <w:vMerge/>
          <w:tcMar/>
        </w:tcPr>
        <w:p w:rsidRPr="00666AB9" w:rsidR="001A798F" w:rsidP="001A798F" w:rsidRDefault="001A798F" w14:paraId="6C3DA08D" w14:textId="77777777">
          <w:pPr>
            <w:rPr>
              <w:rFonts w:ascii="Verdana" w:hAnsi="Verdana"/>
            </w:rPr>
          </w:pPr>
        </w:p>
      </w:tc>
      <w:tc>
        <w:tcPr>
          <w:tcW w:w="9094" w:type="dxa"/>
          <w:gridSpan w:val="6"/>
          <w:shd w:val="clear" w:color="auto" w:fill="FFFFFF" w:themeFill="background1"/>
          <w:tcMar/>
          <w:vAlign w:val="center"/>
        </w:tcPr>
        <w:p w:rsidRPr="00666AB9" w:rsidR="001A798F" w:rsidP="001A798F" w:rsidRDefault="00B731DA" w14:paraId="13452362" w14:textId="0691C628">
          <w:pPr>
            <w:spacing w:after="0"/>
            <w:jc w:val="center"/>
            <w:rPr>
              <w:rFonts w:ascii="Verdana" w:hAnsi="Verdana" w:eastAsia="Arial" w:cs="Arial"/>
              <w:b/>
              <w:bCs/>
              <w:color w:val="000000" w:themeColor="text1"/>
              <w:sz w:val="24"/>
              <w:szCs w:val="24"/>
            </w:rPr>
          </w:pPr>
          <w:r w:rsidRPr="00B731DA">
            <w:rPr>
              <w:rFonts w:ascii="Verdana" w:hAnsi="Verdana" w:eastAsia="Arial" w:cs="Arial"/>
              <w:b/>
              <w:bCs/>
              <w:color w:val="000000" w:themeColor="text1"/>
              <w:sz w:val="24"/>
              <w:szCs w:val="24"/>
            </w:rPr>
            <w:t>GUÍA PARA EL ETIQUETADO DE INFORMACIÓN</w:t>
          </w:r>
        </w:p>
      </w:tc>
    </w:tr>
    <w:tr w:rsidRPr="00666AB9" w:rsidR="001A798F" w:rsidTr="315403A1" w14:paraId="64F78FCC" w14:textId="77777777">
      <w:trPr>
        <w:trHeight w:val="300"/>
      </w:trPr>
      <w:tc>
        <w:tcPr>
          <w:tcW w:w="1696" w:type="dxa"/>
          <w:vMerge/>
          <w:tcMar/>
        </w:tcPr>
        <w:p w:rsidRPr="00666AB9" w:rsidR="001A798F" w:rsidP="001A798F" w:rsidRDefault="001A798F" w14:paraId="4D8F460A" w14:textId="77777777">
          <w:pPr>
            <w:rPr>
              <w:rFonts w:ascii="Verdana" w:hAnsi="Verdana"/>
            </w:rPr>
          </w:pPr>
        </w:p>
      </w:tc>
      <w:tc>
        <w:tcPr>
          <w:tcW w:w="1140" w:type="dxa"/>
          <w:shd w:val="clear" w:color="auto" w:fill="BFBFBF" w:themeFill="background1" w:themeFillShade="BF"/>
          <w:tcMar/>
          <w:vAlign w:val="center"/>
        </w:tcPr>
        <w:p w:rsidRPr="00666AB9" w:rsidR="001A798F" w:rsidP="1BEF733F" w:rsidRDefault="1BEF733F" w14:paraId="0C7EDD34" w14:textId="77777777">
          <w:pPr>
            <w:spacing w:after="0"/>
            <w:jc w:val="right"/>
            <w:rPr>
              <w:rFonts w:ascii="Verdana" w:hAnsi="Verdana" w:eastAsia="Arial" w:cs="Arial"/>
              <w:b/>
              <w:bCs/>
              <w:color w:val="000000" w:themeColor="text1"/>
              <w:sz w:val="14"/>
              <w:szCs w:val="14"/>
            </w:rPr>
          </w:pPr>
          <w:r w:rsidRPr="1BEF733F">
            <w:rPr>
              <w:rFonts w:ascii="Verdana" w:hAnsi="Verdana" w:eastAsia="Arial" w:cs="Arial"/>
              <w:b/>
              <w:bCs/>
              <w:color w:val="000000" w:themeColor="text1"/>
              <w:sz w:val="14"/>
              <w:szCs w:val="14"/>
            </w:rPr>
            <w:t>Código:</w:t>
          </w:r>
        </w:p>
      </w:tc>
      <w:tc>
        <w:tcPr>
          <w:tcW w:w="1260" w:type="dxa"/>
          <w:shd w:val="clear" w:color="auto" w:fill="FFFFFF" w:themeFill="background1"/>
          <w:tcMar/>
          <w:vAlign w:val="center"/>
        </w:tcPr>
        <w:p w:rsidRPr="00666AB9" w:rsidR="001A798F" w:rsidP="1BEF733F" w:rsidRDefault="1BEF733F" w14:paraId="79F8D91F" w14:textId="01FFB4AE">
          <w:pPr>
            <w:spacing w:after="0"/>
            <w:rPr>
              <w:rFonts w:ascii="Verdana" w:hAnsi="Verdana" w:eastAsia="Arial" w:cs="Arial"/>
              <w:color w:val="000000" w:themeColor="text1"/>
              <w:sz w:val="14"/>
              <w:szCs w:val="14"/>
            </w:rPr>
          </w:pPr>
          <w:r w:rsidRPr="0F45EEE5" w:rsidR="0F45EEE5">
            <w:rPr>
              <w:rFonts w:ascii="Verdana" w:hAnsi="Verdana" w:eastAsia="Arial" w:cs="Arial"/>
              <w:color w:val="000000" w:themeColor="text1" w:themeTint="FF" w:themeShade="FF"/>
              <w:sz w:val="14"/>
              <w:szCs w:val="14"/>
            </w:rPr>
            <w:t>GD-</w:t>
          </w:r>
          <w:r w:rsidRPr="0F45EEE5" w:rsidR="0F45EEE5">
            <w:rPr>
              <w:rFonts w:ascii="Verdana" w:hAnsi="Verdana" w:eastAsia="Arial" w:cs="Arial"/>
              <w:color w:val="000000" w:themeColor="text1" w:themeTint="FF" w:themeShade="FF"/>
              <w:sz w:val="14"/>
              <w:szCs w:val="14"/>
            </w:rPr>
            <w:t>D</w:t>
          </w:r>
          <w:r w:rsidRPr="0F45EEE5" w:rsidR="0F45EEE5">
            <w:rPr>
              <w:rFonts w:ascii="Verdana" w:hAnsi="Verdana" w:eastAsia="Arial" w:cs="Arial"/>
              <w:color w:val="000000" w:themeColor="text1" w:themeTint="FF" w:themeShade="FF"/>
              <w:sz w:val="14"/>
              <w:szCs w:val="14"/>
            </w:rPr>
            <w:t>R-001</w:t>
          </w:r>
          <w:r w:rsidRPr="0F45EEE5" w:rsidR="0F45EEE5">
            <w:rPr>
              <w:rFonts w:ascii="Verdana" w:hAnsi="Verdana" w:eastAsia="Arial" w:cs="Arial"/>
              <w:color w:val="000000" w:themeColor="text1" w:themeTint="FF" w:themeShade="FF"/>
              <w:sz w:val="14"/>
              <w:szCs w:val="14"/>
            </w:rPr>
            <w:t xml:space="preserve"> </w:t>
          </w:r>
        </w:p>
      </w:tc>
      <w:tc>
        <w:tcPr>
          <w:tcW w:w="1185" w:type="dxa"/>
          <w:shd w:val="clear" w:color="auto" w:fill="BFBFBF" w:themeFill="background1" w:themeFillShade="BF"/>
          <w:tcMar/>
          <w:vAlign w:val="center"/>
        </w:tcPr>
        <w:p w:rsidRPr="00666AB9" w:rsidR="001A798F" w:rsidP="1BEF733F" w:rsidRDefault="1BEF733F" w14:paraId="5AAE742B" w14:textId="77777777">
          <w:pPr>
            <w:spacing w:after="0"/>
            <w:jc w:val="right"/>
            <w:rPr>
              <w:rFonts w:ascii="Verdana" w:hAnsi="Verdana" w:eastAsia="Arial" w:cs="Arial"/>
              <w:color w:val="000000" w:themeColor="text1"/>
              <w:sz w:val="14"/>
              <w:szCs w:val="14"/>
            </w:rPr>
          </w:pPr>
          <w:r w:rsidRPr="1BEF733F">
            <w:rPr>
              <w:rFonts w:ascii="Verdana" w:hAnsi="Verdana" w:eastAsia="Arial" w:cs="Arial"/>
              <w:b/>
              <w:bCs/>
              <w:color w:val="000000" w:themeColor="text1"/>
              <w:sz w:val="14"/>
              <w:szCs w:val="14"/>
            </w:rPr>
            <w:t>Versión:</w:t>
          </w:r>
        </w:p>
      </w:tc>
      <w:tc>
        <w:tcPr>
          <w:tcW w:w="1875" w:type="dxa"/>
          <w:shd w:val="clear" w:color="auto" w:fill="FFFFFF" w:themeFill="background1"/>
          <w:tcMar/>
          <w:vAlign w:val="center"/>
        </w:tcPr>
        <w:p w:rsidRPr="00666AB9" w:rsidR="001A798F" w:rsidP="1BEF733F" w:rsidRDefault="1BEF733F" w14:paraId="71AB83D7" w14:textId="6D34F6C4">
          <w:pPr>
            <w:spacing w:after="0"/>
            <w:rPr>
              <w:rFonts w:ascii="Verdana" w:hAnsi="Verdana" w:eastAsia="Arial" w:cs="Arial"/>
              <w:color w:val="000000" w:themeColor="text1"/>
              <w:sz w:val="14"/>
              <w:szCs w:val="14"/>
            </w:rPr>
          </w:pPr>
          <w:r w:rsidRPr="315403A1" w:rsidR="315403A1">
            <w:rPr>
              <w:rFonts w:ascii="Verdana" w:hAnsi="Verdana" w:eastAsia="Arial" w:cs="Arial"/>
              <w:color w:val="000000" w:themeColor="text1" w:themeTint="FF" w:themeShade="FF"/>
              <w:sz w:val="14"/>
              <w:szCs w:val="14"/>
            </w:rPr>
            <w:t>0</w:t>
          </w:r>
          <w:r w:rsidRPr="315403A1" w:rsidR="315403A1">
            <w:rPr>
              <w:rFonts w:ascii="Verdana" w:hAnsi="Verdana" w:eastAsia="Arial" w:cs="Arial"/>
              <w:color w:val="000000" w:themeColor="text1" w:themeTint="FF" w:themeShade="FF"/>
              <w:sz w:val="14"/>
              <w:szCs w:val="14"/>
            </w:rPr>
            <w:t>0</w:t>
          </w:r>
          <w:r w:rsidRPr="315403A1" w:rsidR="315403A1">
            <w:rPr>
              <w:rFonts w:ascii="Verdana" w:hAnsi="Verdana" w:eastAsia="Arial" w:cs="Arial"/>
              <w:color w:val="000000" w:themeColor="text1" w:themeTint="FF" w:themeShade="FF"/>
              <w:sz w:val="14"/>
              <w:szCs w:val="14"/>
            </w:rPr>
            <w:t xml:space="preserve"> </w:t>
          </w:r>
        </w:p>
      </w:tc>
      <w:tc>
        <w:tcPr>
          <w:tcW w:w="2118" w:type="dxa"/>
          <w:shd w:val="clear" w:color="auto" w:fill="BFBFBF" w:themeFill="background1" w:themeFillShade="BF"/>
          <w:tcMar/>
          <w:vAlign w:val="center"/>
        </w:tcPr>
        <w:p w:rsidRPr="00666AB9" w:rsidR="001A798F" w:rsidP="1BEF733F" w:rsidRDefault="1BEF733F" w14:paraId="5BEDB05C" w14:textId="1A1CAAF8">
          <w:pPr>
            <w:spacing w:after="0"/>
            <w:jc w:val="right"/>
            <w:rPr>
              <w:rFonts w:ascii="Verdana" w:hAnsi="Verdana" w:eastAsia="Arial" w:cs="Arial"/>
              <w:color w:val="000000" w:themeColor="text1"/>
              <w:sz w:val="14"/>
              <w:szCs w:val="14"/>
            </w:rPr>
          </w:pPr>
          <w:r w:rsidRPr="1BEF733F">
            <w:rPr>
              <w:rFonts w:ascii="Verdana" w:hAnsi="Verdana" w:eastAsia="Arial" w:cs="Arial"/>
              <w:b/>
              <w:bCs/>
              <w:color w:val="000000" w:themeColor="text1"/>
              <w:sz w:val="14"/>
              <w:szCs w:val="14"/>
            </w:rPr>
            <w:t>Fecha de Vigencia:</w:t>
          </w:r>
        </w:p>
      </w:tc>
      <w:tc>
        <w:tcPr>
          <w:tcW w:w="1516" w:type="dxa"/>
          <w:shd w:val="clear" w:color="auto" w:fill="FFFFFF" w:themeFill="background1"/>
          <w:tcMar/>
          <w:vAlign w:val="center"/>
        </w:tcPr>
        <w:p w:rsidRPr="00666AB9" w:rsidR="001A798F" w:rsidP="1BEF733F" w:rsidRDefault="1BEF733F" w14:paraId="4893B0EF" w14:textId="2339205A">
          <w:pPr>
            <w:spacing w:after="0"/>
            <w:rPr>
              <w:rFonts w:ascii="Verdana" w:hAnsi="Verdana" w:eastAsia="Arial" w:cs="Arial"/>
              <w:color w:val="000000" w:themeColor="text1"/>
              <w:sz w:val="14"/>
              <w:szCs w:val="14"/>
            </w:rPr>
          </w:pPr>
          <w:r w:rsidRPr="315403A1" w:rsidR="315403A1">
            <w:rPr>
              <w:rFonts w:ascii="Verdana" w:hAnsi="Verdana" w:eastAsia="Arial" w:cs="Arial"/>
              <w:color w:val="000000" w:themeColor="text1" w:themeTint="FF" w:themeShade="FF"/>
              <w:sz w:val="14"/>
              <w:szCs w:val="14"/>
            </w:rPr>
            <w:t>1</w:t>
          </w:r>
          <w:r w:rsidRPr="315403A1" w:rsidR="315403A1">
            <w:rPr>
              <w:rFonts w:ascii="Verdana" w:hAnsi="Verdana" w:eastAsia="Arial" w:cs="Arial"/>
              <w:color w:val="000000" w:themeColor="text1" w:themeTint="FF" w:themeShade="FF"/>
              <w:sz w:val="14"/>
              <w:szCs w:val="14"/>
            </w:rPr>
            <w:t>2</w:t>
          </w:r>
          <w:r w:rsidRPr="315403A1" w:rsidR="315403A1">
            <w:rPr>
              <w:rFonts w:ascii="Verdana" w:hAnsi="Verdana" w:eastAsia="Arial" w:cs="Arial"/>
              <w:color w:val="000000" w:themeColor="text1" w:themeTint="FF" w:themeShade="FF"/>
              <w:sz w:val="14"/>
              <w:szCs w:val="14"/>
            </w:rPr>
            <w:t>/0</w:t>
          </w:r>
          <w:r w:rsidRPr="315403A1" w:rsidR="315403A1">
            <w:rPr>
              <w:rFonts w:ascii="Verdana" w:hAnsi="Verdana" w:eastAsia="Arial" w:cs="Arial"/>
              <w:color w:val="000000" w:themeColor="text1" w:themeTint="FF" w:themeShade="FF"/>
              <w:sz w:val="14"/>
              <w:szCs w:val="14"/>
            </w:rPr>
            <w:t>6</w:t>
          </w:r>
          <w:r w:rsidRPr="315403A1" w:rsidR="315403A1">
            <w:rPr>
              <w:rFonts w:ascii="Verdana" w:hAnsi="Verdana" w:eastAsia="Arial" w:cs="Arial"/>
              <w:color w:val="000000" w:themeColor="text1" w:themeTint="FF" w:themeShade="FF"/>
              <w:sz w:val="14"/>
              <w:szCs w:val="14"/>
            </w:rPr>
            <w:t>/2026</w:t>
          </w:r>
          <w:r w:rsidRPr="315403A1" w:rsidR="315403A1">
            <w:rPr>
              <w:rFonts w:ascii="Verdana" w:hAnsi="Verdana" w:eastAsia="Arial" w:cs="Arial"/>
              <w:color w:val="000000" w:themeColor="text1" w:themeTint="FF" w:themeShade="FF"/>
              <w:sz w:val="14"/>
              <w:szCs w:val="14"/>
            </w:rPr>
            <w:t xml:space="preserve"> </w:t>
          </w:r>
        </w:p>
      </w:tc>
    </w:tr>
    <w:bookmarkEnd w:id="16"/>
  </w:tbl>
  <w:p w:rsidR="001A798F" w:rsidP="5A0B3A09" w:rsidRDefault="001A798F" w14:paraId="2193CDBB" w14:textId="7777777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1BEF733F" w:rsidTr="1BEF733F" w14:paraId="65B270BC" w14:textId="77777777">
      <w:trPr>
        <w:trHeight w:val="300"/>
      </w:trPr>
      <w:tc>
        <w:tcPr>
          <w:tcW w:w="3600" w:type="dxa"/>
        </w:tcPr>
        <w:p w:rsidR="1BEF733F" w:rsidP="1BEF733F" w:rsidRDefault="1BEF733F" w14:paraId="34898F03" w14:textId="4831F132">
          <w:pPr>
            <w:pStyle w:val="Encabezado"/>
            <w:ind w:left="-115"/>
          </w:pPr>
        </w:p>
      </w:tc>
      <w:tc>
        <w:tcPr>
          <w:tcW w:w="3600" w:type="dxa"/>
        </w:tcPr>
        <w:p w:rsidR="1BEF733F" w:rsidP="1BEF733F" w:rsidRDefault="1BEF733F" w14:paraId="660D5B4B" w14:textId="1D6431E1">
          <w:pPr>
            <w:pStyle w:val="Encabezado"/>
            <w:jc w:val="center"/>
          </w:pPr>
        </w:p>
      </w:tc>
      <w:tc>
        <w:tcPr>
          <w:tcW w:w="3600" w:type="dxa"/>
        </w:tcPr>
        <w:p w:rsidR="1BEF733F" w:rsidP="1BEF733F" w:rsidRDefault="1BEF733F" w14:paraId="66829DA4" w14:textId="2F8D83C2">
          <w:pPr>
            <w:pStyle w:val="Encabezado"/>
            <w:ind w:right="-115"/>
            <w:jc w:val="right"/>
          </w:pPr>
        </w:p>
      </w:tc>
    </w:tr>
  </w:tbl>
  <w:p w:rsidR="1BEF733F" w:rsidP="1BEF733F" w:rsidRDefault="1BEF733F" w14:paraId="7FE06108" w14:textId="335D9C3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7C46"/>
    <w:multiLevelType w:val="hybridMultilevel"/>
    <w:tmpl w:val="B55AB828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08C79D6"/>
    <w:multiLevelType w:val="hybridMultilevel"/>
    <w:tmpl w:val="C7E65F04"/>
    <w:lvl w:ilvl="0" w:tplc="240A0001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946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106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2" w15:restartNumberingAfterBreak="0">
    <w:nsid w:val="153A7AC0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6933E67"/>
    <w:multiLevelType w:val="hybridMultilevel"/>
    <w:tmpl w:val="B40A5DC8"/>
    <w:lvl w:ilvl="0" w:tplc="240A000B">
      <w:start w:val="1"/>
      <w:numFmt w:val="bullet"/>
      <w:lvlText w:val=""/>
      <w:lvlJc w:val="left"/>
      <w:pPr>
        <w:ind w:left="792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512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232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952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72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92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112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832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552" w:hanging="360"/>
      </w:pPr>
      <w:rPr>
        <w:rFonts w:hint="default" w:ascii="Wingdings" w:hAnsi="Wingdings"/>
      </w:rPr>
    </w:lvl>
  </w:abstractNum>
  <w:abstractNum w:abstractNumId="4" w15:restartNumberingAfterBreak="0">
    <w:nsid w:val="1BCC2574"/>
    <w:multiLevelType w:val="hybridMultilevel"/>
    <w:tmpl w:val="34F0246A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36E5F56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40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7DA05D3"/>
    <w:multiLevelType w:val="hybridMultilevel"/>
    <w:tmpl w:val="190426C8"/>
    <w:lvl w:ilvl="0" w:tplc="240A0001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946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106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7" w15:restartNumberingAfterBreak="0">
    <w:nsid w:val="288079FB"/>
    <w:multiLevelType w:val="hybridMultilevel"/>
    <w:tmpl w:val="E5F2F660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C382875"/>
    <w:multiLevelType w:val="hybridMultilevel"/>
    <w:tmpl w:val="50B8FA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637B1F"/>
    <w:multiLevelType w:val="hybridMultilevel"/>
    <w:tmpl w:val="31AE5A00"/>
    <w:lvl w:ilvl="0" w:tplc="240A0001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946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106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10" w15:restartNumberingAfterBreak="0">
    <w:nsid w:val="30196A87"/>
    <w:multiLevelType w:val="hybridMultilevel"/>
    <w:tmpl w:val="2146F4C8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2E833DB"/>
    <w:multiLevelType w:val="hybridMultilevel"/>
    <w:tmpl w:val="3FDC324E"/>
    <w:lvl w:ilvl="0" w:tplc="D69C952E">
      <w:start w:val="1"/>
      <w:numFmt w:val="bullet"/>
      <w:lvlText w:val="-"/>
      <w:lvlJc w:val="left"/>
      <w:pPr>
        <w:ind w:left="720" w:hanging="360"/>
      </w:pPr>
      <w:rPr>
        <w:rFonts w:hint="default" w:ascii="Abadi" w:hAnsi="Abadi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4E31BEA"/>
    <w:multiLevelType w:val="multilevel"/>
    <w:tmpl w:val="9F260B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4F67F5C"/>
    <w:multiLevelType w:val="multilevel"/>
    <w:tmpl w:val="7D602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37334B65"/>
    <w:multiLevelType w:val="hybridMultilevel"/>
    <w:tmpl w:val="8ED02B0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CEF496"/>
    <w:multiLevelType w:val="hybridMultilevel"/>
    <w:tmpl w:val="E5E4FAEE"/>
    <w:lvl w:ilvl="0" w:tplc="36CEF6F0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w:ilvl="1" w:tplc="0AB06C7C">
      <w:start w:val="1"/>
      <w:numFmt w:val="lowerLetter"/>
      <w:lvlText w:val="%2."/>
      <w:lvlJc w:val="left"/>
      <w:pPr>
        <w:ind w:left="1440" w:hanging="360"/>
      </w:pPr>
    </w:lvl>
    <w:lvl w:ilvl="2" w:tplc="674438EA">
      <w:start w:val="1"/>
      <w:numFmt w:val="lowerRoman"/>
      <w:lvlText w:val="%3."/>
      <w:lvlJc w:val="right"/>
      <w:pPr>
        <w:ind w:left="2160" w:hanging="180"/>
      </w:pPr>
    </w:lvl>
    <w:lvl w:ilvl="3" w:tplc="C54EDC7E">
      <w:start w:val="1"/>
      <w:numFmt w:val="decimal"/>
      <w:lvlText w:val="%4."/>
      <w:lvlJc w:val="left"/>
      <w:pPr>
        <w:ind w:left="2880" w:hanging="360"/>
      </w:pPr>
    </w:lvl>
    <w:lvl w:ilvl="4" w:tplc="8FC2728E">
      <w:start w:val="1"/>
      <w:numFmt w:val="lowerLetter"/>
      <w:lvlText w:val="%5."/>
      <w:lvlJc w:val="left"/>
      <w:pPr>
        <w:ind w:left="3600" w:hanging="360"/>
      </w:pPr>
    </w:lvl>
    <w:lvl w:ilvl="5" w:tplc="38AA2B50">
      <w:start w:val="1"/>
      <w:numFmt w:val="lowerRoman"/>
      <w:lvlText w:val="%6."/>
      <w:lvlJc w:val="right"/>
      <w:pPr>
        <w:ind w:left="4320" w:hanging="180"/>
      </w:pPr>
    </w:lvl>
    <w:lvl w:ilvl="6" w:tplc="1ECA8D64">
      <w:start w:val="1"/>
      <w:numFmt w:val="decimal"/>
      <w:lvlText w:val="%7."/>
      <w:lvlJc w:val="left"/>
      <w:pPr>
        <w:ind w:left="5040" w:hanging="360"/>
      </w:pPr>
    </w:lvl>
    <w:lvl w:ilvl="7" w:tplc="B3647E80">
      <w:start w:val="1"/>
      <w:numFmt w:val="lowerLetter"/>
      <w:lvlText w:val="%8."/>
      <w:lvlJc w:val="left"/>
      <w:pPr>
        <w:ind w:left="5760" w:hanging="360"/>
      </w:pPr>
    </w:lvl>
    <w:lvl w:ilvl="8" w:tplc="541E7E5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EB7718"/>
    <w:multiLevelType w:val="multilevel"/>
    <w:tmpl w:val="32AAFB0C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0623486"/>
    <w:multiLevelType w:val="hybridMultilevel"/>
    <w:tmpl w:val="3DAC6814"/>
    <w:lvl w:ilvl="0" w:tplc="24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785CDB"/>
    <w:multiLevelType w:val="hybridMultilevel"/>
    <w:tmpl w:val="0E6222BE"/>
    <w:lvl w:ilvl="0" w:tplc="240A0001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946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106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19" w15:restartNumberingAfterBreak="0">
    <w:nsid w:val="45EF19E3"/>
    <w:multiLevelType w:val="hybridMultilevel"/>
    <w:tmpl w:val="BE44CB06"/>
    <w:lvl w:ilvl="0" w:tplc="D69C952E">
      <w:start w:val="1"/>
      <w:numFmt w:val="bullet"/>
      <w:lvlText w:val="-"/>
      <w:lvlJc w:val="left"/>
      <w:pPr>
        <w:ind w:left="720" w:hanging="360"/>
      </w:pPr>
      <w:rPr>
        <w:rFonts w:hint="default" w:ascii="Abadi" w:hAnsi="Abadi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6CD63F3"/>
    <w:multiLevelType w:val="hybridMultilevel"/>
    <w:tmpl w:val="7CF66790"/>
    <w:lvl w:ilvl="0" w:tplc="D69C952E">
      <w:start w:val="1"/>
      <w:numFmt w:val="bullet"/>
      <w:lvlText w:val="-"/>
      <w:lvlJc w:val="left"/>
      <w:pPr>
        <w:ind w:left="720" w:hanging="360"/>
      </w:pPr>
      <w:rPr>
        <w:rFonts w:hint="default" w:ascii="Abadi" w:hAnsi="Abadi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6E73DA2"/>
    <w:multiLevelType w:val="hybridMultilevel"/>
    <w:tmpl w:val="54EAF89E"/>
    <w:lvl w:ilvl="0" w:tplc="240A0001">
      <w:start w:val="1"/>
      <w:numFmt w:val="bullet"/>
      <w:lvlText w:val=""/>
      <w:lvlJc w:val="left"/>
      <w:pPr>
        <w:ind w:left="1146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22" w15:restartNumberingAfterBreak="0">
    <w:nsid w:val="4B664FD4"/>
    <w:multiLevelType w:val="hybridMultilevel"/>
    <w:tmpl w:val="50B8FAB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B613A0"/>
    <w:multiLevelType w:val="hybridMultilevel"/>
    <w:tmpl w:val="ED8A6B08"/>
    <w:lvl w:ilvl="0" w:tplc="D69C952E">
      <w:start w:val="1"/>
      <w:numFmt w:val="bullet"/>
      <w:lvlText w:val="-"/>
      <w:lvlJc w:val="left"/>
      <w:pPr>
        <w:ind w:left="720" w:hanging="360"/>
      </w:pPr>
      <w:rPr>
        <w:rFonts w:hint="default" w:ascii="Abadi" w:hAnsi="Abadi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FB40027"/>
    <w:multiLevelType w:val="hybridMultilevel"/>
    <w:tmpl w:val="2C787D48"/>
    <w:lvl w:ilvl="0" w:tplc="993E45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180E134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FA7AC0C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59242FD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583202D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F0AA6EA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5546EB0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4642CFE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CCC089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25" w15:restartNumberingAfterBreak="0">
    <w:nsid w:val="51F7492E"/>
    <w:multiLevelType w:val="hybridMultilevel"/>
    <w:tmpl w:val="08CCC7E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D12E8D"/>
    <w:multiLevelType w:val="hybridMultilevel"/>
    <w:tmpl w:val="45F8A584"/>
    <w:lvl w:ilvl="0" w:tplc="D69C952E">
      <w:start w:val="1"/>
      <w:numFmt w:val="bullet"/>
      <w:lvlText w:val="-"/>
      <w:lvlJc w:val="left"/>
      <w:pPr>
        <w:ind w:left="720" w:hanging="360"/>
      </w:pPr>
      <w:rPr>
        <w:rFonts w:hint="default" w:ascii="Abadi" w:hAnsi="Abadi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ACE60E3"/>
    <w:multiLevelType w:val="hybridMultilevel"/>
    <w:tmpl w:val="62A6E586"/>
    <w:lvl w:ilvl="0" w:tplc="D69C952E">
      <w:start w:val="1"/>
      <w:numFmt w:val="bullet"/>
      <w:lvlText w:val="-"/>
      <w:lvlJc w:val="left"/>
      <w:pPr>
        <w:ind w:left="720" w:hanging="360"/>
      </w:pPr>
      <w:rPr>
        <w:rFonts w:hint="default" w:ascii="Abadi" w:hAnsi="Abadi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519365D"/>
    <w:multiLevelType w:val="hybridMultilevel"/>
    <w:tmpl w:val="02BE96FE"/>
    <w:lvl w:ilvl="0" w:tplc="1EB69E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210A45"/>
    <w:multiLevelType w:val="hybridMultilevel"/>
    <w:tmpl w:val="726040DE"/>
    <w:lvl w:ilvl="0" w:tplc="D69C952E">
      <w:start w:val="1"/>
      <w:numFmt w:val="bullet"/>
      <w:lvlText w:val="-"/>
      <w:lvlJc w:val="left"/>
      <w:pPr>
        <w:ind w:left="720" w:hanging="360"/>
      </w:pPr>
      <w:rPr>
        <w:rFonts w:hint="default" w:ascii="Abadi" w:hAnsi="Abadi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95657F1"/>
    <w:multiLevelType w:val="hybridMultilevel"/>
    <w:tmpl w:val="DCFC2D9E"/>
    <w:lvl w:ilvl="0" w:tplc="D69C952E">
      <w:start w:val="1"/>
      <w:numFmt w:val="bullet"/>
      <w:lvlText w:val="-"/>
      <w:lvlJc w:val="left"/>
      <w:pPr>
        <w:ind w:left="720" w:hanging="360"/>
      </w:pPr>
      <w:rPr>
        <w:rFonts w:hint="default" w:ascii="Abadi" w:hAnsi="Abadi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9A06658"/>
    <w:multiLevelType w:val="hybridMultilevel"/>
    <w:tmpl w:val="7F3A57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643953"/>
    <w:multiLevelType w:val="hybridMultilevel"/>
    <w:tmpl w:val="FD646D46"/>
    <w:lvl w:ilvl="0" w:tplc="D69C952E">
      <w:start w:val="1"/>
      <w:numFmt w:val="bullet"/>
      <w:lvlText w:val="-"/>
      <w:lvlJc w:val="left"/>
      <w:pPr>
        <w:ind w:left="720" w:hanging="360"/>
      </w:pPr>
      <w:rPr>
        <w:rFonts w:hint="default" w:ascii="Abadi" w:hAnsi="Abadi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71603E7B"/>
    <w:multiLevelType w:val="hybridMultilevel"/>
    <w:tmpl w:val="5E64AFA2"/>
    <w:lvl w:ilvl="0" w:tplc="D69C952E">
      <w:start w:val="1"/>
      <w:numFmt w:val="bullet"/>
      <w:lvlText w:val="-"/>
      <w:lvlJc w:val="left"/>
      <w:pPr>
        <w:ind w:left="720" w:hanging="360"/>
      </w:pPr>
      <w:rPr>
        <w:rFonts w:hint="default" w:ascii="Abadi" w:hAnsi="Abadi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728120FC"/>
    <w:multiLevelType w:val="hybridMultilevel"/>
    <w:tmpl w:val="11565E80"/>
    <w:lvl w:ilvl="0" w:tplc="CF80E706">
      <w:start w:val="1"/>
      <w:numFmt w:val="decimal"/>
      <w:lvlText w:val="%1."/>
      <w:lvlJc w:val="left"/>
      <w:pPr>
        <w:ind w:left="360" w:hanging="360"/>
      </w:pPr>
      <w:rPr>
        <w:rFonts w:hint="default" w:ascii="Verdana" w:hAnsi="Verdana"/>
        <w:b/>
        <w:color w:val="auto"/>
        <w:sz w:val="20"/>
        <w:szCs w:val="2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C157944"/>
    <w:multiLevelType w:val="hybridMultilevel"/>
    <w:tmpl w:val="0382D67C"/>
    <w:lvl w:ilvl="0" w:tplc="D69C952E">
      <w:start w:val="1"/>
      <w:numFmt w:val="bullet"/>
      <w:lvlText w:val="-"/>
      <w:lvlJc w:val="left"/>
      <w:pPr>
        <w:ind w:left="720" w:hanging="360"/>
      </w:pPr>
      <w:rPr>
        <w:rFonts w:hint="default" w:ascii="Abadi" w:hAnsi="Abadi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97559512">
    <w:abstractNumId w:val="15"/>
  </w:num>
  <w:num w:numId="2" w16cid:durableId="1785071631">
    <w:abstractNumId w:val="29"/>
  </w:num>
  <w:num w:numId="3" w16cid:durableId="469713837">
    <w:abstractNumId w:val="5"/>
  </w:num>
  <w:num w:numId="4" w16cid:durableId="313753029">
    <w:abstractNumId w:val="30"/>
  </w:num>
  <w:num w:numId="5" w16cid:durableId="761414368">
    <w:abstractNumId w:val="26"/>
  </w:num>
  <w:num w:numId="6" w16cid:durableId="598954898">
    <w:abstractNumId w:val="11"/>
  </w:num>
  <w:num w:numId="7" w16cid:durableId="1112825659">
    <w:abstractNumId w:val="32"/>
  </w:num>
  <w:num w:numId="8" w16cid:durableId="410395644">
    <w:abstractNumId w:val="33"/>
  </w:num>
  <w:num w:numId="9" w16cid:durableId="2030987592">
    <w:abstractNumId w:val="19"/>
  </w:num>
  <w:num w:numId="10" w16cid:durableId="1498110048">
    <w:abstractNumId w:val="23"/>
  </w:num>
  <w:num w:numId="11" w16cid:durableId="1971979863">
    <w:abstractNumId w:val="27"/>
  </w:num>
  <w:num w:numId="12" w16cid:durableId="653801403">
    <w:abstractNumId w:val="20"/>
  </w:num>
  <w:num w:numId="13" w16cid:durableId="267398149">
    <w:abstractNumId w:val="10"/>
  </w:num>
  <w:num w:numId="14" w16cid:durableId="414786405">
    <w:abstractNumId w:val="35"/>
  </w:num>
  <w:num w:numId="15" w16cid:durableId="653682965">
    <w:abstractNumId w:val="2"/>
  </w:num>
  <w:num w:numId="16" w16cid:durableId="1504971635">
    <w:abstractNumId w:val="16"/>
  </w:num>
  <w:num w:numId="17" w16cid:durableId="1581865829">
    <w:abstractNumId w:val="12"/>
  </w:num>
  <w:num w:numId="18" w16cid:durableId="1897665497">
    <w:abstractNumId w:val="7"/>
  </w:num>
  <w:num w:numId="19" w16cid:durableId="1431589157">
    <w:abstractNumId w:val="0"/>
  </w:num>
  <w:num w:numId="20" w16cid:durableId="1657149515">
    <w:abstractNumId w:val="24"/>
  </w:num>
  <w:num w:numId="21" w16cid:durableId="1384253501">
    <w:abstractNumId w:val="4"/>
  </w:num>
  <w:num w:numId="22" w16cid:durableId="852301951">
    <w:abstractNumId w:val="18"/>
  </w:num>
  <w:num w:numId="23" w16cid:durableId="1216311135">
    <w:abstractNumId w:val="9"/>
  </w:num>
  <w:num w:numId="24" w16cid:durableId="1388796731">
    <w:abstractNumId w:val="1"/>
  </w:num>
  <w:num w:numId="25" w16cid:durableId="138235627">
    <w:abstractNumId w:val="6"/>
  </w:num>
  <w:num w:numId="26" w16cid:durableId="1040013089">
    <w:abstractNumId w:val="13"/>
  </w:num>
  <w:num w:numId="27" w16cid:durableId="1710910553">
    <w:abstractNumId w:val="14"/>
  </w:num>
  <w:num w:numId="28" w16cid:durableId="1176270222">
    <w:abstractNumId w:val="31"/>
  </w:num>
  <w:num w:numId="29" w16cid:durableId="1736467461">
    <w:abstractNumId w:val="28"/>
  </w:num>
  <w:num w:numId="30" w16cid:durableId="1482691342">
    <w:abstractNumId w:val="25"/>
  </w:num>
  <w:num w:numId="31" w16cid:durableId="90974215">
    <w:abstractNumId w:val="21"/>
  </w:num>
  <w:num w:numId="32" w16cid:durableId="780688056">
    <w:abstractNumId w:val="3"/>
  </w:num>
  <w:num w:numId="33" w16cid:durableId="1643777276">
    <w:abstractNumId w:val="34"/>
  </w:num>
  <w:num w:numId="34" w16cid:durableId="352269829">
    <w:abstractNumId w:val="17"/>
  </w:num>
  <w:num w:numId="35" w16cid:durableId="1262492478">
    <w:abstractNumId w:val="22"/>
  </w:num>
  <w:num w:numId="36" w16cid:durableId="1097672555">
    <w:abstractNumId w:val="8"/>
  </w:num>
  <w:numIdMacAtCleanup w:val="2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displayBackgroundShape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352"/>
    <w:rsid w:val="00000CE5"/>
    <w:rsid w:val="00002885"/>
    <w:rsid w:val="00004BDD"/>
    <w:rsid w:val="00006406"/>
    <w:rsid w:val="00017A2B"/>
    <w:rsid w:val="00017E64"/>
    <w:rsid w:val="000201DC"/>
    <w:rsid w:val="000207D8"/>
    <w:rsid w:val="00026720"/>
    <w:rsid w:val="00026D08"/>
    <w:rsid w:val="00031509"/>
    <w:rsid w:val="000318F7"/>
    <w:rsid w:val="00037010"/>
    <w:rsid w:val="00047725"/>
    <w:rsid w:val="00055DD2"/>
    <w:rsid w:val="00057478"/>
    <w:rsid w:val="00062688"/>
    <w:rsid w:val="0006736C"/>
    <w:rsid w:val="00074F67"/>
    <w:rsid w:val="00083255"/>
    <w:rsid w:val="000962FB"/>
    <w:rsid w:val="00096E43"/>
    <w:rsid w:val="000A7E95"/>
    <w:rsid w:val="000D07F6"/>
    <w:rsid w:val="000D615C"/>
    <w:rsid w:val="000D61CC"/>
    <w:rsid w:val="000E1A1D"/>
    <w:rsid w:val="000E6A0B"/>
    <w:rsid w:val="000F3B15"/>
    <w:rsid w:val="000F4C20"/>
    <w:rsid w:val="0010719B"/>
    <w:rsid w:val="00107941"/>
    <w:rsid w:val="001130A6"/>
    <w:rsid w:val="001239C0"/>
    <w:rsid w:val="001376F8"/>
    <w:rsid w:val="00144CA2"/>
    <w:rsid w:val="001451A5"/>
    <w:rsid w:val="0014641C"/>
    <w:rsid w:val="00147518"/>
    <w:rsid w:val="001559F5"/>
    <w:rsid w:val="001664D7"/>
    <w:rsid w:val="001904A6"/>
    <w:rsid w:val="001956FF"/>
    <w:rsid w:val="001A798F"/>
    <w:rsid w:val="001B0567"/>
    <w:rsid w:val="001B0812"/>
    <w:rsid w:val="001B20FB"/>
    <w:rsid w:val="001B29BA"/>
    <w:rsid w:val="001B6DC0"/>
    <w:rsid w:val="001C5511"/>
    <w:rsid w:val="001D66DF"/>
    <w:rsid w:val="001E0529"/>
    <w:rsid w:val="001E3E06"/>
    <w:rsid w:val="001E42D7"/>
    <w:rsid w:val="001E7219"/>
    <w:rsid w:val="001F248B"/>
    <w:rsid w:val="001F3C8E"/>
    <w:rsid w:val="002034A6"/>
    <w:rsid w:val="00204EFA"/>
    <w:rsid w:val="002105B2"/>
    <w:rsid w:val="00222A31"/>
    <w:rsid w:val="00227257"/>
    <w:rsid w:val="00256411"/>
    <w:rsid w:val="00256B5A"/>
    <w:rsid w:val="00260A6A"/>
    <w:rsid w:val="0026448E"/>
    <w:rsid w:val="00267999"/>
    <w:rsid w:val="00270A5C"/>
    <w:rsid w:val="0027700F"/>
    <w:rsid w:val="00280569"/>
    <w:rsid w:val="0028231C"/>
    <w:rsid w:val="0029492B"/>
    <w:rsid w:val="002A21FD"/>
    <w:rsid w:val="002A6EB5"/>
    <w:rsid w:val="002A741D"/>
    <w:rsid w:val="002B116F"/>
    <w:rsid w:val="002B326C"/>
    <w:rsid w:val="002B636B"/>
    <w:rsid w:val="002B6C2C"/>
    <w:rsid w:val="002B7E01"/>
    <w:rsid w:val="002C1018"/>
    <w:rsid w:val="002C4156"/>
    <w:rsid w:val="002D6654"/>
    <w:rsid w:val="002E152E"/>
    <w:rsid w:val="002E7BB6"/>
    <w:rsid w:val="002F2A8C"/>
    <w:rsid w:val="0030108A"/>
    <w:rsid w:val="00305D2E"/>
    <w:rsid w:val="00311E97"/>
    <w:rsid w:val="00317C0F"/>
    <w:rsid w:val="003202E6"/>
    <w:rsid w:val="00330AA7"/>
    <w:rsid w:val="003424F4"/>
    <w:rsid w:val="003439EC"/>
    <w:rsid w:val="00357EC0"/>
    <w:rsid w:val="00384194"/>
    <w:rsid w:val="003A067E"/>
    <w:rsid w:val="003B0CAC"/>
    <w:rsid w:val="003B7C85"/>
    <w:rsid w:val="003C5B74"/>
    <w:rsid w:val="003D7D30"/>
    <w:rsid w:val="003E35CC"/>
    <w:rsid w:val="003F59A2"/>
    <w:rsid w:val="003F6FBA"/>
    <w:rsid w:val="00401AF4"/>
    <w:rsid w:val="00416745"/>
    <w:rsid w:val="00417710"/>
    <w:rsid w:val="0042067C"/>
    <w:rsid w:val="00420C45"/>
    <w:rsid w:val="00420D7F"/>
    <w:rsid w:val="00425923"/>
    <w:rsid w:val="0042748C"/>
    <w:rsid w:val="00432DF5"/>
    <w:rsid w:val="00433BC6"/>
    <w:rsid w:val="00442B43"/>
    <w:rsid w:val="00446132"/>
    <w:rsid w:val="00460FF6"/>
    <w:rsid w:val="004626E6"/>
    <w:rsid w:val="004779E1"/>
    <w:rsid w:val="0049473B"/>
    <w:rsid w:val="00497656"/>
    <w:rsid w:val="004B0186"/>
    <w:rsid w:val="004B62D5"/>
    <w:rsid w:val="004C2187"/>
    <w:rsid w:val="004D3DEA"/>
    <w:rsid w:val="004D739A"/>
    <w:rsid w:val="004E1C05"/>
    <w:rsid w:val="004E2AA6"/>
    <w:rsid w:val="004F59B0"/>
    <w:rsid w:val="005000E5"/>
    <w:rsid w:val="00503BCF"/>
    <w:rsid w:val="005040C5"/>
    <w:rsid w:val="00505F2C"/>
    <w:rsid w:val="00506C5F"/>
    <w:rsid w:val="00513345"/>
    <w:rsid w:val="00514C21"/>
    <w:rsid w:val="00522FF1"/>
    <w:rsid w:val="0052308A"/>
    <w:rsid w:val="0053010B"/>
    <w:rsid w:val="005306C7"/>
    <w:rsid w:val="00534EAE"/>
    <w:rsid w:val="00536843"/>
    <w:rsid w:val="005465CB"/>
    <w:rsid w:val="005579AA"/>
    <w:rsid w:val="005627FA"/>
    <w:rsid w:val="00562D58"/>
    <w:rsid w:val="00574F93"/>
    <w:rsid w:val="00575D38"/>
    <w:rsid w:val="00575FA6"/>
    <w:rsid w:val="00581374"/>
    <w:rsid w:val="0058772C"/>
    <w:rsid w:val="005A2545"/>
    <w:rsid w:val="005A6D25"/>
    <w:rsid w:val="005B38D5"/>
    <w:rsid w:val="005B3E0A"/>
    <w:rsid w:val="005B5DC6"/>
    <w:rsid w:val="005B740A"/>
    <w:rsid w:val="005D0273"/>
    <w:rsid w:val="005D56FF"/>
    <w:rsid w:val="005E57B4"/>
    <w:rsid w:val="005E7CA5"/>
    <w:rsid w:val="005F1B38"/>
    <w:rsid w:val="005F3740"/>
    <w:rsid w:val="006000E6"/>
    <w:rsid w:val="0060258A"/>
    <w:rsid w:val="00603CF4"/>
    <w:rsid w:val="00604B12"/>
    <w:rsid w:val="006108ED"/>
    <w:rsid w:val="00620E9D"/>
    <w:rsid w:val="00626AA2"/>
    <w:rsid w:val="00626F6C"/>
    <w:rsid w:val="00631CDF"/>
    <w:rsid w:val="00632DDD"/>
    <w:rsid w:val="006345D4"/>
    <w:rsid w:val="006348CD"/>
    <w:rsid w:val="006375A4"/>
    <w:rsid w:val="006414E5"/>
    <w:rsid w:val="00641AF8"/>
    <w:rsid w:val="00644846"/>
    <w:rsid w:val="00650451"/>
    <w:rsid w:val="00650814"/>
    <w:rsid w:val="00653433"/>
    <w:rsid w:val="006536C7"/>
    <w:rsid w:val="00655202"/>
    <w:rsid w:val="00656392"/>
    <w:rsid w:val="00657FA6"/>
    <w:rsid w:val="00660273"/>
    <w:rsid w:val="00662B06"/>
    <w:rsid w:val="00665072"/>
    <w:rsid w:val="00673B7B"/>
    <w:rsid w:val="006741CB"/>
    <w:rsid w:val="00676BF7"/>
    <w:rsid w:val="00690FDA"/>
    <w:rsid w:val="006965C3"/>
    <w:rsid w:val="00696C8B"/>
    <w:rsid w:val="00697B45"/>
    <w:rsid w:val="006B3F05"/>
    <w:rsid w:val="006C19FE"/>
    <w:rsid w:val="006C4BD1"/>
    <w:rsid w:val="006C614A"/>
    <w:rsid w:val="006E66A2"/>
    <w:rsid w:val="006E75BB"/>
    <w:rsid w:val="006F3A0D"/>
    <w:rsid w:val="00702087"/>
    <w:rsid w:val="007102BB"/>
    <w:rsid w:val="00713462"/>
    <w:rsid w:val="00714E5E"/>
    <w:rsid w:val="00715302"/>
    <w:rsid w:val="00723041"/>
    <w:rsid w:val="0073432F"/>
    <w:rsid w:val="0073464F"/>
    <w:rsid w:val="00743983"/>
    <w:rsid w:val="0074401F"/>
    <w:rsid w:val="007445C3"/>
    <w:rsid w:val="0074705A"/>
    <w:rsid w:val="00747A63"/>
    <w:rsid w:val="00752C30"/>
    <w:rsid w:val="00755234"/>
    <w:rsid w:val="00755281"/>
    <w:rsid w:val="00767DBE"/>
    <w:rsid w:val="00770BFF"/>
    <w:rsid w:val="00783A5A"/>
    <w:rsid w:val="007A1132"/>
    <w:rsid w:val="007A1BF3"/>
    <w:rsid w:val="007A7E4F"/>
    <w:rsid w:val="007B068A"/>
    <w:rsid w:val="007B0B74"/>
    <w:rsid w:val="007C2159"/>
    <w:rsid w:val="007C3E5B"/>
    <w:rsid w:val="007C7AD9"/>
    <w:rsid w:val="007D110D"/>
    <w:rsid w:val="007D2DC0"/>
    <w:rsid w:val="007E0BDC"/>
    <w:rsid w:val="0080740F"/>
    <w:rsid w:val="00813C24"/>
    <w:rsid w:val="00820A5E"/>
    <w:rsid w:val="00823028"/>
    <w:rsid w:val="008242DF"/>
    <w:rsid w:val="00841695"/>
    <w:rsid w:val="008519BA"/>
    <w:rsid w:val="00867A27"/>
    <w:rsid w:val="00872E2D"/>
    <w:rsid w:val="00877EA8"/>
    <w:rsid w:val="00880D5F"/>
    <w:rsid w:val="0089200C"/>
    <w:rsid w:val="008925DA"/>
    <w:rsid w:val="00897470"/>
    <w:rsid w:val="008A4241"/>
    <w:rsid w:val="008A66DE"/>
    <w:rsid w:val="008A6BEF"/>
    <w:rsid w:val="008B3371"/>
    <w:rsid w:val="008B574B"/>
    <w:rsid w:val="008C00A7"/>
    <w:rsid w:val="008C4F1E"/>
    <w:rsid w:val="008D7A27"/>
    <w:rsid w:val="00901A01"/>
    <w:rsid w:val="00901CA8"/>
    <w:rsid w:val="00903162"/>
    <w:rsid w:val="00915DB9"/>
    <w:rsid w:val="00927172"/>
    <w:rsid w:val="009429EC"/>
    <w:rsid w:val="00954AE2"/>
    <w:rsid w:val="00963811"/>
    <w:rsid w:val="00964225"/>
    <w:rsid w:val="009652CF"/>
    <w:rsid w:val="0097187E"/>
    <w:rsid w:val="0097462E"/>
    <w:rsid w:val="00976DAE"/>
    <w:rsid w:val="00981FE3"/>
    <w:rsid w:val="009824BD"/>
    <w:rsid w:val="00983B19"/>
    <w:rsid w:val="00990F9C"/>
    <w:rsid w:val="00992E9C"/>
    <w:rsid w:val="00994FD0"/>
    <w:rsid w:val="009A163B"/>
    <w:rsid w:val="009A2CEE"/>
    <w:rsid w:val="009C49DD"/>
    <w:rsid w:val="009C666C"/>
    <w:rsid w:val="009D1D23"/>
    <w:rsid w:val="009D2772"/>
    <w:rsid w:val="009D656B"/>
    <w:rsid w:val="009D6623"/>
    <w:rsid w:val="009D7044"/>
    <w:rsid w:val="009F24E9"/>
    <w:rsid w:val="009F2A8F"/>
    <w:rsid w:val="009F5751"/>
    <w:rsid w:val="009F6E54"/>
    <w:rsid w:val="00A00FC3"/>
    <w:rsid w:val="00A0274E"/>
    <w:rsid w:val="00A0442A"/>
    <w:rsid w:val="00A06762"/>
    <w:rsid w:val="00A12DAF"/>
    <w:rsid w:val="00A202C6"/>
    <w:rsid w:val="00A31452"/>
    <w:rsid w:val="00A31932"/>
    <w:rsid w:val="00A31DF0"/>
    <w:rsid w:val="00A4102D"/>
    <w:rsid w:val="00A4408C"/>
    <w:rsid w:val="00A45AEA"/>
    <w:rsid w:val="00A5523C"/>
    <w:rsid w:val="00A55DD3"/>
    <w:rsid w:val="00A74352"/>
    <w:rsid w:val="00A7632C"/>
    <w:rsid w:val="00A77E48"/>
    <w:rsid w:val="00A8081F"/>
    <w:rsid w:val="00A93AD6"/>
    <w:rsid w:val="00A97B74"/>
    <w:rsid w:val="00AA6187"/>
    <w:rsid w:val="00AB061E"/>
    <w:rsid w:val="00AB223C"/>
    <w:rsid w:val="00AB6A1A"/>
    <w:rsid w:val="00AC2103"/>
    <w:rsid w:val="00AC6931"/>
    <w:rsid w:val="00AD7504"/>
    <w:rsid w:val="00B00614"/>
    <w:rsid w:val="00B12F42"/>
    <w:rsid w:val="00B21472"/>
    <w:rsid w:val="00B26634"/>
    <w:rsid w:val="00B27943"/>
    <w:rsid w:val="00B330B1"/>
    <w:rsid w:val="00B408A1"/>
    <w:rsid w:val="00B456A6"/>
    <w:rsid w:val="00B46673"/>
    <w:rsid w:val="00B52885"/>
    <w:rsid w:val="00B65F21"/>
    <w:rsid w:val="00B66E35"/>
    <w:rsid w:val="00B70CD2"/>
    <w:rsid w:val="00B731DA"/>
    <w:rsid w:val="00B74CE4"/>
    <w:rsid w:val="00B80F6C"/>
    <w:rsid w:val="00B813A2"/>
    <w:rsid w:val="00B86C62"/>
    <w:rsid w:val="00B930BF"/>
    <w:rsid w:val="00BB632C"/>
    <w:rsid w:val="00BB74D5"/>
    <w:rsid w:val="00BC06AA"/>
    <w:rsid w:val="00BC5D3C"/>
    <w:rsid w:val="00BC65D0"/>
    <w:rsid w:val="00BC79FC"/>
    <w:rsid w:val="00BD113A"/>
    <w:rsid w:val="00BD2BF2"/>
    <w:rsid w:val="00BF3EFA"/>
    <w:rsid w:val="00C0398F"/>
    <w:rsid w:val="00C1302F"/>
    <w:rsid w:val="00C17FB3"/>
    <w:rsid w:val="00C3506A"/>
    <w:rsid w:val="00C3752F"/>
    <w:rsid w:val="00C5510C"/>
    <w:rsid w:val="00C56797"/>
    <w:rsid w:val="00C57744"/>
    <w:rsid w:val="00C629CF"/>
    <w:rsid w:val="00C67204"/>
    <w:rsid w:val="00C7416B"/>
    <w:rsid w:val="00C815DC"/>
    <w:rsid w:val="00C84720"/>
    <w:rsid w:val="00CA3F86"/>
    <w:rsid w:val="00CA68E9"/>
    <w:rsid w:val="00CC4CB4"/>
    <w:rsid w:val="00CE0D9F"/>
    <w:rsid w:val="00CE23A9"/>
    <w:rsid w:val="00CE2AE1"/>
    <w:rsid w:val="00CE35EE"/>
    <w:rsid w:val="00CF33F2"/>
    <w:rsid w:val="00D44A38"/>
    <w:rsid w:val="00D4760A"/>
    <w:rsid w:val="00D47CBF"/>
    <w:rsid w:val="00D5100A"/>
    <w:rsid w:val="00D518E1"/>
    <w:rsid w:val="00D51EE1"/>
    <w:rsid w:val="00D5713C"/>
    <w:rsid w:val="00D66B40"/>
    <w:rsid w:val="00D67F8A"/>
    <w:rsid w:val="00D705B9"/>
    <w:rsid w:val="00D82B1A"/>
    <w:rsid w:val="00D84E3C"/>
    <w:rsid w:val="00D875E8"/>
    <w:rsid w:val="00D9205E"/>
    <w:rsid w:val="00D94902"/>
    <w:rsid w:val="00D953E9"/>
    <w:rsid w:val="00DA2908"/>
    <w:rsid w:val="00DB3685"/>
    <w:rsid w:val="00DB58EE"/>
    <w:rsid w:val="00DC0AE2"/>
    <w:rsid w:val="00DC1A54"/>
    <w:rsid w:val="00DC2AD0"/>
    <w:rsid w:val="00DC3B67"/>
    <w:rsid w:val="00DC5F1A"/>
    <w:rsid w:val="00DD02D8"/>
    <w:rsid w:val="00DD3FB4"/>
    <w:rsid w:val="00DD4C0F"/>
    <w:rsid w:val="00DD512B"/>
    <w:rsid w:val="00DD7470"/>
    <w:rsid w:val="00DF0CC3"/>
    <w:rsid w:val="00E0063C"/>
    <w:rsid w:val="00E01BDF"/>
    <w:rsid w:val="00E021A0"/>
    <w:rsid w:val="00E035D2"/>
    <w:rsid w:val="00E205A8"/>
    <w:rsid w:val="00E277EC"/>
    <w:rsid w:val="00E33A30"/>
    <w:rsid w:val="00E34E70"/>
    <w:rsid w:val="00E379C8"/>
    <w:rsid w:val="00E444B6"/>
    <w:rsid w:val="00E4630E"/>
    <w:rsid w:val="00E4732D"/>
    <w:rsid w:val="00E54FA6"/>
    <w:rsid w:val="00E66BE9"/>
    <w:rsid w:val="00E705F5"/>
    <w:rsid w:val="00E73285"/>
    <w:rsid w:val="00E73509"/>
    <w:rsid w:val="00E767E9"/>
    <w:rsid w:val="00E770E1"/>
    <w:rsid w:val="00E85EA0"/>
    <w:rsid w:val="00E92D3A"/>
    <w:rsid w:val="00E92FAB"/>
    <w:rsid w:val="00E93366"/>
    <w:rsid w:val="00EA0B7E"/>
    <w:rsid w:val="00EA0C84"/>
    <w:rsid w:val="00EA2C00"/>
    <w:rsid w:val="00EA507D"/>
    <w:rsid w:val="00EB55AD"/>
    <w:rsid w:val="00EB68FD"/>
    <w:rsid w:val="00EC074E"/>
    <w:rsid w:val="00EC6F61"/>
    <w:rsid w:val="00EC6F73"/>
    <w:rsid w:val="00EC72A1"/>
    <w:rsid w:val="00ED351F"/>
    <w:rsid w:val="00ED6CCF"/>
    <w:rsid w:val="00ED7D3F"/>
    <w:rsid w:val="00EE454B"/>
    <w:rsid w:val="00EE4DFC"/>
    <w:rsid w:val="00EF5EE9"/>
    <w:rsid w:val="00F0062A"/>
    <w:rsid w:val="00F20F9B"/>
    <w:rsid w:val="00F22008"/>
    <w:rsid w:val="00F26C12"/>
    <w:rsid w:val="00F35BA1"/>
    <w:rsid w:val="00F378A6"/>
    <w:rsid w:val="00F5008B"/>
    <w:rsid w:val="00F64C75"/>
    <w:rsid w:val="00F71A4F"/>
    <w:rsid w:val="00F72178"/>
    <w:rsid w:val="00F72A9A"/>
    <w:rsid w:val="00F766C7"/>
    <w:rsid w:val="00F774A1"/>
    <w:rsid w:val="00F86FA4"/>
    <w:rsid w:val="00FA4570"/>
    <w:rsid w:val="00FB3B69"/>
    <w:rsid w:val="00FC0FE0"/>
    <w:rsid w:val="00FC1D9C"/>
    <w:rsid w:val="00FC3C1A"/>
    <w:rsid w:val="00FC6110"/>
    <w:rsid w:val="00FE0443"/>
    <w:rsid w:val="00FE235F"/>
    <w:rsid w:val="00FE5A1C"/>
    <w:rsid w:val="00FF34E5"/>
    <w:rsid w:val="00FF60E9"/>
    <w:rsid w:val="01249D1A"/>
    <w:rsid w:val="02053453"/>
    <w:rsid w:val="044D145B"/>
    <w:rsid w:val="0466612B"/>
    <w:rsid w:val="04E37812"/>
    <w:rsid w:val="06D68D5F"/>
    <w:rsid w:val="0757BBF5"/>
    <w:rsid w:val="088C5530"/>
    <w:rsid w:val="0C4F864B"/>
    <w:rsid w:val="0C7D8021"/>
    <w:rsid w:val="0CAF62D3"/>
    <w:rsid w:val="0E7B3EB9"/>
    <w:rsid w:val="0F45EEE5"/>
    <w:rsid w:val="1094A94A"/>
    <w:rsid w:val="11BCBB26"/>
    <w:rsid w:val="13302E2A"/>
    <w:rsid w:val="15670CA3"/>
    <w:rsid w:val="167395A7"/>
    <w:rsid w:val="1B40D55A"/>
    <w:rsid w:val="1BEF733F"/>
    <w:rsid w:val="1F5A4507"/>
    <w:rsid w:val="23DD58A2"/>
    <w:rsid w:val="2A8AD2A7"/>
    <w:rsid w:val="2FAC17E4"/>
    <w:rsid w:val="30333070"/>
    <w:rsid w:val="315403A1"/>
    <w:rsid w:val="36240B9F"/>
    <w:rsid w:val="3A3A4635"/>
    <w:rsid w:val="3C33991C"/>
    <w:rsid w:val="4A90AF03"/>
    <w:rsid w:val="4BCD9A1A"/>
    <w:rsid w:val="4F1F7174"/>
    <w:rsid w:val="5373E9A4"/>
    <w:rsid w:val="53DDA233"/>
    <w:rsid w:val="581145B7"/>
    <w:rsid w:val="5818471D"/>
    <w:rsid w:val="5A0B3A09"/>
    <w:rsid w:val="5D0255A6"/>
    <w:rsid w:val="5D3E2BBC"/>
    <w:rsid w:val="5D5211C2"/>
    <w:rsid w:val="5DC78873"/>
    <w:rsid w:val="5E140982"/>
    <w:rsid w:val="63275687"/>
    <w:rsid w:val="64C1848E"/>
    <w:rsid w:val="68F2A381"/>
    <w:rsid w:val="6DC5551B"/>
    <w:rsid w:val="6F0E2A4E"/>
    <w:rsid w:val="6F159AA7"/>
    <w:rsid w:val="6F92F430"/>
    <w:rsid w:val="7366B4E5"/>
    <w:rsid w:val="77EDDB1E"/>
    <w:rsid w:val="7A0CB289"/>
    <w:rsid w:val="7ADCE11A"/>
    <w:rsid w:val="7F6BB230"/>
    <w:rsid w:val="7FB6E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B78F7C"/>
  <w15:chartTrackingRefBased/>
  <w15:docId w15:val="{3568CC09-C460-41C9-A071-A343EE225C8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A163B"/>
  </w:style>
  <w:style w:type="paragraph" w:styleId="Ttulo1">
    <w:name w:val="heading 1"/>
    <w:basedOn w:val="Normal"/>
    <w:next w:val="Normal"/>
    <w:link w:val="Ttulo1Car"/>
    <w:uiPriority w:val="9"/>
    <w:qFormat/>
    <w:rsid w:val="00A7435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7435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743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743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743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743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743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743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743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uentedeprrafopredeter" w:default="1">
    <w:name w:val="Default Paragraph Font"/>
    <w:uiPriority w:val="1"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A7435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rsid w:val="00A7435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rsid w:val="00A7435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A74352"/>
    <w:rPr>
      <w:rFonts w:eastAsiaTheme="majorEastAsia" w:cstheme="majorBidi"/>
      <w:i/>
      <w:iCs/>
      <w:color w:val="0F4761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A74352"/>
    <w:rPr>
      <w:rFonts w:eastAsiaTheme="majorEastAsia" w:cstheme="majorBidi"/>
      <w:color w:val="0F4761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A74352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A74352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A74352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A7435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"/>
    <w:qFormat/>
    <w:rsid w:val="00A7435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A7435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743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A743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74352"/>
    <w:pPr>
      <w:spacing w:before="160"/>
      <w:jc w:val="center"/>
    </w:pPr>
    <w:rPr>
      <w:i/>
      <w:iCs/>
      <w:color w:val="404040" w:themeColor="text1" w:themeTint="BF"/>
    </w:rPr>
  </w:style>
  <w:style w:type="character" w:styleId="CitaCar" w:customStyle="1">
    <w:name w:val="Cita Car"/>
    <w:basedOn w:val="Fuentedeprrafopredeter"/>
    <w:link w:val="Cita"/>
    <w:uiPriority w:val="29"/>
    <w:rsid w:val="00A74352"/>
    <w:rPr>
      <w:i/>
      <w:iCs/>
      <w:color w:val="404040" w:themeColor="text1" w:themeTint="BF"/>
    </w:rPr>
  </w:style>
  <w:style w:type="paragraph" w:styleId="Prrafodelista">
    <w:name w:val="List Paragraph"/>
    <w:aliases w:val="List Paragraph1,List Paragraph,Segundo nivel de viñetas,Numbered Paragraph,Main numbered paragraph,Bullets,List Paragraph (numbered (a)),Bullet1,Bolita,Tabla,INGETEC LISTA,Guión,BOLA,Párrafo de lista21,Titulo 8,HOJA,Viñeta 2,BOLADEF,lp1"/>
    <w:basedOn w:val="Normal"/>
    <w:link w:val="PrrafodelistaCar"/>
    <w:uiPriority w:val="34"/>
    <w:qFormat/>
    <w:rsid w:val="00A7435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7435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7435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A7435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74352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59"/>
    <w:rsid w:val="00460FF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rrafodelistaCar" w:customStyle="1">
    <w:name w:val="Párrafo de lista Car"/>
    <w:aliases w:val="List Paragraph1 Car,List Paragraph Car,Segundo nivel de viñetas Car,Numbered Paragraph Car,Main numbered paragraph Car,Bullets Car,List Paragraph (numbered (a)) Car,Bullet1 Car,Bolita Car,Tabla Car,INGETEC LISTA Car,Guión Car"/>
    <w:link w:val="Prrafodelista"/>
    <w:uiPriority w:val="34"/>
    <w:qFormat/>
    <w:locked/>
    <w:rsid w:val="002A6EB5"/>
  </w:style>
  <w:style w:type="character" w:styleId="Refdecomentario">
    <w:name w:val="annotation reference"/>
    <w:basedOn w:val="Fuentedeprrafopredeter"/>
    <w:uiPriority w:val="99"/>
    <w:semiHidden/>
    <w:unhideWhenUsed/>
    <w:rsid w:val="003F6FB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F6FBA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3F6FBA"/>
    <w:rPr>
      <w:sz w:val="20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B408A1"/>
    <w:pPr>
      <w:spacing w:before="240" w:after="0"/>
      <w:outlineLvl w:val="9"/>
    </w:pPr>
    <w:rPr>
      <w:kern w:val="0"/>
      <w:sz w:val="32"/>
      <w:szCs w:val="32"/>
      <w:lang w:eastAsia="es-CO"/>
      <w14:ligatures w14:val="none"/>
    </w:rPr>
  </w:style>
  <w:style w:type="character" w:styleId="Hipervnculo">
    <w:name w:val="Hyperlink"/>
    <w:basedOn w:val="Fuentedeprrafopredeter"/>
    <w:uiPriority w:val="99"/>
    <w:unhideWhenUsed/>
    <w:rsid w:val="0097187E"/>
    <w:rPr>
      <w:color w:val="467886" w:themeColor="hyperlink"/>
      <w:u w:val="single"/>
    </w:rPr>
  </w:style>
  <w:style w:type="character" w:styleId="Mencinsinresolver1" w:customStyle="1">
    <w:name w:val="Mención sin resolver1"/>
    <w:basedOn w:val="Fuentedeprrafopredeter"/>
    <w:uiPriority w:val="99"/>
    <w:semiHidden/>
    <w:unhideWhenUsed/>
    <w:rsid w:val="0097187E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qFormat/>
    <w:rsid w:val="0097187E"/>
    <w:pPr>
      <w:widowControl w:val="0"/>
      <w:autoSpaceDE w:val="0"/>
      <w:autoSpaceDN w:val="0"/>
      <w:spacing w:after="0" w:line="240" w:lineRule="auto"/>
    </w:pPr>
    <w:rPr>
      <w:rFonts w:ascii="Verdana" w:hAnsi="Verdana" w:eastAsia="Verdana" w:cs="Verdana"/>
      <w:kern w:val="0"/>
      <w:sz w:val="24"/>
      <w:szCs w:val="24"/>
      <w:lang w:val="es-ES"/>
      <w14:ligatures w14:val="none"/>
    </w:rPr>
  </w:style>
  <w:style w:type="character" w:styleId="TextoindependienteCar" w:customStyle="1">
    <w:name w:val="Texto independiente Car"/>
    <w:basedOn w:val="Fuentedeprrafopredeter"/>
    <w:link w:val="Textoindependiente"/>
    <w:uiPriority w:val="99"/>
    <w:rsid w:val="0097187E"/>
    <w:rPr>
      <w:rFonts w:ascii="Verdana" w:hAnsi="Verdana" w:eastAsia="Verdana" w:cs="Verdana"/>
      <w:kern w:val="0"/>
      <w:sz w:val="24"/>
      <w:szCs w:val="24"/>
      <w:lang w:val="es-ES"/>
      <w14:ligatures w14:val="none"/>
    </w:rPr>
  </w:style>
  <w:style w:type="paragraph" w:styleId="TDC2">
    <w:name w:val="toc 2"/>
    <w:basedOn w:val="Normal"/>
    <w:next w:val="Normal"/>
    <w:autoRedefine/>
    <w:uiPriority w:val="39"/>
    <w:unhideWhenUsed/>
    <w:rsid w:val="005627FA"/>
    <w:pPr>
      <w:spacing w:after="100"/>
      <w:ind w:left="220"/>
    </w:pPr>
  </w:style>
  <w:style w:type="paragraph" w:styleId="NormalWeb">
    <w:name w:val="Normal (Web)"/>
    <w:basedOn w:val="Normal"/>
    <w:uiPriority w:val="99"/>
    <w:semiHidden/>
    <w:unhideWhenUsed/>
    <w:rsid w:val="00ED351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s-CO"/>
      <w14:ligatures w14:val="none"/>
    </w:rPr>
  </w:style>
  <w:style w:type="character" w:styleId="txt28pt" w:customStyle="1">
    <w:name w:val="txt28pt"/>
    <w:basedOn w:val="Fuentedeprrafopredeter"/>
    <w:rsid w:val="008A4241"/>
  </w:style>
  <w:style w:type="paragraph" w:styleId="Textodeglobo">
    <w:name w:val="Balloon Text"/>
    <w:basedOn w:val="Normal"/>
    <w:link w:val="TextodegloboCar"/>
    <w:uiPriority w:val="99"/>
    <w:semiHidden/>
    <w:unhideWhenUsed/>
    <w:rsid w:val="00CE0D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CE0D9F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5306C7"/>
    <w:pPr>
      <w:spacing w:after="0" w:line="240" w:lineRule="auto"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66E35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B66E35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9D6623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9D6623"/>
  </w:style>
  <w:style w:type="paragraph" w:styleId="Piedepgina">
    <w:name w:val="footer"/>
    <w:basedOn w:val="Normal"/>
    <w:link w:val="PiedepginaCar"/>
    <w:unhideWhenUsed/>
    <w:rsid w:val="009D6623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rsid w:val="009D6623"/>
  </w:style>
  <w:style w:type="character" w:styleId="Mencinsinresolver">
    <w:name w:val="Unresolved Mention"/>
    <w:basedOn w:val="Fuentedeprrafopredeter"/>
    <w:uiPriority w:val="99"/>
    <w:semiHidden/>
    <w:unhideWhenUsed/>
    <w:rsid w:val="00017E64"/>
    <w:rPr>
      <w:color w:val="605E5C"/>
      <w:shd w:val="clear" w:color="auto" w:fill="E1DFDD"/>
    </w:rPr>
  </w:style>
  <w:style w:type="paragraph" w:styleId="TDC1">
    <w:name w:val="toc 1"/>
    <w:basedOn w:val="Normal"/>
    <w:next w:val="Normal"/>
    <w:autoRedefine/>
    <w:uiPriority w:val="39"/>
    <w:unhideWhenUsed/>
    <w:rsid w:val="009F6E54"/>
    <w:pPr>
      <w:spacing w:after="100"/>
    </w:pPr>
  </w:style>
  <w:style w:type="table" w:styleId="TableNormal" w:customStyle="1">
    <w:name w:val="Table Normal"/>
    <w:uiPriority w:val="2"/>
    <w:semiHidden/>
    <w:unhideWhenUsed/>
    <w:qFormat/>
    <w:rsid w:val="006965C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ableParagraph" w:customStyle="1">
    <w:name w:val="Table Paragraph"/>
    <w:basedOn w:val="Normal"/>
    <w:uiPriority w:val="1"/>
    <w:qFormat/>
    <w:rsid w:val="006965C3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  <w:kern w:val="0"/>
      <w:lang w:val="es-ES"/>
      <w14:ligatures w14:val="none"/>
    </w:rPr>
  </w:style>
  <w:style w:type="paragraph" w:styleId="TDC3">
    <w:name w:val="toc 3"/>
    <w:basedOn w:val="Normal"/>
    <w:next w:val="Normal"/>
    <w:autoRedefine/>
    <w:uiPriority w:val="39"/>
    <w:unhideWhenUsed/>
    <w:rsid w:val="006F3A0D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990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2178726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33535262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88667676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67641571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8166047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7830628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32220582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51400308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7418038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08063851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20678714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5437897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6578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390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4026058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2119632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39243059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46230597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45378997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20078566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6454234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65792170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50982951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42716458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08642118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63826275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16740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898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5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3.png" Id="rId13" /><Relationship Type="http://schemas.openxmlformats.org/officeDocument/2006/relationships/header" Target="header1.xml" Id="rId18" /><Relationship Type="http://schemas.openxmlformats.org/officeDocument/2006/relationships/customXml" Target="../customXml/item3.xml" Id="rId3" /><Relationship Type="http://schemas.openxmlformats.org/officeDocument/2006/relationships/footer" Target="footer2.xml" Id="rId21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image" Target="media/image7.png" Id="rId17" /><Relationship Type="http://schemas.openxmlformats.org/officeDocument/2006/relationships/customXml" Target="../customXml/item2.xml" Id="rId2" /><Relationship Type="http://schemas.openxmlformats.org/officeDocument/2006/relationships/image" Target="media/image6.png" Id="rId16" /><Relationship Type="http://schemas.openxmlformats.org/officeDocument/2006/relationships/header" Target="header2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g" Id="rId11" /><Relationship Type="http://schemas.openxmlformats.org/officeDocument/2006/relationships/numbering" Target="numbering.xml" Id="rId5" /><Relationship Type="http://schemas.openxmlformats.org/officeDocument/2006/relationships/image" Target="media/image5.png" Id="rId15" /><Relationship Type="http://schemas.openxmlformats.org/officeDocument/2006/relationships/theme" Target="theme/theme1.xml" Id="rId23" /><Relationship Type="http://schemas.openxmlformats.org/officeDocument/2006/relationships/endnotes" Target="endnotes.xml" Id="rId10" /><Relationship Type="http://schemas.openxmlformats.org/officeDocument/2006/relationships/footer" Target="footer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4.png" Id="rId14" /><Relationship Type="http://schemas.openxmlformats.org/officeDocument/2006/relationships/fontTable" Target="fontTable.xml" Id="rId2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6844ec-5394-4908-9fc7-2b61834fcc1b" xsi:nil="true"/>
    <lcf76f155ced4ddcb4097134ff3c332f xmlns="a8c18c6c-cefa-4b99-b050-d33e529ecf67">
      <Terms xmlns="http://schemas.microsoft.com/office/infopath/2007/PartnerControls"/>
    </lcf76f155ced4ddcb4097134ff3c332f>
    <orden xmlns="a8c18c6c-cefa-4b99-b050-d33e529ecf67"/>
    <_x002f__x002f_ xmlns="a8c18c6c-cefa-4b99-b050-d33e529ecf6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15C5B009B1164492E50DD4602ABF18" ma:contentTypeVersion="21" ma:contentTypeDescription="Crear nuevo documento." ma:contentTypeScope="" ma:versionID="230416fdb93ff4c22e44caa3033d2a8d">
  <xsd:schema xmlns:xsd="http://www.w3.org/2001/XMLSchema" xmlns:xs="http://www.w3.org/2001/XMLSchema" xmlns:p="http://schemas.microsoft.com/office/2006/metadata/properties" xmlns:ns2="a8c18c6c-cefa-4b99-b050-d33e529ecf67" xmlns:ns3="dd6844ec-5394-4908-9fc7-2b61834fcc1b" targetNamespace="http://schemas.microsoft.com/office/2006/metadata/properties" ma:root="true" ma:fieldsID="67b8de1ace789b88206a55df91a866cb" ns2:_="" ns3:_="">
    <xsd:import namespace="a8c18c6c-cefa-4b99-b050-d33e529ecf67"/>
    <xsd:import namespace="dd6844ec-5394-4908-9fc7-2b61834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x002f__x002f_" minOccurs="0"/>
                <xsd:element ref="ns2:orde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18c6c-cefa-4b99-b050-d33e529ec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b4a1e0e0-3b50-4177-8d07-c02f28f102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2f__x002f_" ma:index="25" nillable="true" ma:displayName="//" ma:format="Thumbnail" ma:internalName="_x002f__x002f_">
      <xsd:simpleType>
        <xsd:restriction base="dms:Unknown"/>
      </xsd:simpleType>
    </xsd:element>
    <xsd:element name="orden" ma:index="26" ma:displayName="orden" ma:description="orden" ma:format="Dropdown" ma:internalName="orden" ma:percentage="FALSE">
      <xsd:simpleType>
        <xsd:restriction base="dms:Number">
          <xsd:maxInclusive value="10000"/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44ec-5394-4908-9fc7-2b61834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9cdfb32-c40b-4fb0-bd3d-90a9c3052c8d}" ma:internalName="TaxCatchAll" ma:showField="CatchAllData" ma:web="dd6844ec-5394-4908-9fc7-2b61834fc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682EEF-86F6-4E75-A3A5-1F95D197AB11}">
  <ds:schemaRefs>
    <ds:schemaRef ds:uri="http://schemas.microsoft.com/office/2006/metadata/properties"/>
    <ds:schemaRef ds:uri="http://schemas.microsoft.com/office/infopath/2007/PartnerControls"/>
    <ds:schemaRef ds:uri="dd6844ec-5394-4908-9fc7-2b61834fcc1b"/>
    <ds:schemaRef ds:uri="a8c18c6c-cefa-4b99-b050-d33e529ecf67"/>
  </ds:schemaRefs>
</ds:datastoreItem>
</file>

<file path=customXml/itemProps2.xml><?xml version="1.0" encoding="utf-8"?>
<ds:datastoreItem xmlns:ds="http://schemas.openxmlformats.org/officeDocument/2006/customXml" ds:itemID="{221660CE-E5EC-4B4D-9831-6362F6D63DB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5C676D-2403-4AFD-BFF6-38283309C0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3BA90E-B96C-4DAD-8CFD-2A37DB1BB7E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 Delgado</dc:creator>
  <keywords/>
  <dc:description/>
  <lastModifiedBy>Jefferson Orlando Lopez Saavedra</lastModifiedBy>
  <revision>11</revision>
  <lastPrinted>2024-11-28T14:04:00.0000000Z</lastPrinted>
  <dcterms:created xsi:type="dcterms:W3CDTF">2025-10-23T13:37:00.0000000Z</dcterms:created>
  <dcterms:modified xsi:type="dcterms:W3CDTF">2026-05-29T16:24:58.7568134Z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0x0101007C15C5B009B1164492E50DD4602ABF18</vt:lpwstr>
  </property>
  <property fmtid="{D5CDD505-2E9C-101B-9397-08002B2CF9AE}" pid="3" name="MediaServiceImageTags">
    <vt:lpwstr/>
  </property>
</Properties>
</file>