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22"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2B64DC" w:rsidRPr="00A05F94" w14:paraId="3A920A7A" w14:textId="77777777" w:rsidTr="24B1B3B0">
        <w:trPr>
          <w:tblCellSpacing w:w="15" w:type="dxa"/>
          <w:jc w:val="center"/>
        </w:trPr>
        <w:tc>
          <w:tcPr>
            <w:tcW w:w="4972" w:type="pct"/>
            <w:vAlign w:val="center"/>
            <w:hideMark/>
          </w:tcPr>
          <w:p w14:paraId="39603305" w14:textId="77777777" w:rsidR="002B64DC" w:rsidRPr="00A05F94" w:rsidRDefault="002B64DC" w:rsidP="00A05F94">
            <w:pPr>
              <w:spacing w:after="0" w:line="240" w:lineRule="auto"/>
              <w:rPr>
                <w:rFonts w:ascii="Verdana" w:eastAsia="Times New Roman" w:hAnsi="Verdana" w:cs="Arial"/>
                <w:color w:val="000000"/>
                <w:kern w:val="0"/>
                <w:sz w:val="20"/>
                <w:szCs w:val="20"/>
                <w:lang w:eastAsia="es-CO"/>
                <w14:ligatures w14:val="none"/>
              </w:rPr>
            </w:pPr>
          </w:p>
        </w:tc>
      </w:tr>
      <w:tr w:rsidR="002B64DC" w:rsidRPr="00A05F94" w14:paraId="25EA8AEF" w14:textId="77777777" w:rsidTr="24B1B3B0">
        <w:trPr>
          <w:tblCellSpacing w:w="15" w:type="dxa"/>
          <w:jc w:val="center"/>
        </w:trPr>
        <w:tc>
          <w:tcPr>
            <w:tcW w:w="4972" w:type="pct"/>
            <w:vAlign w:val="center"/>
            <w:hideMark/>
          </w:tcPr>
          <w:p w14:paraId="29BDF4B3" w14:textId="776135D0" w:rsidR="002B64DC" w:rsidRPr="00176369" w:rsidRDefault="00A05F94" w:rsidP="002B64DC">
            <w:pPr>
              <w:spacing w:after="0" w:line="240" w:lineRule="auto"/>
              <w:rPr>
                <w:rFonts w:ascii="Verdana" w:eastAsia="Times New Roman" w:hAnsi="Verdana" w:cs="Arial"/>
                <w:b/>
                <w:bCs/>
                <w:color w:val="000000"/>
                <w:kern w:val="0"/>
                <w:lang w:eastAsia="es-CO"/>
                <w14:ligatures w14:val="none"/>
              </w:rPr>
            </w:pPr>
            <w:r w:rsidRPr="00176369">
              <w:rPr>
                <w:rFonts w:ascii="Verdana" w:eastAsia="Times New Roman" w:hAnsi="Verdana" w:cs="Arial"/>
                <w:b/>
                <w:bCs/>
                <w:color w:val="000000"/>
                <w:kern w:val="0"/>
                <w:lang w:eastAsia="es-CO"/>
                <w14:ligatures w14:val="none"/>
              </w:rPr>
              <w:t>1. OBJETIVO</w:t>
            </w:r>
          </w:p>
          <w:p w14:paraId="0A92343C" w14:textId="45C1754D" w:rsidR="00A05F94" w:rsidRPr="00176369" w:rsidRDefault="00A05F94" w:rsidP="002B64DC">
            <w:pPr>
              <w:spacing w:after="0" w:line="240" w:lineRule="auto"/>
              <w:rPr>
                <w:rFonts w:ascii="Verdana" w:eastAsia="Times New Roman" w:hAnsi="Verdana" w:cs="Arial"/>
                <w:b/>
                <w:bCs/>
                <w:color w:val="000000"/>
                <w:kern w:val="0"/>
                <w:lang w:eastAsia="es-CO"/>
                <w14:ligatures w14:val="none"/>
              </w:rPr>
            </w:pPr>
          </w:p>
        </w:tc>
      </w:tr>
      <w:tr w:rsidR="002B64DC" w:rsidRPr="00A05F94" w14:paraId="71CAB54A" w14:textId="77777777" w:rsidTr="24B1B3B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24"/>
            </w:tblGrid>
            <w:tr w:rsidR="002B64DC" w:rsidRPr="00176369" w14:paraId="7532E6C3" w14:textId="77777777" w:rsidTr="24B1B3B0">
              <w:trPr>
                <w:tblCellSpacing w:w="0" w:type="dxa"/>
              </w:trPr>
              <w:tc>
                <w:tcPr>
                  <w:tcW w:w="75" w:type="dxa"/>
                  <w:hideMark/>
                </w:tcPr>
                <w:p w14:paraId="31E0C1F3"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6EDEA82F" wp14:editId="6EE714C6">
                        <wp:extent cx="7620" cy="7620"/>
                        <wp:effectExtent l="0" t="0" r="0" b="0"/>
                        <wp:docPr id="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167D59ED"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3214D9F4" wp14:editId="64FA4060">
                        <wp:extent cx="22860" cy="22860"/>
                        <wp:effectExtent l="0" t="0" r="0" b="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1EF99FC"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6F84A1CD" wp14:editId="4E402A23">
                        <wp:extent cx="7620" cy="7620"/>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3FF33DED" w14:textId="77777777" w:rsidR="002B64DC" w:rsidRDefault="6D62A6B0" w:rsidP="24B1B3B0">
                  <w:pPr>
                    <w:spacing w:after="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Garantizar espacios y actividades adecuadas que fomenten la práctica de la lactancia materna.  </w:t>
                  </w:r>
                </w:p>
                <w:p w14:paraId="09564CC6" w14:textId="77777777" w:rsidR="001D4BA4" w:rsidRPr="00176369" w:rsidRDefault="001D4BA4" w:rsidP="002B64DC">
                  <w:pPr>
                    <w:spacing w:after="0" w:line="240" w:lineRule="auto"/>
                    <w:rPr>
                      <w:rFonts w:ascii="Verdana" w:eastAsia="Times New Roman" w:hAnsi="Verdana" w:cs="Times New Roman"/>
                      <w:kern w:val="0"/>
                      <w:lang w:eastAsia="es-CO"/>
                      <w14:ligatures w14:val="none"/>
                    </w:rPr>
                  </w:pPr>
                </w:p>
                <w:p w14:paraId="719B7DB8"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p>
              </w:tc>
            </w:tr>
          </w:tbl>
          <w:p w14:paraId="3CCBCED6" w14:textId="77777777" w:rsidR="002B64DC" w:rsidRPr="00176369" w:rsidRDefault="002B64DC" w:rsidP="002B64DC">
            <w:pPr>
              <w:spacing w:after="0" w:line="240" w:lineRule="auto"/>
              <w:rPr>
                <w:rFonts w:ascii="Verdana" w:eastAsia="Times New Roman" w:hAnsi="Verdana" w:cs="Arial"/>
                <w:color w:val="000000"/>
                <w:kern w:val="0"/>
                <w:lang w:eastAsia="es-CO"/>
                <w14:ligatures w14:val="none"/>
              </w:rPr>
            </w:pPr>
          </w:p>
        </w:tc>
      </w:tr>
      <w:tr w:rsidR="002B64DC" w:rsidRPr="00A05F94" w14:paraId="1100B5F2" w14:textId="77777777" w:rsidTr="24B1B3B0">
        <w:trPr>
          <w:tblCellSpacing w:w="15" w:type="dxa"/>
          <w:jc w:val="center"/>
        </w:trPr>
        <w:tc>
          <w:tcPr>
            <w:tcW w:w="4972" w:type="pct"/>
            <w:vAlign w:val="center"/>
            <w:hideMark/>
          </w:tcPr>
          <w:p w14:paraId="20273BE2" w14:textId="77777777" w:rsidR="002B64DC" w:rsidRPr="00176369" w:rsidRDefault="002B64DC" w:rsidP="002B64DC">
            <w:pPr>
              <w:spacing w:after="0" w:line="240" w:lineRule="auto"/>
              <w:rPr>
                <w:rFonts w:ascii="Verdana" w:eastAsia="Times New Roman" w:hAnsi="Verdana" w:cs="Arial"/>
                <w:b/>
                <w:bCs/>
                <w:color w:val="000000"/>
                <w:kern w:val="0"/>
                <w:lang w:eastAsia="es-CO"/>
                <w14:ligatures w14:val="none"/>
              </w:rPr>
            </w:pPr>
            <w:r w:rsidRPr="00176369">
              <w:rPr>
                <w:rFonts w:ascii="Verdana" w:eastAsia="Times New Roman" w:hAnsi="Verdana" w:cs="Arial"/>
                <w:b/>
                <w:bCs/>
                <w:color w:val="000000"/>
                <w:kern w:val="0"/>
                <w:lang w:eastAsia="es-CO"/>
                <w14:ligatures w14:val="none"/>
              </w:rPr>
              <w:t>2. ALCANCE</w:t>
            </w:r>
          </w:p>
          <w:p w14:paraId="0899D804" w14:textId="77777777" w:rsidR="00A05F94" w:rsidRPr="00176369" w:rsidRDefault="00A05F94" w:rsidP="002B64DC">
            <w:pPr>
              <w:spacing w:after="0" w:line="240" w:lineRule="auto"/>
              <w:rPr>
                <w:rFonts w:ascii="Verdana" w:eastAsia="Times New Roman" w:hAnsi="Verdana" w:cs="Arial"/>
                <w:b/>
                <w:bCs/>
                <w:color w:val="000000"/>
                <w:kern w:val="0"/>
                <w:lang w:eastAsia="es-CO"/>
                <w14:ligatures w14:val="none"/>
              </w:rPr>
            </w:pPr>
          </w:p>
        </w:tc>
      </w:tr>
      <w:tr w:rsidR="002B64DC" w:rsidRPr="00A05F94" w14:paraId="05D9E68B" w14:textId="77777777" w:rsidTr="24B1B3B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24"/>
            </w:tblGrid>
            <w:tr w:rsidR="002B64DC" w:rsidRPr="00176369" w14:paraId="44578499" w14:textId="77777777" w:rsidTr="24B1B3B0">
              <w:trPr>
                <w:tblCellSpacing w:w="0" w:type="dxa"/>
              </w:trPr>
              <w:tc>
                <w:tcPr>
                  <w:tcW w:w="75" w:type="dxa"/>
                  <w:hideMark/>
                </w:tcPr>
                <w:p w14:paraId="6350C9FF"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0E9D5384" wp14:editId="4499976A">
                        <wp:extent cx="7620" cy="7620"/>
                        <wp:effectExtent l="0" t="0" r="0" b="0"/>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2D62279C"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53529AA5" wp14:editId="23037D51">
                        <wp:extent cx="22860" cy="22860"/>
                        <wp:effectExtent l="0" t="0" r="0" b="0"/>
                        <wp:docPr id="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29965BB2"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57EB49F1" wp14:editId="78808142">
                        <wp:extent cx="7620" cy="7620"/>
                        <wp:effectExtent l="0" t="0" r="0" b="0"/>
                        <wp:docPr id="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08489535" w14:textId="77777777" w:rsidR="002B64DC" w:rsidRDefault="6D62A6B0" w:rsidP="24B1B3B0">
                  <w:pPr>
                    <w:spacing w:after="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Este procedimiento inicia en el momento en que la persona notifica el estado de embarazo y termina cuando finalice su etapa de lactancia.  </w:t>
                  </w:r>
                </w:p>
                <w:p w14:paraId="019B406A" w14:textId="77777777" w:rsidR="001D4BA4" w:rsidRPr="00176369" w:rsidRDefault="001D4BA4" w:rsidP="002B64DC">
                  <w:pPr>
                    <w:spacing w:after="0" w:line="240" w:lineRule="auto"/>
                    <w:rPr>
                      <w:rFonts w:ascii="Verdana" w:eastAsia="Times New Roman" w:hAnsi="Verdana" w:cs="Times New Roman"/>
                      <w:kern w:val="0"/>
                      <w:lang w:eastAsia="es-CO"/>
                      <w14:ligatures w14:val="none"/>
                    </w:rPr>
                  </w:pPr>
                </w:p>
                <w:p w14:paraId="6390C80D"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p>
              </w:tc>
            </w:tr>
          </w:tbl>
          <w:p w14:paraId="6C86AE4E" w14:textId="77777777" w:rsidR="002B64DC" w:rsidRPr="00176369" w:rsidRDefault="002B64DC" w:rsidP="002B64DC">
            <w:pPr>
              <w:spacing w:after="0" w:line="240" w:lineRule="auto"/>
              <w:rPr>
                <w:rFonts w:ascii="Verdana" w:eastAsia="Times New Roman" w:hAnsi="Verdana" w:cs="Arial"/>
                <w:color w:val="000000"/>
                <w:kern w:val="0"/>
                <w:lang w:eastAsia="es-CO"/>
                <w14:ligatures w14:val="none"/>
              </w:rPr>
            </w:pPr>
          </w:p>
        </w:tc>
      </w:tr>
      <w:tr w:rsidR="002B64DC" w:rsidRPr="00A05F94" w14:paraId="0017511A" w14:textId="77777777" w:rsidTr="24B1B3B0">
        <w:trPr>
          <w:tblCellSpacing w:w="15" w:type="dxa"/>
          <w:jc w:val="center"/>
        </w:trPr>
        <w:tc>
          <w:tcPr>
            <w:tcW w:w="4972" w:type="pct"/>
            <w:vAlign w:val="center"/>
            <w:hideMark/>
          </w:tcPr>
          <w:p w14:paraId="136E0DE2" w14:textId="1C3108BF" w:rsidR="002B64DC" w:rsidRPr="00176369" w:rsidRDefault="002B64DC" w:rsidP="002B64DC">
            <w:pPr>
              <w:spacing w:after="0" w:line="240" w:lineRule="auto"/>
              <w:rPr>
                <w:rFonts w:ascii="Verdana" w:eastAsia="Times New Roman" w:hAnsi="Verdana" w:cs="Arial"/>
                <w:b/>
                <w:bCs/>
                <w:color w:val="000000"/>
                <w:kern w:val="0"/>
                <w:lang w:eastAsia="es-CO"/>
                <w14:ligatures w14:val="none"/>
              </w:rPr>
            </w:pPr>
            <w:r w:rsidRPr="00176369">
              <w:rPr>
                <w:rFonts w:ascii="Verdana" w:eastAsia="Times New Roman" w:hAnsi="Verdana" w:cs="Arial"/>
                <w:b/>
                <w:bCs/>
                <w:color w:val="000000"/>
                <w:kern w:val="0"/>
                <w:lang w:eastAsia="es-CO"/>
                <w14:ligatures w14:val="none"/>
              </w:rPr>
              <w:t>3. DEFINICIONES</w:t>
            </w:r>
            <w:r w:rsidR="00A05F94" w:rsidRPr="00176369">
              <w:rPr>
                <w:rFonts w:ascii="Verdana" w:eastAsia="Times New Roman" w:hAnsi="Verdana" w:cs="Arial"/>
                <w:b/>
                <w:bCs/>
                <w:color w:val="000000"/>
                <w:kern w:val="0"/>
                <w:lang w:eastAsia="es-CO"/>
                <w14:ligatures w14:val="none"/>
              </w:rPr>
              <w:t xml:space="preserve"> Y SIGLAS</w:t>
            </w:r>
          </w:p>
        </w:tc>
      </w:tr>
      <w:tr w:rsidR="002B64DC" w:rsidRPr="00A05F94" w14:paraId="4DCB6FB7" w14:textId="77777777" w:rsidTr="24B1B3B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24"/>
            </w:tblGrid>
            <w:tr w:rsidR="002B64DC" w:rsidRPr="00176369" w14:paraId="7B255C9D" w14:textId="77777777" w:rsidTr="24B1B3B0">
              <w:trPr>
                <w:tblCellSpacing w:w="0" w:type="dxa"/>
              </w:trPr>
              <w:tc>
                <w:tcPr>
                  <w:tcW w:w="75" w:type="dxa"/>
                  <w:hideMark/>
                </w:tcPr>
                <w:p w14:paraId="198EF630"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74EBB197" wp14:editId="1108EE5C">
                        <wp:extent cx="7620" cy="7620"/>
                        <wp:effectExtent l="0" t="0" r="0" b="0"/>
                        <wp:docPr id="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1C875B92"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1EAD06AE" wp14:editId="6EE61115">
                        <wp:extent cx="22860" cy="22860"/>
                        <wp:effectExtent l="0" t="0" r="0" b="0"/>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0FD09FCA"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0B2A4499" wp14:editId="6F965FB2">
                        <wp:extent cx="7620" cy="7620"/>
                        <wp:effectExtent l="0" t="0" r="0" b="0"/>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518ECF0A" w14:textId="63C18A5C" w:rsidR="002B64DC" w:rsidRPr="00176369" w:rsidRDefault="002B64DC" w:rsidP="24B1B3B0">
                  <w:pPr>
                    <w:spacing w:after="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br/>
                  </w:r>
                  <w:r w:rsidR="6D62A6B0" w:rsidRPr="00176369">
                    <w:rPr>
                      <w:rFonts w:ascii="Verdana" w:eastAsia="Times New Roman" w:hAnsi="Verdana" w:cs="Times New Roman"/>
                      <w:kern w:val="0"/>
                      <w:lang w:eastAsia="es-CO"/>
                      <w14:ligatures w14:val="none"/>
                    </w:rPr>
                    <w:t>LACTANCIA MATERNA</w:t>
                  </w:r>
                  <w:r w:rsidR="2F63F007" w:rsidRPr="00176369">
                    <w:rPr>
                      <w:rFonts w:ascii="Verdana" w:eastAsia="Times New Roman" w:hAnsi="Verdana" w:cs="Times New Roman"/>
                      <w:kern w:val="0"/>
                      <w:lang w:eastAsia="es-CO"/>
                      <w14:ligatures w14:val="none"/>
                    </w:rPr>
                    <w:t>: Forma de alimentación que comienza en el nacimiento con leche producida en el seno materno.</w:t>
                  </w:r>
                  <w:r w:rsidRPr="00176369">
                    <w:rPr>
                      <w:rFonts w:ascii="Verdana" w:eastAsia="Times New Roman" w:hAnsi="Verdana" w:cs="Times New Roman"/>
                      <w:kern w:val="0"/>
                      <w:lang w:eastAsia="es-CO"/>
                      <w14:ligatures w14:val="none"/>
                    </w:rPr>
                    <w:br/>
                  </w:r>
                  <w:r w:rsidRPr="00176369">
                    <w:rPr>
                      <w:rFonts w:ascii="Verdana" w:eastAsia="Times New Roman" w:hAnsi="Verdana" w:cs="Times New Roman"/>
                      <w:kern w:val="0"/>
                      <w:lang w:eastAsia="es-CO"/>
                      <w14:ligatures w14:val="none"/>
                    </w:rPr>
                    <w:br/>
                  </w:r>
                  <w:r w:rsidR="6D62A6B0" w:rsidRPr="00176369">
                    <w:rPr>
                      <w:rFonts w:ascii="Verdana" w:eastAsia="Times New Roman" w:hAnsi="Verdana" w:cs="Times New Roman"/>
                      <w:kern w:val="0"/>
                      <w:lang w:eastAsia="es-CO"/>
                      <w14:ligatures w14:val="none"/>
                    </w:rPr>
                    <w:t>SALA AMIGA DE LA FAMILIA LACTANTE - SAFL</w:t>
                  </w:r>
                  <w:r w:rsidR="2F63F007" w:rsidRPr="00176369">
                    <w:rPr>
                      <w:rFonts w:ascii="Verdana" w:eastAsia="Times New Roman" w:hAnsi="Verdana" w:cs="Times New Roman"/>
                      <w:kern w:val="0"/>
                      <w:lang w:eastAsia="es-CO"/>
                      <w14:ligatures w14:val="none"/>
                    </w:rPr>
                    <w:t>: Espacio que ofrece las condiciones adecuadas para la extracción y conservación de la leche materna bajo normas técnicas de seguridad, para luego transportarla al hogar y disponer de ella para alimentar al bebé en ausencia temporal de la madre.</w:t>
                  </w:r>
                  <w:r w:rsidRPr="00176369">
                    <w:rPr>
                      <w:rFonts w:ascii="Verdana" w:eastAsia="Times New Roman" w:hAnsi="Verdana" w:cs="Times New Roman"/>
                      <w:kern w:val="0"/>
                      <w:lang w:eastAsia="es-CO"/>
                      <w14:ligatures w14:val="none"/>
                    </w:rPr>
                    <w:br/>
                  </w:r>
                  <w:r w:rsidR="6D62A6B0" w:rsidRPr="00176369">
                    <w:rPr>
                      <w:rFonts w:ascii="Verdana" w:eastAsia="Times New Roman" w:hAnsi="Verdana" w:cs="Times New Roman"/>
                      <w:kern w:val="0"/>
                      <w:lang w:eastAsia="es-CO"/>
                      <w14:ligatures w14:val="none"/>
                    </w:rPr>
                    <w:t> </w:t>
                  </w:r>
                </w:p>
                <w:p w14:paraId="6EA9977C"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p>
              </w:tc>
            </w:tr>
          </w:tbl>
          <w:p w14:paraId="635EFAE1" w14:textId="77777777" w:rsidR="002B64DC" w:rsidRPr="00176369" w:rsidRDefault="002B64DC" w:rsidP="002B64DC">
            <w:pPr>
              <w:spacing w:after="0" w:line="240" w:lineRule="auto"/>
              <w:rPr>
                <w:rFonts w:ascii="Verdana" w:eastAsia="Times New Roman" w:hAnsi="Verdana" w:cs="Arial"/>
                <w:color w:val="000000"/>
                <w:kern w:val="0"/>
                <w:lang w:eastAsia="es-CO"/>
                <w14:ligatures w14:val="none"/>
              </w:rPr>
            </w:pPr>
          </w:p>
        </w:tc>
      </w:tr>
      <w:tr w:rsidR="002B64DC" w:rsidRPr="00A05F94" w14:paraId="0B05025E" w14:textId="77777777" w:rsidTr="24B1B3B0">
        <w:trPr>
          <w:tblCellSpacing w:w="15" w:type="dxa"/>
          <w:jc w:val="center"/>
        </w:trPr>
        <w:tc>
          <w:tcPr>
            <w:tcW w:w="4972" w:type="pct"/>
            <w:vAlign w:val="center"/>
            <w:hideMark/>
          </w:tcPr>
          <w:p w14:paraId="37166898" w14:textId="71B75905" w:rsidR="002B64DC" w:rsidRDefault="002B64DC" w:rsidP="00A05F94">
            <w:pPr>
              <w:spacing w:after="0" w:line="240" w:lineRule="auto"/>
              <w:rPr>
                <w:rFonts w:ascii="Verdana" w:eastAsia="Times New Roman" w:hAnsi="Verdana" w:cs="Arial"/>
                <w:b/>
                <w:bCs/>
                <w:color w:val="000000"/>
                <w:kern w:val="0"/>
                <w:lang w:eastAsia="es-CO"/>
                <w14:ligatures w14:val="none"/>
              </w:rPr>
            </w:pPr>
            <w:r w:rsidRPr="00176369">
              <w:rPr>
                <w:rFonts w:ascii="Verdana" w:eastAsia="Times New Roman" w:hAnsi="Verdana" w:cs="Arial"/>
                <w:b/>
                <w:bCs/>
                <w:color w:val="000000"/>
                <w:kern w:val="0"/>
                <w:lang w:eastAsia="es-CO"/>
                <w14:ligatures w14:val="none"/>
              </w:rPr>
              <w:t xml:space="preserve">4. </w:t>
            </w:r>
            <w:r w:rsidR="00A05F94" w:rsidRPr="00176369">
              <w:rPr>
                <w:rFonts w:ascii="Verdana" w:eastAsia="Times New Roman" w:hAnsi="Verdana" w:cs="Arial"/>
                <w:b/>
                <w:bCs/>
                <w:color w:val="000000"/>
                <w:kern w:val="0"/>
                <w:lang w:eastAsia="es-CO"/>
                <w14:ligatures w14:val="none"/>
              </w:rPr>
              <w:t>GENERALIDADES</w:t>
            </w:r>
          </w:p>
          <w:p w14:paraId="44775289" w14:textId="77777777" w:rsidR="001D4BA4" w:rsidRPr="00176369" w:rsidRDefault="001D4BA4" w:rsidP="00A05F94">
            <w:pPr>
              <w:spacing w:after="0" w:line="240" w:lineRule="auto"/>
              <w:rPr>
                <w:rFonts w:ascii="Verdana" w:eastAsia="Times New Roman" w:hAnsi="Verdana" w:cs="Arial"/>
                <w:b/>
                <w:bCs/>
                <w:color w:val="000000"/>
                <w:kern w:val="0"/>
                <w:lang w:eastAsia="es-CO"/>
                <w14:ligatures w14:val="none"/>
              </w:rPr>
            </w:pPr>
          </w:p>
          <w:p w14:paraId="1089A17D" w14:textId="33CF69B1" w:rsidR="00A05F94" w:rsidRPr="00176369" w:rsidRDefault="00A05F94" w:rsidP="00A05F94">
            <w:pPr>
              <w:spacing w:after="0" w:line="240" w:lineRule="auto"/>
              <w:rPr>
                <w:rFonts w:ascii="Verdana" w:eastAsia="Times New Roman" w:hAnsi="Verdana" w:cs="Arial"/>
                <w:b/>
                <w:bCs/>
                <w:color w:val="000000"/>
                <w:kern w:val="0"/>
                <w:lang w:eastAsia="es-CO"/>
                <w14:ligatures w14:val="none"/>
              </w:rPr>
            </w:pPr>
          </w:p>
        </w:tc>
      </w:tr>
      <w:tr w:rsidR="002B64DC" w:rsidRPr="00A05F94" w14:paraId="628546D0" w14:textId="77777777" w:rsidTr="24B1B3B0">
        <w:trPr>
          <w:tblCellSpacing w:w="15" w:type="dxa"/>
          <w:jc w:val="center"/>
        </w:trPr>
        <w:tc>
          <w:tcPr>
            <w:tcW w:w="4972" w:type="pct"/>
            <w:vAlign w:val="center"/>
            <w:hideMark/>
          </w:tcPr>
          <w:tbl>
            <w:tblPr>
              <w:tblW w:w="10869" w:type="dxa"/>
              <w:tblCellSpacing w:w="0" w:type="dxa"/>
              <w:tblCellMar>
                <w:left w:w="0" w:type="dxa"/>
                <w:right w:w="0" w:type="dxa"/>
              </w:tblCellMar>
              <w:tblLook w:val="04A0" w:firstRow="1" w:lastRow="0" w:firstColumn="1" w:lastColumn="0" w:noHBand="0" w:noVBand="1"/>
            </w:tblPr>
            <w:tblGrid>
              <w:gridCol w:w="135"/>
              <w:gridCol w:w="135"/>
              <w:gridCol w:w="75"/>
              <w:gridCol w:w="10524"/>
            </w:tblGrid>
            <w:tr w:rsidR="002B64DC" w:rsidRPr="00176369" w14:paraId="43DD7942" w14:textId="77777777" w:rsidTr="24B1B3B0">
              <w:trPr>
                <w:tblCellSpacing w:w="0" w:type="dxa"/>
              </w:trPr>
              <w:tc>
                <w:tcPr>
                  <w:tcW w:w="135" w:type="dxa"/>
                  <w:hideMark/>
                </w:tcPr>
                <w:p w14:paraId="5A388E56"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76E21FC1" wp14:editId="5BE92520">
                        <wp:extent cx="7620" cy="762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35" w:type="dxa"/>
                  <w:hideMark/>
                </w:tcPr>
                <w:p w14:paraId="46B9704E"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1A4219C3" wp14:editId="74E31F36">
                        <wp:extent cx="22860" cy="22860"/>
                        <wp:effectExtent l="0" t="0" r="0"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53162BDD" w14:textId="77777777" w:rsidR="002B64DC" w:rsidRPr="00176369" w:rsidRDefault="002B64DC" w:rsidP="002B64DC">
                  <w:pPr>
                    <w:spacing w:after="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noProof/>
                      <w:kern w:val="0"/>
                      <w:lang w:eastAsia="es-CO"/>
                      <w14:ligatures w14:val="none"/>
                    </w:rPr>
                    <w:drawing>
                      <wp:inline distT="0" distB="0" distL="0" distR="0" wp14:anchorId="48313E7F" wp14:editId="24376CEC">
                        <wp:extent cx="7620" cy="7620"/>
                        <wp:effectExtent l="0" t="0" r="0" b="0"/>
                        <wp:docPr id="1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0524" w:type="dxa"/>
                  <w:hideMark/>
                </w:tcPr>
                <w:p w14:paraId="149D9AB9" w14:textId="77777777" w:rsidR="002B64DC" w:rsidRPr="00176369" w:rsidRDefault="002B64DC" w:rsidP="002B64DC">
                  <w:pPr>
                    <w:spacing w:after="240" w:line="240" w:lineRule="auto"/>
                    <w:rPr>
                      <w:rFonts w:ascii="Verdana" w:eastAsia="Times New Roman" w:hAnsi="Verdana" w:cs="Times New Roman"/>
                      <w:kern w:val="0"/>
                      <w:lang w:eastAsia="es-CO"/>
                      <w14:ligatures w14:val="none"/>
                    </w:rPr>
                  </w:pPr>
                  <w:r w:rsidRPr="00176369">
                    <w:rPr>
                      <w:rFonts w:ascii="Verdana" w:eastAsia="Times New Roman" w:hAnsi="Verdana" w:cs="Times New Roman"/>
                      <w:b/>
                      <w:bCs/>
                      <w:kern w:val="0"/>
                      <w:lang w:eastAsia="es-CO"/>
                      <w14:ligatures w14:val="none"/>
                    </w:rPr>
                    <w:t>4.1. Normatividad</w:t>
                  </w:r>
                </w:p>
                <w:p w14:paraId="7D457216" w14:textId="3F015449" w:rsidR="002B64DC" w:rsidRPr="00176369" w:rsidRDefault="6D62A6B0" w:rsidP="24B1B3B0">
                  <w:pPr>
                    <w:spacing w:after="24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 Código Sustantivo de Trabajo Capítulo V Protección a la maternidad y protección de menores.</w:t>
                  </w:r>
                </w:p>
                <w:p w14:paraId="6C36AFC0" w14:textId="05087891" w:rsidR="002B64DC" w:rsidRPr="00176369" w:rsidRDefault="6D62A6B0" w:rsidP="24B1B3B0">
                  <w:pPr>
                    <w:spacing w:after="24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 Ley 1822 de 2017, por medio de la cual se incentiva la adecuada atención y cuidado de la primera infancia, se modifican los artículos 236 y 239 del Código Sustantivo del Trabajo y se dictan otras disposiciones”.</w:t>
                  </w:r>
                </w:p>
                <w:p w14:paraId="09013909" w14:textId="22D21D8B" w:rsidR="002B64DC" w:rsidRPr="00176369" w:rsidRDefault="6D62A6B0" w:rsidP="24B1B3B0">
                  <w:pPr>
                    <w:spacing w:after="24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 Ley 1823 de 2017, por medio de la cual se adopta la estrategia salas amigas de la familia lactante del entorno laboral en entidades públicas territoriales y empresas privadas y se dictan otras disposiciones.</w:t>
                  </w:r>
                </w:p>
                <w:p w14:paraId="0EF5D17C" w14:textId="7095048A" w:rsidR="002B64DC" w:rsidRPr="00176369" w:rsidRDefault="6D62A6B0" w:rsidP="24B1B3B0">
                  <w:pPr>
                    <w:spacing w:after="24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 Resolución 2423 de 2018, por la cual se establecen los parámetros técnicos para la operación de la estrategia Salas Amigas de la Familia Lactante del Entorno Laboral</w:t>
                  </w:r>
                  <w:r w:rsidR="002B64DC" w:rsidRPr="00176369">
                    <w:rPr>
                      <w:rFonts w:ascii="Verdana" w:eastAsia="Times New Roman" w:hAnsi="Verdana" w:cs="Times New Roman"/>
                      <w:kern w:val="0"/>
                      <w:lang w:eastAsia="es-CO"/>
                      <w14:ligatures w14:val="none"/>
                    </w:rPr>
                    <w:br/>
                  </w:r>
                  <w:r w:rsidR="002B64DC" w:rsidRPr="00176369">
                    <w:rPr>
                      <w:rFonts w:ascii="Verdana" w:eastAsia="Times New Roman" w:hAnsi="Verdana" w:cs="Times New Roman"/>
                      <w:kern w:val="0"/>
                      <w:lang w:eastAsia="es-CO"/>
                      <w14:ligatures w14:val="none"/>
                    </w:rPr>
                    <w:br/>
                  </w:r>
                  <w:r w:rsidRPr="00176369">
                    <w:rPr>
                      <w:rFonts w:ascii="Verdana" w:eastAsia="Times New Roman" w:hAnsi="Verdana" w:cs="Times New Roman"/>
                      <w:kern w:val="0"/>
                      <w:lang w:eastAsia="es-CO"/>
                      <w14:ligatures w14:val="none"/>
                    </w:rPr>
                    <w:t>La Sala Amiga de la Familia Lactante está disponible para uso de las mujeres funcionarias y contratistas del Ministerio de Comercio, Industria y Turismo que se encuentren en etapa lactante. Las mujeres que visiten el Ministerio y requieran hacer uso de la sala podrán ingresar bajo responsabilidad del funcionario el cual autorizó su ingreso al edificio.</w:t>
                  </w:r>
                  <w:r w:rsidR="002B64DC" w:rsidRPr="00176369">
                    <w:rPr>
                      <w:rFonts w:ascii="Verdana" w:eastAsia="Times New Roman" w:hAnsi="Verdana" w:cs="Times New Roman"/>
                      <w:kern w:val="0"/>
                      <w:lang w:eastAsia="es-CO"/>
                      <w14:ligatures w14:val="none"/>
                    </w:rPr>
                    <w:br/>
                  </w:r>
                  <w:r w:rsidR="002B64DC" w:rsidRPr="00176369">
                    <w:rPr>
                      <w:rFonts w:ascii="Verdana" w:eastAsia="Times New Roman" w:hAnsi="Verdana" w:cs="Times New Roman"/>
                      <w:kern w:val="0"/>
                      <w:lang w:eastAsia="es-CO"/>
                      <w14:ligatures w14:val="none"/>
                    </w:rPr>
                    <w:lastRenderedPageBreak/>
                    <w:br/>
                  </w:r>
                  <w:r w:rsidRPr="00176369">
                    <w:rPr>
                      <w:rFonts w:ascii="Verdana" w:eastAsia="Times New Roman" w:hAnsi="Verdana" w:cs="Times New Roman"/>
                      <w:kern w:val="0"/>
                      <w:lang w:eastAsia="es-CO"/>
                      <w14:ligatures w14:val="none"/>
                    </w:rPr>
                    <w:t>En el Programa Sala Amiga de la Familia Lactante se incluirán funcionarias en estado gestante y lactante, así como hombres que tengan hijos menores de 6 meses.</w:t>
                  </w:r>
                  <w:r w:rsidR="002B64DC" w:rsidRPr="00176369">
                    <w:rPr>
                      <w:rFonts w:ascii="Verdana" w:eastAsia="Times New Roman" w:hAnsi="Verdana" w:cs="Times New Roman"/>
                      <w:kern w:val="0"/>
                      <w:lang w:eastAsia="es-CO"/>
                      <w14:ligatures w14:val="none"/>
                    </w:rPr>
                    <w:br/>
                  </w:r>
                  <w:r w:rsidR="002B64DC" w:rsidRPr="00176369">
                    <w:rPr>
                      <w:rFonts w:ascii="Verdana" w:eastAsia="Times New Roman" w:hAnsi="Verdana" w:cs="Times New Roman"/>
                      <w:kern w:val="0"/>
                      <w:lang w:eastAsia="es-CO"/>
                      <w14:ligatures w14:val="none"/>
                    </w:rPr>
                    <w:br/>
                  </w:r>
                  <w:r w:rsidRPr="00176369">
                    <w:rPr>
                      <w:rFonts w:ascii="Verdana" w:eastAsia="Times New Roman" w:hAnsi="Verdana" w:cs="Times New Roman"/>
                      <w:kern w:val="0"/>
                      <w:lang w:eastAsia="es-CO"/>
                      <w14:ligatures w14:val="none"/>
                    </w:rPr>
                    <w:t>Para todos los trámites correspondientes a licencia de maternidad y paternidad se seguirá el procedimiento de nómina vigente.</w:t>
                  </w:r>
                  <w:r w:rsidR="002B64DC" w:rsidRPr="00176369">
                    <w:rPr>
                      <w:rFonts w:ascii="Verdana" w:eastAsia="Times New Roman" w:hAnsi="Verdana" w:cs="Times New Roman"/>
                      <w:kern w:val="0"/>
                      <w:lang w:eastAsia="es-CO"/>
                      <w14:ligatures w14:val="none"/>
                    </w:rPr>
                    <w:br/>
                  </w:r>
                  <w:r w:rsidR="002B64DC" w:rsidRPr="00176369">
                    <w:rPr>
                      <w:rFonts w:ascii="Verdana" w:eastAsia="Times New Roman" w:hAnsi="Verdana" w:cs="Times New Roman"/>
                      <w:kern w:val="0"/>
                      <w:lang w:eastAsia="es-CO"/>
                      <w14:ligatures w14:val="none"/>
                    </w:rPr>
                    <w:br/>
                  </w:r>
                  <w:r w:rsidRPr="00176369">
                    <w:rPr>
                      <w:rFonts w:ascii="Verdana" w:eastAsia="Times New Roman" w:hAnsi="Verdana" w:cs="Times New Roman"/>
                      <w:kern w:val="0"/>
                      <w:lang w:eastAsia="es-CO"/>
                      <w14:ligatures w14:val="none"/>
                    </w:rPr>
                    <w:t>Para tomar el descanso remunerado durante la lactancia (primeros seis (6) meses de edad del menor) mencionado en el Artículo 238 del Código Sustantivo de Trabajo, la funcionaria debe notificar al Coordinador del Grupo de Talento Humano cuál de las siguientes opciones va a tomar:</w:t>
                  </w:r>
                </w:p>
                <w:p w14:paraId="077232E7" w14:textId="088A01CC" w:rsidR="002B64DC" w:rsidRPr="00176369" w:rsidRDefault="6D62A6B0" w:rsidP="24B1B3B0">
                  <w:pPr>
                    <w:spacing w:after="24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 Tomar dos descansos de treinta (30) minutos cada uno, uno en las horas de la mañana y uno en las horas de la tarde.</w:t>
                  </w:r>
                </w:p>
                <w:p w14:paraId="43178BE1" w14:textId="6833BD63" w:rsidR="002B64DC" w:rsidRPr="00176369" w:rsidRDefault="6D62A6B0" w:rsidP="24B1B3B0">
                  <w:pPr>
                    <w:spacing w:after="24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 Tomar un único descanso de una (1) hora diaria.</w:t>
                  </w:r>
                </w:p>
                <w:p w14:paraId="205197FD" w14:textId="6D35B40A" w:rsidR="002B64DC" w:rsidRPr="00176369" w:rsidRDefault="6D62A6B0" w:rsidP="24B1B3B0">
                  <w:pPr>
                    <w:spacing w:after="0" w:line="240" w:lineRule="auto"/>
                    <w:jc w:val="both"/>
                    <w:rPr>
                      <w:rFonts w:ascii="Verdana" w:eastAsia="Times New Roman" w:hAnsi="Verdana" w:cs="Times New Roman"/>
                      <w:kern w:val="0"/>
                      <w:lang w:eastAsia="es-CO"/>
                      <w14:ligatures w14:val="none"/>
                    </w:rPr>
                  </w:pPr>
                  <w:r w:rsidRPr="00176369">
                    <w:rPr>
                      <w:rFonts w:ascii="Verdana" w:eastAsia="Times New Roman" w:hAnsi="Verdana" w:cs="Times New Roman"/>
                      <w:kern w:val="0"/>
                      <w:lang w:eastAsia="es-CO"/>
                      <w14:ligatures w14:val="none"/>
                    </w:rPr>
                    <w:t> En caso de que se necesite un mayor número de descansos se debe presentar el certificado médico en el cual se expongan las razones que justifiquen ese mayor número de descansos.</w:t>
                  </w:r>
                  <w:r w:rsidR="002B64DC" w:rsidRPr="00176369">
                    <w:rPr>
                      <w:rFonts w:ascii="Verdana" w:eastAsia="Times New Roman" w:hAnsi="Verdana" w:cs="Times New Roman"/>
                      <w:kern w:val="0"/>
                      <w:lang w:eastAsia="es-CO"/>
                      <w14:ligatures w14:val="none"/>
                    </w:rPr>
                    <w:br/>
                  </w:r>
                  <w:r w:rsidR="002B64DC" w:rsidRPr="00176369">
                    <w:rPr>
                      <w:rFonts w:ascii="Verdana" w:eastAsia="Times New Roman" w:hAnsi="Verdana" w:cs="Times New Roman"/>
                      <w:kern w:val="0"/>
                      <w:lang w:eastAsia="es-CO"/>
                      <w14:ligatures w14:val="none"/>
                    </w:rPr>
                    <w:br/>
                  </w:r>
                  <w:r w:rsidRPr="00176369">
                    <w:rPr>
                      <w:rFonts w:ascii="Verdana" w:eastAsia="Times New Roman" w:hAnsi="Verdana" w:cs="Times New Roman"/>
                      <w:kern w:val="0"/>
                      <w:lang w:eastAsia="es-CO"/>
                      <w14:ligatures w14:val="none"/>
                    </w:rPr>
                    <w:t>En dicha notificación se debe informar las horas a las cuales se va a tomar el descanso y adjuntar un certificado en el que conste la fecha de nacimiento del menor.</w:t>
                  </w:r>
                  <w:r w:rsidR="002B64DC" w:rsidRPr="00176369">
                    <w:rPr>
                      <w:rFonts w:ascii="Verdana" w:eastAsia="Times New Roman" w:hAnsi="Verdana" w:cs="Times New Roman"/>
                      <w:kern w:val="0"/>
                      <w:lang w:eastAsia="es-CO"/>
                      <w14:ligatures w14:val="none"/>
                    </w:rPr>
                    <w:br/>
                  </w:r>
                  <w:r w:rsidR="002B64DC" w:rsidRPr="00176369">
                    <w:rPr>
                      <w:rFonts w:ascii="Verdana" w:eastAsia="Times New Roman" w:hAnsi="Verdana" w:cs="Times New Roman"/>
                      <w:kern w:val="0"/>
                      <w:lang w:eastAsia="es-CO"/>
                      <w14:ligatures w14:val="none"/>
                    </w:rPr>
                    <w:br/>
                  </w:r>
                  <w:r w:rsidRPr="00176369">
                    <w:rPr>
                      <w:rFonts w:ascii="Verdana" w:eastAsia="Times New Roman" w:hAnsi="Verdana" w:cs="Times New Roman"/>
                      <w:kern w:val="0"/>
                      <w:lang w:eastAsia="es-CO"/>
                      <w14:ligatures w14:val="none"/>
                    </w:rPr>
                    <w:t>El Plan de capacitación dirigido a mujeres gestantes y madres en lactancia se encuentra contemplado dentro del Programa Sala Amiga de la Familia Lactante. Dentro del proceso de inducción a nuevos funcionarios se incluye una charla sobre la existencia de la Sala Amiga de la Familia Lactante de la entidad, su importancia para la promoción y protección de la lactancia materna y los beneficios para la entidad.</w:t>
                  </w:r>
                  <w:r w:rsidR="002B64DC" w:rsidRPr="00176369">
                    <w:rPr>
                      <w:rFonts w:ascii="Verdana" w:eastAsia="Times New Roman" w:hAnsi="Verdana" w:cs="Times New Roman"/>
                      <w:kern w:val="0"/>
                      <w:lang w:eastAsia="es-CO"/>
                      <w14:ligatures w14:val="none"/>
                    </w:rPr>
                    <w:br/>
                  </w:r>
                  <w:r w:rsidR="002B64DC" w:rsidRPr="00176369">
                    <w:rPr>
                      <w:rFonts w:ascii="Verdana" w:eastAsia="Times New Roman" w:hAnsi="Verdana" w:cs="Times New Roman"/>
                      <w:kern w:val="0"/>
                      <w:lang w:eastAsia="es-CO"/>
                      <w14:ligatures w14:val="none"/>
                    </w:rPr>
                    <w:br/>
                  </w:r>
                  <w:r w:rsidRPr="00176369">
                    <w:rPr>
                      <w:rFonts w:ascii="Verdana" w:eastAsia="Times New Roman" w:hAnsi="Verdana" w:cs="Times New Roman"/>
                      <w:kern w:val="0"/>
                      <w:lang w:eastAsia="es-CO"/>
                      <w14:ligatures w14:val="none"/>
                    </w:rPr>
                    <w:t>El instructivo donde se describe el proceso de limpieza y desinfección de la sala, equipos y utensilios, así como los formatos para el registro diario de la limpieza y desinfección serán los dispuestos por el contratista de servicios generales. </w:t>
                  </w:r>
                </w:p>
                <w:p w14:paraId="75409934" w14:textId="77777777" w:rsidR="004918BA" w:rsidRDefault="004918BA" w:rsidP="002B64DC">
                  <w:pPr>
                    <w:spacing w:after="0" w:line="240" w:lineRule="auto"/>
                    <w:rPr>
                      <w:rFonts w:ascii="Verdana" w:eastAsia="Times New Roman" w:hAnsi="Verdana" w:cs="Times New Roman"/>
                      <w:kern w:val="0"/>
                      <w:lang w:eastAsia="es-CO"/>
                      <w14:ligatures w14:val="none"/>
                    </w:rPr>
                  </w:pPr>
                </w:p>
                <w:p w14:paraId="74128725" w14:textId="77777777" w:rsidR="00F527E9" w:rsidRDefault="00F527E9" w:rsidP="002B64DC">
                  <w:pPr>
                    <w:spacing w:after="0" w:line="240" w:lineRule="auto"/>
                    <w:rPr>
                      <w:rFonts w:ascii="Verdana" w:eastAsia="Times New Roman" w:hAnsi="Verdana" w:cs="Times New Roman"/>
                      <w:kern w:val="0"/>
                      <w:lang w:eastAsia="es-CO"/>
                      <w14:ligatures w14:val="none"/>
                    </w:rPr>
                  </w:pPr>
                </w:p>
                <w:p w14:paraId="37934E1B" w14:textId="77777777" w:rsidR="00F527E9" w:rsidRDefault="00F527E9" w:rsidP="002B64DC">
                  <w:pPr>
                    <w:spacing w:after="0" w:line="240" w:lineRule="auto"/>
                    <w:rPr>
                      <w:rFonts w:ascii="Verdana" w:eastAsia="Times New Roman" w:hAnsi="Verdana" w:cs="Times New Roman"/>
                      <w:kern w:val="0"/>
                      <w:lang w:eastAsia="es-CO"/>
                      <w14:ligatures w14:val="none"/>
                    </w:rPr>
                  </w:pPr>
                </w:p>
                <w:p w14:paraId="04DBDFA1" w14:textId="77777777" w:rsidR="00F527E9" w:rsidRPr="00176369" w:rsidRDefault="00F527E9" w:rsidP="002B64DC">
                  <w:pPr>
                    <w:spacing w:after="0" w:line="240" w:lineRule="auto"/>
                    <w:rPr>
                      <w:rFonts w:ascii="Verdana" w:eastAsia="Times New Roman" w:hAnsi="Verdana" w:cs="Times New Roman"/>
                      <w:kern w:val="0"/>
                      <w:lang w:eastAsia="es-CO"/>
                      <w14:ligatures w14:val="none"/>
                    </w:rPr>
                  </w:pPr>
                </w:p>
                <w:p w14:paraId="4A4246FE" w14:textId="77777777" w:rsidR="004918BA" w:rsidRPr="00176369" w:rsidRDefault="004918BA" w:rsidP="004918BA">
                  <w:pPr>
                    <w:spacing w:after="0" w:line="240" w:lineRule="auto"/>
                    <w:rPr>
                      <w:rFonts w:ascii="Verdana" w:eastAsia="Arial" w:hAnsi="Verdana" w:cs="Arial"/>
                      <w:b/>
                      <w:bCs/>
                    </w:rPr>
                  </w:pPr>
                  <w:r w:rsidRPr="00176369">
                    <w:rPr>
                      <w:rFonts w:ascii="Verdana" w:eastAsia="Times New Roman" w:hAnsi="Verdana" w:cs="Times New Roman"/>
                      <w:kern w:val="0"/>
                      <w:lang w:eastAsia="es-CO"/>
                      <w14:ligatures w14:val="none"/>
                    </w:rPr>
                    <w:br/>
                  </w:r>
                  <w:r w:rsidRPr="00176369">
                    <w:rPr>
                      <w:rFonts w:ascii="Verdana" w:eastAsia="Times New Roman" w:hAnsi="Verdana" w:cs="Arial"/>
                      <w:b/>
                      <w:bCs/>
                      <w:color w:val="000000"/>
                      <w:kern w:val="0"/>
                      <w:lang w:eastAsia="es-CO"/>
                      <w14:ligatures w14:val="none"/>
                    </w:rPr>
                    <w:t xml:space="preserve">5. </w:t>
                  </w:r>
                  <w:r w:rsidRPr="00176369">
                    <w:rPr>
                      <w:rFonts w:ascii="Verdana" w:hAnsi="Verdana" w:cs="Arial"/>
                      <w:b/>
                      <w:bCs/>
                    </w:rPr>
                    <w:t xml:space="preserve">DIAGRAMA DE FLUJO </w:t>
                  </w:r>
                </w:p>
                <w:p w14:paraId="6BAA55B6" w14:textId="70C342B6" w:rsidR="004918BA" w:rsidRPr="00176369" w:rsidRDefault="004918BA" w:rsidP="037F109F">
                  <w:pPr>
                    <w:spacing w:after="0" w:line="240" w:lineRule="auto"/>
                    <w:jc w:val="both"/>
                    <w:rPr>
                      <w:rFonts w:ascii="Verdana" w:hAnsi="Verdana" w:cs="Arial"/>
                    </w:rPr>
                  </w:pPr>
                  <w:r w:rsidRPr="037F109F">
                    <w:rPr>
                      <w:rFonts w:ascii="Verdana" w:hAnsi="Verdana" w:cs="Arial"/>
                    </w:rPr>
                    <w:t xml:space="preserve">(A </w:t>
                  </w:r>
                  <w:r w:rsidR="4D52F4CC" w:rsidRPr="037F109F">
                    <w:rPr>
                      <w:rFonts w:ascii="Verdana" w:hAnsi="Verdana" w:cs="Arial"/>
                    </w:rPr>
                    <w:t>continuación,</w:t>
                  </w:r>
                  <w:r w:rsidRPr="037F109F">
                    <w:rPr>
                      <w:rFonts w:ascii="Verdana" w:hAnsi="Verdana" w:cs="Arial"/>
                    </w:rPr>
                    <w:t xml:space="preserve"> se visualiza de manera gráfica y secuencial las actividades descritas en el numeral 6)</w:t>
                  </w:r>
                </w:p>
                <w:p w14:paraId="2776E84B" w14:textId="77777777" w:rsidR="004918BA" w:rsidRPr="00176369" w:rsidRDefault="004918BA" w:rsidP="002B64DC">
                  <w:pPr>
                    <w:spacing w:after="0" w:line="240" w:lineRule="auto"/>
                    <w:rPr>
                      <w:rFonts w:ascii="Verdana" w:eastAsia="Times New Roman" w:hAnsi="Verdana" w:cs="Times New Roman"/>
                      <w:kern w:val="0"/>
                      <w:lang w:eastAsia="es-CO"/>
                      <w14:ligatures w14:val="none"/>
                    </w:rPr>
                  </w:pPr>
                </w:p>
                <w:p w14:paraId="626BDCD9" w14:textId="18F31394" w:rsidR="004918BA" w:rsidRDefault="00F527E9" w:rsidP="00F527E9">
                  <w:pPr>
                    <w:spacing w:after="0" w:line="240" w:lineRule="auto"/>
                    <w:jc w:val="center"/>
                    <w:rPr>
                      <w:rFonts w:ascii="Verdana" w:eastAsia="Times New Roman" w:hAnsi="Verdana" w:cs="Times New Roman"/>
                      <w:kern w:val="0"/>
                      <w:lang w:eastAsia="es-CO"/>
                      <w14:ligatures w14:val="none"/>
                    </w:rPr>
                  </w:pPr>
                  <w:r>
                    <w:rPr>
                      <w:rFonts w:ascii="Verdana" w:eastAsia="Times New Roman" w:hAnsi="Verdana" w:cs="Times New Roman"/>
                      <w:noProof/>
                      <w:kern w:val="0"/>
                      <w:lang w:eastAsia="es-CO"/>
                    </w:rPr>
                    <w:drawing>
                      <wp:inline distT="0" distB="0" distL="0" distR="0" wp14:anchorId="4042D235" wp14:editId="02BD8E1B">
                        <wp:extent cx="2336920" cy="4908802"/>
                        <wp:effectExtent l="0" t="0" r="6350" b="6350"/>
                        <wp:docPr id="120620777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07777" name="Imagen 1" descr="Diagram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2336920" cy="4908802"/>
                                </a:xfrm>
                                <a:prstGeom prst="rect">
                                  <a:avLst/>
                                </a:prstGeom>
                              </pic:spPr>
                            </pic:pic>
                          </a:graphicData>
                        </a:graphic>
                      </wp:inline>
                    </w:drawing>
                  </w:r>
                </w:p>
                <w:p w14:paraId="76BBD5C9" w14:textId="77777777" w:rsidR="00F527E9" w:rsidRDefault="00F527E9" w:rsidP="00F527E9">
                  <w:pPr>
                    <w:spacing w:after="0" w:line="240" w:lineRule="auto"/>
                    <w:jc w:val="center"/>
                    <w:rPr>
                      <w:rFonts w:ascii="Verdana" w:eastAsia="Times New Roman" w:hAnsi="Verdana" w:cs="Times New Roman"/>
                      <w:kern w:val="0"/>
                      <w:lang w:eastAsia="es-CO"/>
                      <w14:ligatures w14:val="none"/>
                    </w:rPr>
                  </w:pPr>
                </w:p>
                <w:p w14:paraId="2D913BF0" w14:textId="77777777" w:rsidR="00F527E9" w:rsidRDefault="00F527E9" w:rsidP="00F527E9">
                  <w:pPr>
                    <w:spacing w:after="0" w:line="240" w:lineRule="auto"/>
                    <w:jc w:val="center"/>
                    <w:rPr>
                      <w:rFonts w:ascii="Verdana" w:eastAsia="Times New Roman" w:hAnsi="Verdana" w:cs="Times New Roman"/>
                      <w:kern w:val="0"/>
                      <w:lang w:eastAsia="es-CO"/>
                      <w14:ligatures w14:val="none"/>
                    </w:rPr>
                  </w:pPr>
                </w:p>
                <w:p w14:paraId="3CD99B93" w14:textId="77777777" w:rsidR="00F527E9" w:rsidRDefault="00F527E9" w:rsidP="00F527E9">
                  <w:pPr>
                    <w:spacing w:after="0" w:line="240" w:lineRule="auto"/>
                    <w:jc w:val="center"/>
                    <w:rPr>
                      <w:rFonts w:ascii="Verdana" w:eastAsia="Times New Roman" w:hAnsi="Verdana" w:cs="Times New Roman"/>
                      <w:kern w:val="0"/>
                      <w:lang w:eastAsia="es-CO"/>
                      <w14:ligatures w14:val="none"/>
                    </w:rPr>
                  </w:pPr>
                </w:p>
                <w:p w14:paraId="33D6D5B6" w14:textId="77777777" w:rsidR="00F527E9" w:rsidRDefault="00F527E9" w:rsidP="00F527E9">
                  <w:pPr>
                    <w:spacing w:after="0" w:line="240" w:lineRule="auto"/>
                    <w:jc w:val="center"/>
                    <w:rPr>
                      <w:rFonts w:ascii="Verdana" w:eastAsia="Times New Roman" w:hAnsi="Verdana" w:cs="Times New Roman"/>
                      <w:kern w:val="0"/>
                      <w:lang w:eastAsia="es-CO"/>
                      <w14:ligatures w14:val="none"/>
                    </w:rPr>
                  </w:pPr>
                </w:p>
                <w:p w14:paraId="244222BA" w14:textId="77777777" w:rsidR="00F527E9" w:rsidRPr="00176369" w:rsidRDefault="00F527E9" w:rsidP="00F527E9">
                  <w:pPr>
                    <w:spacing w:after="0" w:line="240" w:lineRule="auto"/>
                    <w:jc w:val="center"/>
                    <w:rPr>
                      <w:rFonts w:ascii="Verdana" w:eastAsia="Times New Roman" w:hAnsi="Verdana" w:cs="Times New Roman"/>
                      <w:kern w:val="0"/>
                      <w:lang w:eastAsia="es-CO"/>
                      <w14:ligatures w14:val="none"/>
                    </w:rPr>
                  </w:pPr>
                </w:p>
                <w:p w14:paraId="273C001F" w14:textId="2312B90B" w:rsidR="004918BA" w:rsidRPr="00176369" w:rsidRDefault="004918BA" w:rsidP="00176369">
                  <w:pPr>
                    <w:spacing w:after="0" w:line="240" w:lineRule="auto"/>
                    <w:rPr>
                      <w:rFonts w:ascii="Verdana" w:eastAsia="Times New Roman" w:hAnsi="Verdana" w:cs="Times New Roman"/>
                      <w:kern w:val="0"/>
                      <w:lang w:eastAsia="es-CO"/>
                      <w14:ligatures w14:val="none"/>
                    </w:rPr>
                  </w:pPr>
                </w:p>
              </w:tc>
            </w:tr>
          </w:tbl>
          <w:p w14:paraId="2281A435" w14:textId="77777777" w:rsidR="002B64DC" w:rsidRPr="00176369" w:rsidRDefault="002B64DC" w:rsidP="002B64DC">
            <w:pPr>
              <w:spacing w:after="0" w:line="240" w:lineRule="auto"/>
              <w:rPr>
                <w:rFonts w:ascii="Verdana" w:eastAsia="Times New Roman" w:hAnsi="Verdana" w:cs="Arial"/>
                <w:color w:val="000000"/>
                <w:kern w:val="0"/>
                <w:lang w:eastAsia="es-CO"/>
                <w14:ligatures w14:val="none"/>
              </w:rPr>
            </w:pPr>
          </w:p>
        </w:tc>
      </w:tr>
      <w:tr w:rsidR="002B64DC" w:rsidRPr="00A05F94" w14:paraId="018AEA26" w14:textId="77777777" w:rsidTr="24B1B3B0">
        <w:trPr>
          <w:tblCellSpacing w:w="15" w:type="dxa"/>
          <w:jc w:val="center"/>
        </w:trPr>
        <w:tc>
          <w:tcPr>
            <w:tcW w:w="4972" w:type="pct"/>
            <w:vAlign w:val="center"/>
            <w:hideMark/>
          </w:tcPr>
          <w:p w14:paraId="2DFA974B" w14:textId="77777777" w:rsidR="002B64DC" w:rsidRPr="00A05F94" w:rsidRDefault="002B64DC" w:rsidP="002B64DC">
            <w:pPr>
              <w:spacing w:after="0" w:line="240" w:lineRule="auto"/>
              <w:rPr>
                <w:rFonts w:ascii="Verdana" w:eastAsia="Times New Roman" w:hAnsi="Verdana" w:cs="Times New Roman"/>
                <w:kern w:val="0"/>
                <w:sz w:val="20"/>
                <w:szCs w:val="20"/>
                <w:lang w:eastAsia="es-CO"/>
                <w14:ligatures w14:val="none"/>
              </w:rPr>
            </w:pPr>
          </w:p>
        </w:tc>
      </w:tr>
      <w:tr w:rsidR="002B64DC" w:rsidRPr="00A05F94" w14:paraId="03E905BE" w14:textId="77777777" w:rsidTr="24B1B3B0">
        <w:trPr>
          <w:tblCellSpacing w:w="15" w:type="dxa"/>
          <w:jc w:val="center"/>
        </w:trPr>
        <w:tc>
          <w:tcPr>
            <w:tcW w:w="4972" w:type="pct"/>
            <w:vAlign w:val="center"/>
            <w:hideMark/>
          </w:tcPr>
          <w:p w14:paraId="49499795" w14:textId="77777777" w:rsidR="004918BA" w:rsidRPr="00166579" w:rsidRDefault="004918BA" w:rsidP="004918BA">
            <w:pPr>
              <w:pStyle w:val="Prrafodelista"/>
              <w:numPr>
                <w:ilvl w:val="0"/>
                <w:numId w:val="1"/>
              </w:numPr>
              <w:spacing w:after="0" w:line="240" w:lineRule="auto"/>
              <w:jc w:val="both"/>
              <w:rPr>
                <w:rFonts w:ascii="Verdana" w:eastAsia="Arial" w:hAnsi="Verdana" w:cs="Arial"/>
                <w:b/>
                <w:bCs/>
              </w:rPr>
            </w:pPr>
            <w:r w:rsidRPr="00166579">
              <w:rPr>
                <w:rFonts w:ascii="Verdana" w:hAnsi="Verdana" w:cs="Arial"/>
                <w:b/>
                <w:bCs/>
              </w:rPr>
              <w:t xml:space="preserve">DESCRIPCIÓN DE ACTIVIDADES </w:t>
            </w:r>
          </w:p>
          <w:p w14:paraId="4945555F" w14:textId="32FDE22D" w:rsidR="002B64DC" w:rsidRPr="00A05F94" w:rsidRDefault="53BA2395" w:rsidP="24B1B3B0">
            <w:pPr>
              <w:spacing w:after="0" w:line="240" w:lineRule="auto"/>
              <w:ind w:firstLine="708"/>
              <w:jc w:val="both"/>
              <w:rPr>
                <w:rFonts w:ascii="Verdana" w:hAnsi="Verdana" w:cs="Arial"/>
                <w:kern w:val="0"/>
                <w:lang w:eastAsia="es-CO"/>
                <w14:ligatures w14:val="none"/>
              </w:rPr>
            </w:pPr>
            <w:r w:rsidRPr="24B1B3B0">
              <w:rPr>
                <w:rFonts w:ascii="Verdana" w:hAnsi="Verdana" w:cs="Arial"/>
              </w:rPr>
              <w:t xml:space="preserve">(A </w:t>
            </w:r>
            <w:r w:rsidR="17CA362D" w:rsidRPr="24B1B3B0">
              <w:rPr>
                <w:rFonts w:ascii="Verdana" w:hAnsi="Verdana" w:cs="Arial"/>
              </w:rPr>
              <w:t>continuación,</w:t>
            </w:r>
            <w:r w:rsidRPr="24B1B3B0">
              <w:rPr>
                <w:rFonts w:ascii="Verdana" w:hAnsi="Verdana" w:cs="Arial"/>
              </w:rPr>
              <w:t xml:space="preserve"> se detallan las actividades graficadas en el numeral 5)</w:t>
            </w:r>
          </w:p>
        </w:tc>
      </w:tr>
      <w:tr w:rsidR="002B64DC" w:rsidRPr="00A05F94" w14:paraId="16C5B5BD" w14:textId="77777777" w:rsidTr="24B1B3B0">
        <w:trPr>
          <w:tblCellSpacing w:w="15" w:type="dxa"/>
          <w:jc w:val="center"/>
        </w:trPr>
        <w:tc>
          <w:tcPr>
            <w:tcW w:w="4972" w:type="pct"/>
            <w:vAlign w:val="center"/>
            <w:hideMark/>
          </w:tcPr>
          <w:tbl>
            <w:tblPr>
              <w:tblStyle w:val="Tablaconcuadrcula"/>
              <w:tblW w:w="10723" w:type="dxa"/>
              <w:tblLook w:val="04A0" w:firstRow="1" w:lastRow="0" w:firstColumn="1" w:lastColumn="0" w:noHBand="0" w:noVBand="1"/>
            </w:tblPr>
            <w:tblGrid>
              <w:gridCol w:w="685"/>
              <w:gridCol w:w="1818"/>
              <w:gridCol w:w="2418"/>
              <w:gridCol w:w="3938"/>
              <w:gridCol w:w="1864"/>
            </w:tblGrid>
            <w:tr w:rsidR="00775985" w:rsidRPr="00775985" w14:paraId="1342D445" w14:textId="77777777" w:rsidTr="24B1B3B0">
              <w:trPr>
                <w:tblHeader/>
              </w:trPr>
              <w:tc>
                <w:tcPr>
                  <w:tcW w:w="685" w:type="dxa"/>
                  <w:vAlign w:val="center"/>
                  <w:hideMark/>
                </w:tcPr>
                <w:p w14:paraId="141E804D" w14:textId="50CED5F8" w:rsidR="00860DAC" w:rsidRPr="00775985" w:rsidRDefault="00860DAC" w:rsidP="00860DAC">
                  <w:pPr>
                    <w:jc w:val="center"/>
                    <w:rPr>
                      <w:rFonts w:ascii="Verdana" w:eastAsia="Times New Roman" w:hAnsi="Verdana" w:cs="Arial"/>
                      <w:b/>
                      <w:bCs/>
                      <w:color w:val="000000"/>
                      <w:kern w:val="0"/>
                      <w:sz w:val="20"/>
                      <w:szCs w:val="20"/>
                      <w:lang w:eastAsia="es-CO"/>
                      <w14:ligatures w14:val="none"/>
                    </w:rPr>
                  </w:pPr>
                  <w:r w:rsidRPr="00775985">
                    <w:rPr>
                      <w:rFonts w:ascii="Verdana" w:eastAsia="Times New Roman" w:hAnsi="Verdana" w:cs="Arial"/>
                      <w:b/>
                      <w:bCs/>
                      <w:color w:val="000000"/>
                      <w:kern w:val="0"/>
                      <w:sz w:val="20"/>
                      <w:szCs w:val="20"/>
                      <w:lang w:eastAsia="es-CO"/>
                      <w14:ligatures w14:val="none"/>
                    </w:rPr>
                    <w:lastRenderedPageBreak/>
                    <w:t>No.</w:t>
                  </w:r>
                </w:p>
              </w:tc>
              <w:tc>
                <w:tcPr>
                  <w:tcW w:w="1818" w:type="dxa"/>
                  <w:vAlign w:val="center"/>
                </w:tcPr>
                <w:p w14:paraId="1D8DFC01" w14:textId="49C668B2" w:rsidR="00860DAC" w:rsidRPr="00775985" w:rsidRDefault="00860DAC" w:rsidP="00860DAC">
                  <w:pPr>
                    <w:jc w:val="center"/>
                    <w:rPr>
                      <w:rFonts w:ascii="Verdana" w:eastAsia="Times New Roman" w:hAnsi="Verdana" w:cs="Arial"/>
                      <w:b/>
                      <w:bCs/>
                      <w:color w:val="000000"/>
                      <w:kern w:val="0"/>
                      <w:sz w:val="20"/>
                      <w:szCs w:val="20"/>
                      <w:lang w:eastAsia="es-CO"/>
                      <w14:ligatures w14:val="none"/>
                    </w:rPr>
                  </w:pPr>
                  <w:r w:rsidRPr="00775985">
                    <w:rPr>
                      <w:rFonts w:ascii="Verdana" w:eastAsia="Times New Roman" w:hAnsi="Verdana" w:cs="Arial"/>
                      <w:b/>
                      <w:bCs/>
                      <w:color w:val="000000"/>
                      <w:kern w:val="0"/>
                      <w:sz w:val="20"/>
                      <w:szCs w:val="20"/>
                      <w:lang w:eastAsia="es-CO"/>
                      <w14:ligatures w14:val="none"/>
                    </w:rPr>
                    <w:t>ACTIVIDAD</w:t>
                  </w:r>
                </w:p>
              </w:tc>
              <w:tc>
                <w:tcPr>
                  <w:tcW w:w="2418" w:type="dxa"/>
                  <w:vAlign w:val="center"/>
                  <w:hideMark/>
                </w:tcPr>
                <w:p w14:paraId="6B096BC2" w14:textId="41D8E3EA" w:rsidR="00860DAC" w:rsidRPr="00775985" w:rsidRDefault="285D7AB1" w:rsidP="00775985">
                  <w:pPr>
                    <w:jc w:val="center"/>
                    <w:rPr>
                      <w:rFonts w:ascii="Verdana" w:eastAsia="Times New Roman" w:hAnsi="Verdana" w:cs="Arial"/>
                      <w:b/>
                      <w:bCs/>
                      <w:color w:val="000000"/>
                      <w:kern w:val="0"/>
                      <w:sz w:val="20"/>
                      <w:szCs w:val="20"/>
                      <w:lang w:eastAsia="es-CO"/>
                      <w14:ligatures w14:val="none"/>
                    </w:rPr>
                  </w:pPr>
                  <w:r w:rsidRPr="00775985">
                    <w:rPr>
                      <w:rFonts w:ascii="Verdana" w:eastAsia="Times New Roman" w:hAnsi="Verdana" w:cs="Arial"/>
                      <w:b/>
                      <w:bCs/>
                      <w:color w:val="000000"/>
                      <w:kern w:val="0"/>
                      <w:sz w:val="20"/>
                      <w:szCs w:val="20"/>
                      <w:lang w:eastAsia="es-CO"/>
                      <w14:ligatures w14:val="none"/>
                    </w:rPr>
                    <w:t>RESPONSABLE</w:t>
                  </w:r>
                  <w:r w:rsidR="47D9D2DF" w:rsidRPr="00775985">
                    <w:rPr>
                      <w:rFonts w:ascii="Verdana" w:eastAsia="Times New Roman" w:hAnsi="Verdana" w:cs="Arial"/>
                      <w:b/>
                      <w:bCs/>
                      <w:color w:val="000000"/>
                      <w:kern w:val="0"/>
                      <w:sz w:val="20"/>
                      <w:szCs w:val="20"/>
                      <w:lang w:eastAsia="es-CO"/>
                      <w14:ligatures w14:val="none"/>
                    </w:rPr>
                    <w:t xml:space="preserve"> </w:t>
                  </w:r>
                  <w:r w:rsidR="1CB17D8A" w:rsidRPr="00775985">
                    <w:rPr>
                      <w:rFonts w:ascii="Verdana" w:eastAsia="Times New Roman" w:hAnsi="Verdana" w:cs="Arial"/>
                      <w:b/>
                      <w:bCs/>
                      <w:color w:val="000000"/>
                      <w:kern w:val="0"/>
                      <w:sz w:val="20"/>
                      <w:szCs w:val="20"/>
                      <w:lang w:eastAsia="es-CO"/>
                      <w14:ligatures w14:val="none"/>
                    </w:rPr>
                    <w:t>(S)</w:t>
                  </w:r>
                </w:p>
              </w:tc>
              <w:tc>
                <w:tcPr>
                  <w:tcW w:w="3938" w:type="dxa"/>
                  <w:vAlign w:val="center"/>
                  <w:hideMark/>
                </w:tcPr>
                <w:p w14:paraId="0688EB20" w14:textId="77777777" w:rsidR="00860DAC" w:rsidRPr="00775985" w:rsidRDefault="00860DAC" w:rsidP="00860DAC">
                  <w:pPr>
                    <w:jc w:val="center"/>
                    <w:rPr>
                      <w:rFonts w:ascii="Verdana" w:eastAsia="Times New Roman" w:hAnsi="Verdana" w:cs="Arial"/>
                      <w:b/>
                      <w:bCs/>
                      <w:color w:val="000000"/>
                      <w:kern w:val="0"/>
                      <w:sz w:val="20"/>
                      <w:szCs w:val="20"/>
                      <w:lang w:eastAsia="es-CO"/>
                      <w14:ligatures w14:val="none"/>
                    </w:rPr>
                  </w:pPr>
                  <w:r w:rsidRPr="00775985">
                    <w:rPr>
                      <w:rFonts w:ascii="Verdana" w:eastAsia="Times New Roman" w:hAnsi="Verdana" w:cs="Arial"/>
                      <w:b/>
                      <w:bCs/>
                      <w:color w:val="000000"/>
                      <w:kern w:val="0"/>
                      <w:sz w:val="20"/>
                      <w:szCs w:val="20"/>
                      <w:lang w:eastAsia="es-CO"/>
                      <w14:ligatures w14:val="none"/>
                    </w:rPr>
                    <w:t>OBSERVACIONES</w:t>
                  </w:r>
                </w:p>
              </w:tc>
              <w:tc>
                <w:tcPr>
                  <w:tcW w:w="1864" w:type="dxa"/>
                  <w:vAlign w:val="center"/>
                  <w:hideMark/>
                </w:tcPr>
                <w:p w14:paraId="4DB0D0B0" w14:textId="59B96AE7" w:rsidR="00860DAC" w:rsidRPr="00775985" w:rsidRDefault="00497E0C" w:rsidP="00860DAC">
                  <w:pPr>
                    <w:jc w:val="center"/>
                    <w:rPr>
                      <w:rFonts w:ascii="Verdana" w:eastAsia="Times New Roman" w:hAnsi="Verdana" w:cs="Arial"/>
                      <w:b/>
                      <w:bCs/>
                      <w:color w:val="000000"/>
                      <w:kern w:val="0"/>
                      <w:sz w:val="20"/>
                      <w:szCs w:val="20"/>
                      <w:lang w:eastAsia="es-CO"/>
                      <w14:ligatures w14:val="none"/>
                    </w:rPr>
                  </w:pPr>
                  <w:r w:rsidRPr="00775985">
                    <w:rPr>
                      <w:rFonts w:ascii="Verdana" w:eastAsia="Times New Roman" w:hAnsi="Verdana" w:cs="Arial"/>
                      <w:b/>
                      <w:bCs/>
                      <w:color w:val="000000"/>
                      <w:kern w:val="0"/>
                      <w:sz w:val="20"/>
                      <w:szCs w:val="20"/>
                      <w:lang w:eastAsia="es-CO"/>
                      <w14:ligatures w14:val="none"/>
                    </w:rPr>
                    <w:t>EVIDENCIAS</w:t>
                  </w:r>
                </w:p>
              </w:tc>
            </w:tr>
            <w:tr w:rsidR="00775985" w:rsidRPr="00775985" w14:paraId="6FE44449" w14:textId="77777777" w:rsidTr="24B1B3B0">
              <w:trPr>
                <w:trHeight w:val="2532"/>
              </w:trPr>
              <w:tc>
                <w:tcPr>
                  <w:tcW w:w="685" w:type="dxa"/>
                  <w:vAlign w:val="center"/>
                  <w:hideMark/>
                </w:tcPr>
                <w:p w14:paraId="05D616DD"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1</w:t>
                  </w:r>
                </w:p>
              </w:tc>
              <w:tc>
                <w:tcPr>
                  <w:tcW w:w="1818" w:type="dxa"/>
                  <w:vAlign w:val="center"/>
                  <w:hideMark/>
                </w:tcPr>
                <w:p w14:paraId="0137CDD1"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(P) Diseñar el programa Sala Amiga de la Familia Lactante</w:t>
                  </w:r>
                </w:p>
              </w:tc>
              <w:tc>
                <w:tcPr>
                  <w:tcW w:w="2418" w:type="dxa"/>
                  <w:vAlign w:val="center"/>
                  <w:hideMark/>
                </w:tcPr>
                <w:p w14:paraId="54DF80E0" w14:textId="6CC2C6D6" w:rsidR="00860DAC" w:rsidRPr="00775985" w:rsidRDefault="285D7AB1" w:rsidP="24B1B3B0">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 xml:space="preserve">Profesional(es), </w:t>
                  </w:r>
                  <w:r w:rsidR="2E890F11" w:rsidRPr="00775985">
                    <w:rPr>
                      <w:rFonts w:ascii="Verdana" w:eastAsia="Times New Roman" w:hAnsi="Verdana" w:cs="Arial"/>
                      <w:color w:val="000000"/>
                      <w:kern w:val="0"/>
                      <w:sz w:val="18"/>
                      <w:szCs w:val="18"/>
                      <w:lang w:eastAsia="es-CO"/>
                      <w14:ligatures w14:val="none"/>
                    </w:rPr>
                    <w:t>f</w:t>
                  </w:r>
                  <w:r w:rsidRPr="00775985">
                    <w:rPr>
                      <w:rFonts w:ascii="Verdana" w:eastAsia="Times New Roman" w:hAnsi="Verdana" w:cs="Arial"/>
                      <w:color w:val="000000"/>
                      <w:kern w:val="0"/>
                      <w:sz w:val="18"/>
                      <w:szCs w:val="18"/>
                      <w:lang w:eastAsia="es-CO"/>
                      <w14:ligatures w14:val="none"/>
                    </w:rPr>
                    <w:t>uncionario</w:t>
                  </w:r>
                </w:p>
              </w:tc>
              <w:tc>
                <w:tcPr>
                  <w:tcW w:w="3938" w:type="dxa"/>
                  <w:vAlign w:val="center"/>
                  <w:hideMark/>
                </w:tcPr>
                <w:p w14:paraId="0ABE4E85" w14:textId="21D871CA" w:rsidR="00860DAC" w:rsidRPr="00775985" w:rsidRDefault="285D7AB1" w:rsidP="24B1B3B0">
                  <w:pPr>
                    <w:jc w:val="both"/>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Diseñar el programa Sala Amiga de la Familia Lactante del año siguiente cumpliendo con lo establecido en la legislación vigente.</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Pr="00775985">
                    <w:rPr>
                      <w:rFonts w:ascii="Verdana" w:eastAsia="Times New Roman" w:hAnsi="Verdana" w:cs="Arial"/>
                      <w:color w:val="000000"/>
                      <w:kern w:val="0"/>
                      <w:sz w:val="18"/>
                      <w:szCs w:val="18"/>
                      <w:lang w:eastAsia="es-CO"/>
                      <w14:ligatures w14:val="none"/>
                    </w:rPr>
                    <w:t>Se debe incluir dentro del programa un plan de capacitación dirigido a mujeres gestantes y madres en lactancia.</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Pr="24B1B3B0">
                    <w:rPr>
                      <w:rFonts w:ascii="Verdana" w:eastAsia="Times New Roman" w:hAnsi="Verdana" w:cs="Arial"/>
                      <w:b/>
                      <w:bCs/>
                      <w:color w:val="000000"/>
                      <w:kern w:val="0"/>
                      <w:sz w:val="18"/>
                      <w:szCs w:val="18"/>
                      <w:lang w:eastAsia="es-CO"/>
                      <w14:ligatures w14:val="none"/>
                    </w:rPr>
                    <w:t>T</w:t>
                  </w:r>
                  <w:r w:rsidR="3CB12F6F" w:rsidRPr="24B1B3B0">
                    <w:rPr>
                      <w:rFonts w:ascii="Verdana" w:eastAsia="Times New Roman" w:hAnsi="Verdana" w:cs="Arial"/>
                      <w:b/>
                      <w:bCs/>
                      <w:color w:val="000000"/>
                      <w:kern w:val="0"/>
                      <w:sz w:val="18"/>
                      <w:szCs w:val="18"/>
                      <w:lang w:eastAsia="es-CO"/>
                      <w14:ligatures w14:val="none"/>
                    </w:rPr>
                    <w:t>iempo</w:t>
                  </w:r>
                  <w:r w:rsidRPr="24B1B3B0">
                    <w:rPr>
                      <w:rFonts w:ascii="Verdana" w:eastAsia="Times New Roman" w:hAnsi="Verdana" w:cs="Arial"/>
                      <w:b/>
                      <w:bCs/>
                      <w:color w:val="000000"/>
                      <w:kern w:val="0"/>
                      <w:sz w:val="18"/>
                      <w:szCs w:val="18"/>
                      <w:lang w:eastAsia="es-CO"/>
                      <w14:ligatures w14:val="none"/>
                    </w:rPr>
                    <w:t>:</w:t>
                  </w:r>
                  <w:r w:rsidRPr="00775985">
                    <w:rPr>
                      <w:rFonts w:ascii="Verdana" w:eastAsia="Times New Roman" w:hAnsi="Verdana" w:cs="Arial"/>
                      <w:color w:val="000000"/>
                      <w:kern w:val="0"/>
                      <w:sz w:val="18"/>
                      <w:szCs w:val="18"/>
                      <w:lang w:eastAsia="es-CO"/>
                      <w14:ligatures w14:val="none"/>
                    </w:rPr>
                    <w:t xml:space="preserve"> 24 </w:t>
                  </w:r>
                  <w:r w:rsidR="1EF719B9" w:rsidRPr="00775985">
                    <w:rPr>
                      <w:rFonts w:ascii="Verdana" w:eastAsia="Times New Roman" w:hAnsi="Verdana" w:cs="Arial"/>
                      <w:color w:val="000000"/>
                      <w:kern w:val="0"/>
                      <w:sz w:val="18"/>
                      <w:szCs w:val="18"/>
                      <w:lang w:eastAsia="es-CO"/>
                      <w14:ligatures w14:val="none"/>
                    </w:rPr>
                    <w:t>horas</w:t>
                  </w:r>
                </w:p>
              </w:tc>
              <w:tc>
                <w:tcPr>
                  <w:tcW w:w="1864" w:type="dxa"/>
                  <w:vAlign w:val="center"/>
                  <w:hideMark/>
                </w:tcPr>
                <w:p w14:paraId="41D6FE3D" w14:textId="16B0C8D9" w:rsidR="00860DAC" w:rsidRPr="00775985" w:rsidRDefault="7A73D7D3" w:rsidP="24B1B3B0">
                  <w:pPr>
                    <w:jc w:val="center"/>
                    <w:rPr>
                      <w:rFonts w:ascii="Verdana" w:eastAsia="Times New Roman" w:hAnsi="Verdana" w:cs="Arial"/>
                      <w:color w:val="000000"/>
                      <w:kern w:val="0"/>
                      <w:sz w:val="18"/>
                      <w:szCs w:val="18"/>
                      <w:lang w:eastAsia="es-CO"/>
                      <w14:ligatures w14:val="none"/>
                    </w:rPr>
                  </w:pPr>
                  <w:r w:rsidRPr="24B1B3B0">
                    <w:rPr>
                      <w:rFonts w:ascii="Verdana" w:eastAsia="Times New Roman" w:hAnsi="Verdana" w:cs="Arial"/>
                      <w:color w:val="000000" w:themeColor="text1"/>
                      <w:sz w:val="18"/>
                      <w:szCs w:val="18"/>
                    </w:rPr>
                    <w:t>FC-FM-059</w:t>
                  </w:r>
                  <w:r w:rsidRPr="24B1B3B0">
                    <w:rPr>
                      <w:rFonts w:ascii="Verdana" w:eastAsia="Times New Roman" w:hAnsi="Verdana" w:cs="Arial"/>
                      <w:sz w:val="18"/>
                      <w:szCs w:val="18"/>
                    </w:rPr>
                    <w:t xml:space="preserve"> </w:t>
                  </w:r>
                  <w:r w:rsidR="285D7AB1" w:rsidRPr="00775985">
                    <w:rPr>
                      <w:rFonts w:ascii="Verdana" w:eastAsia="Times New Roman" w:hAnsi="Verdana" w:cs="Arial"/>
                      <w:color w:val="000000"/>
                      <w:kern w:val="0"/>
                      <w:sz w:val="18"/>
                      <w:szCs w:val="18"/>
                      <w:lang w:eastAsia="es-CO"/>
                      <w14:ligatures w14:val="none"/>
                    </w:rPr>
                    <w:t>Programa</w:t>
                  </w:r>
                  <w:r w:rsidR="3516BCA0" w:rsidRPr="00775985">
                    <w:rPr>
                      <w:rFonts w:ascii="Verdana" w:eastAsia="Times New Roman" w:hAnsi="Verdana" w:cs="Arial"/>
                      <w:color w:val="000000"/>
                      <w:kern w:val="0"/>
                      <w:sz w:val="18"/>
                      <w:szCs w:val="18"/>
                      <w:lang w:eastAsia="es-CO"/>
                      <w14:ligatures w14:val="none"/>
                    </w:rPr>
                    <w:t xml:space="preserve"> Sala amiga de la familia lactante</w:t>
                  </w:r>
                </w:p>
              </w:tc>
            </w:tr>
            <w:tr w:rsidR="00775985" w:rsidRPr="00775985" w14:paraId="43F7DC72" w14:textId="77777777" w:rsidTr="24B1B3B0">
              <w:trPr>
                <w:trHeight w:val="2990"/>
              </w:trPr>
              <w:tc>
                <w:tcPr>
                  <w:tcW w:w="685" w:type="dxa"/>
                  <w:vAlign w:val="center"/>
                  <w:hideMark/>
                </w:tcPr>
                <w:p w14:paraId="231CA925"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2</w:t>
                  </w:r>
                </w:p>
              </w:tc>
              <w:tc>
                <w:tcPr>
                  <w:tcW w:w="1818" w:type="dxa"/>
                  <w:vAlign w:val="center"/>
                  <w:hideMark/>
                </w:tcPr>
                <w:p w14:paraId="1D91B767"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(H) Ejecutar el programa</w:t>
                  </w:r>
                </w:p>
              </w:tc>
              <w:tc>
                <w:tcPr>
                  <w:tcW w:w="2418" w:type="dxa"/>
                  <w:vAlign w:val="center"/>
                  <w:hideMark/>
                </w:tcPr>
                <w:p w14:paraId="7A359E6A" w14:textId="566EE390" w:rsidR="00860DAC" w:rsidRPr="00775985" w:rsidRDefault="285D7AB1" w:rsidP="24B1B3B0">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 xml:space="preserve">Profesional(es), </w:t>
                  </w:r>
                  <w:r w:rsidR="74D5772B" w:rsidRPr="00775985">
                    <w:rPr>
                      <w:rFonts w:ascii="Verdana" w:eastAsia="Times New Roman" w:hAnsi="Verdana" w:cs="Arial"/>
                      <w:color w:val="000000"/>
                      <w:kern w:val="0"/>
                      <w:sz w:val="18"/>
                      <w:szCs w:val="18"/>
                      <w:lang w:eastAsia="es-CO"/>
                      <w14:ligatures w14:val="none"/>
                    </w:rPr>
                    <w:t>funcionario</w:t>
                  </w:r>
                </w:p>
              </w:tc>
              <w:tc>
                <w:tcPr>
                  <w:tcW w:w="3938" w:type="dxa"/>
                  <w:vAlign w:val="center"/>
                  <w:hideMark/>
                </w:tcPr>
                <w:p w14:paraId="136C4A71" w14:textId="57562DAD" w:rsidR="00860DAC" w:rsidRPr="00775985" w:rsidRDefault="285D7AB1" w:rsidP="24B1B3B0">
                  <w:pPr>
                    <w:jc w:val="both"/>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Ejecutar las actividades del programa en los tiempos establecidos.</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31C18BFF" w:rsidRPr="24B1B3B0">
                    <w:rPr>
                      <w:rFonts w:ascii="Verdana" w:eastAsia="Times New Roman" w:hAnsi="Verdana" w:cs="Arial"/>
                      <w:b/>
                      <w:bCs/>
                      <w:color w:val="000000" w:themeColor="text1"/>
                      <w:sz w:val="18"/>
                      <w:szCs w:val="18"/>
                      <w:lang w:eastAsia="es-CO"/>
                    </w:rPr>
                    <w:t>Tiempo:</w:t>
                  </w:r>
                  <w:r w:rsidRPr="00775985">
                    <w:rPr>
                      <w:rFonts w:ascii="Verdana" w:eastAsia="Times New Roman" w:hAnsi="Verdana" w:cs="Arial"/>
                      <w:color w:val="000000"/>
                      <w:kern w:val="0"/>
                      <w:sz w:val="18"/>
                      <w:szCs w:val="18"/>
                      <w:lang w:eastAsia="es-CO"/>
                      <w14:ligatures w14:val="none"/>
                    </w:rPr>
                    <w:t xml:space="preserve"> 12 meses</w:t>
                  </w:r>
                </w:p>
              </w:tc>
              <w:tc>
                <w:tcPr>
                  <w:tcW w:w="1864" w:type="dxa"/>
                  <w:vAlign w:val="center"/>
                  <w:hideMark/>
                </w:tcPr>
                <w:p w14:paraId="06A4A9F3" w14:textId="77777777" w:rsidR="00DF410C" w:rsidRDefault="00860DAC" w:rsidP="00860DAC">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*Correo,</w:t>
                  </w:r>
                </w:p>
                <w:p w14:paraId="06040BF2" w14:textId="27C7DD15" w:rsidR="00DF410C" w:rsidRDefault="285D7AB1" w:rsidP="24B1B3B0">
                  <w:pPr>
                    <w:jc w:val="center"/>
                    <w:rPr>
                      <w:rFonts w:ascii="Verdana" w:eastAsia="Times New Roman" w:hAnsi="Verdana" w:cs="Arial"/>
                      <w:kern w:val="0"/>
                      <w:sz w:val="18"/>
                      <w:szCs w:val="18"/>
                      <w14:ligatures w14:val="none"/>
                    </w:rPr>
                  </w:pPr>
                  <w:r w:rsidRPr="00775985">
                    <w:rPr>
                      <w:rFonts w:ascii="Verdana" w:eastAsia="Times New Roman" w:hAnsi="Verdana" w:cs="Arial"/>
                      <w:color w:val="000000"/>
                      <w:kern w:val="0"/>
                      <w:sz w:val="18"/>
                      <w:szCs w:val="18"/>
                      <w:lang w:eastAsia="es-CO"/>
                      <w14:ligatures w14:val="none"/>
                    </w:rPr>
                    <w:t xml:space="preserve"> </w:t>
                  </w:r>
                  <w:r w:rsidR="3CC5E4C3" w:rsidRPr="24B1B3B0">
                    <w:rPr>
                      <w:rFonts w:ascii="Verdana" w:eastAsia="Times New Roman" w:hAnsi="Verdana" w:cs="Arial"/>
                      <w:sz w:val="18"/>
                      <w:szCs w:val="18"/>
                    </w:rPr>
                    <w:t>GD-FM-004</w:t>
                  </w:r>
                </w:p>
                <w:p w14:paraId="5E08D7BB" w14:textId="27C9DBDA" w:rsidR="00DF410C" w:rsidRDefault="285D7AB1" w:rsidP="00860DAC">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 xml:space="preserve">Registros de asistencia, Registro de control de limpieza, </w:t>
                  </w:r>
                </w:p>
                <w:p w14:paraId="0E61B5F7" w14:textId="3631DAB0" w:rsidR="00DF410C" w:rsidRDefault="5B643FF5" w:rsidP="24B1B3B0">
                  <w:pPr>
                    <w:jc w:val="center"/>
                    <w:rPr>
                      <w:rFonts w:ascii="Verdana" w:eastAsia="Times New Roman" w:hAnsi="Verdana" w:cs="Arial"/>
                      <w:color w:val="000000"/>
                      <w:kern w:val="0"/>
                      <w:sz w:val="18"/>
                      <w:szCs w:val="18"/>
                      <w:lang w:eastAsia="es-CO"/>
                      <w14:ligatures w14:val="none"/>
                    </w:rPr>
                  </w:pPr>
                  <w:r w:rsidRPr="24B1B3B0">
                    <w:rPr>
                      <w:rFonts w:ascii="Verdana" w:eastAsia="Times New Roman" w:hAnsi="Verdana" w:cs="Arial"/>
                      <w:color w:val="000000" w:themeColor="text1"/>
                      <w:sz w:val="18"/>
                      <w:szCs w:val="18"/>
                    </w:rPr>
                    <w:t>FC-FM-</w:t>
                  </w:r>
                  <w:proofErr w:type="gramStart"/>
                  <w:r w:rsidRPr="24B1B3B0">
                    <w:rPr>
                      <w:rFonts w:ascii="Verdana" w:eastAsia="Times New Roman" w:hAnsi="Verdana" w:cs="Arial"/>
                      <w:color w:val="000000" w:themeColor="text1"/>
                      <w:sz w:val="18"/>
                      <w:szCs w:val="18"/>
                    </w:rPr>
                    <w:t>060</w:t>
                  </w:r>
                  <w:r w:rsidR="57F555EE">
                    <w:rPr>
                      <w:rFonts w:ascii="Verdana" w:eastAsia="Times New Roman" w:hAnsi="Verdana" w:cs="Arial"/>
                      <w:color w:val="000000"/>
                      <w:kern w:val="0"/>
                      <w:sz w:val="18"/>
                      <w:szCs w:val="18"/>
                      <w:lang w:eastAsia="es-CO"/>
                      <w14:ligatures w14:val="none"/>
                    </w:rPr>
                    <w:t xml:space="preserve"> </w:t>
                  </w:r>
                  <w:r w:rsidR="285D7AB1" w:rsidRPr="00775985">
                    <w:rPr>
                      <w:rFonts w:ascii="Verdana" w:eastAsia="Times New Roman" w:hAnsi="Verdana" w:cs="Arial"/>
                      <w:color w:val="000000"/>
                      <w:kern w:val="0"/>
                      <w:sz w:val="18"/>
                      <w:szCs w:val="18"/>
                      <w:lang w:eastAsia="es-CO"/>
                      <w14:ligatures w14:val="none"/>
                    </w:rPr>
                    <w:t xml:space="preserve"> Registro</w:t>
                  </w:r>
                  <w:proofErr w:type="gramEnd"/>
                  <w:r w:rsidR="285D7AB1" w:rsidRPr="00775985">
                    <w:rPr>
                      <w:rFonts w:ascii="Verdana" w:eastAsia="Times New Roman" w:hAnsi="Verdana" w:cs="Arial"/>
                      <w:color w:val="000000"/>
                      <w:kern w:val="0"/>
                      <w:sz w:val="18"/>
                      <w:szCs w:val="18"/>
                      <w:lang w:eastAsia="es-CO"/>
                      <w14:ligatures w14:val="none"/>
                    </w:rPr>
                    <w:t xml:space="preserve"> diario de temperaturas SAFL, </w:t>
                  </w:r>
                </w:p>
                <w:p w14:paraId="3C708700" w14:textId="41801607" w:rsidR="00860DAC" w:rsidRPr="00775985" w:rsidRDefault="57F555EE" w:rsidP="24B1B3B0">
                  <w:pPr>
                    <w:jc w:val="center"/>
                    <w:rPr>
                      <w:rFonts w:ascii="Verdana" w:eastAsia="Times New Roman" w:hAnsi="Verdana" w:cs="Arial"/>
                      <w:color w:val="000000" w:themeColor="text1"/>
                      <w:sz w:val="18"/>
                      <w:szCs w:val="18"/>
                      <w:lang w:eastAsia="es-CO"/>
                    </w:rPr>
                  </w:pPr>
                  <w:r>
                    <w:rPr>
                      <w:rFonts w:ascii="Verdana" w:eastAsia="Times New Roman" w:hAnsi="Verdana" w:cs="Arial"/>
                      <w:color w:val="000000"/>
                      <w:kern w:val="0"/>
                      <w:sz w:val="18"/>
                      <w:szCs w:val="18"/>
                      <w:lang w:eastAsia="es-CO"/>
                      <w14:ligatures w14:val="none"/>
                    </w:rPr>
                    <w:t>FC-FM-</w:t>
                  </w:r>
                  <w:proofErr w:type="gramStart"/>
                  <w:r>
                    <w:rPr>
                      <w:rFonts w:ascii="Verdana" w:eastAsia="Times New Roman" w:hAnsi="Verdana" w:cs="Arial"/>
                      <w:color w:val="000000"/>
                      <w:kern w:val="0"/>
                      <w:sz w:val="18"/>
                      <w:szCs w:val="18"/>
                      <w:lang w:eastAsia="es-CO"/>
                      <w14:ligatures w14:val="none"/>
                    </w:rPr>
                    <w:t>06</w:t>
                  </w:r>
                  <w:r w:rsidR="3A9DFE49" w:rsidRPr="24B1B3B0">
                    <w:rPr>
                      <w:rFonts w:ascii="Verdana" w:eastAsia="Times New Roman" w:hAnsi="Verdana" w:cs="Arial"/>
                      <w:color w:val="000000" w:themeColor="text1"/>
                      <w:sz w:val="18"/>
                      <w:szCs w:val="18"/>
                      <w:lang w:eastAsia="es-CO"/>
                    </w:rPr>
                    <w:t>1</w:t>
                  </w:r>
                  <w:r>
                    <w:rPr>
                      <w:rFonts w:ascii="Verdana" w:eastAsia="Times New Roman" w:hAnsi="Verdana" w:cs="Arial"/>
                      <w:color w:val="000000"/>
                      <w:kern w:val="0"/>
                      <w:sz w:val="18"/>
                      <w:szCs w:val="18"/>
                      <w:lang w:eastAsia="es-CO"/>
                      <w14:ligatures w14:val="none"/>
                    </w:rPr>
                    <w:t xml:space="preserve"> </w:t>
                  </w:r>
                  <w:r w:rsidR="285D7AB1" w:rsidRPr="00775985">
                    <w:rPr>
                      <w:rFonts w:ascii="Verdana" w:eastAsia="Times New Roman" w:hAnsi="Verdana" w:cs="Arial"/>
                      <w:color w:val="000000"/>
                      <w:kern w:val="0"/>
                      <w:sz w:val="18"/>
                      <w:szCs w:val="18"/>
                      <w:lang w:eastAsia="es-CO"/>
                      <w14:ligatures w14:val="none"/>
                    </w:rPr>
                    <w:t xml:space="preserve"> </w:t>
                  </w:r>
                  <w:r w:rsidR="3B655C65" w:rsidRPr="00775985">
                    <w:rPr>
                      <w:rFonts w:ascii="Verdana" w:eastAsia="Times New Roman" w:hAnsi="Verdana" w:cs="Arial"/>
                      <w:color w:val="000000"/>
                      <w:kern w:val="0"/>
                      <w:sz w:val="18"/>
                      <w:szCs w:val="18"/>
                      <w:lang w:eastAsia="es-CO"/>
                      <w14:ligatures w14:val="none"/>
                    </w:rPr>
                    <w:t>I</w:t>
                  </w:r>
                  <w:r w:rsidR="285D7AB1" w:rsidRPr="00775985">
                    <w:rPr>
                      <w:rFonts w:ascii="Verdana" w:eastAsia="Times New Roman" w:hAnsi="Verdana" w:cs="Arial"/>
                      <w:color w:val="000000"/>
                      <w:kern w:val="0"/>
                      <w:sz w:val="18"/>
                      <w:szCs w:val="18"/>
                      <w:lang w:eastAsia="es-CO"/>
                      <w14:ligatures w14:val="none"/>
                    </w:rPr>
                    <w:t>nspección</w:t>
                  </w:r>
                  <w:proofErr w:type="gramEnd"/>
                  <w:r w:rsidR="285D7AB1" w:rsidRPr="00775985">
                    <w:rPr>
                      <w:rFonts w:ascii="Verdana" w:eastAsia="Times New Roman" w:hAnsi="Verdana" w:cs="Arial"/>
                      <w:color w:val="000000"/>
                      <w:kern w:val="0"/>
                      <w:sz w:val="18"/>
                      <w:szCs w:val="18"/>
                      <w:lang w:eastAsia="es-CO"/>
                      <w14:ligatures w14:val="none"/>
                    </w:rPr>
                    <w:t xml:space="preserve"> SAFL</w:t>
                  </w:r>
                </w:p>
              </w:tc>
            </w:tr>
            <w:tr w:rsidR="00775985" w:rsidRPr="00775985" w14:paraId="45218E48" w14:textId="77777777" w:rsidTr="24B1B3B0">
              <w:trPr>
                <w:trHeight w:val="3223"/>
              </w:trPr>
              <w:tc>
                <w:tcPr>
                  <w:tcW w:w="685" w:type="dxa"/>
                  <w:vAlign w:val="center"/>
                  <w:hideMark/>
                </w:tcPr>
                <w:p w14:paraId="16D0EC44"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3</w:t>
                  </w:r>
                </w:p>
              </w:tc>
              <w:tc>
                <w:tcPr>
                  <w:tcW w:w="1818" w:type="dxa"/>
                  <w:vAlign w:val="center"/>
                  <w:hideMark/>
                </w:tcPr>
                <w:p w14:paraId="6804A0ED"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(H) Recibir las novedades e incluir los funcionarios en el Programa Sala Amiga de la Familia Lactante</w:t>
                  </w:r>
                </w:p>
              </w:tc>
              <w:tc>
                <w:tcPr>
                  <w:tcW w:w="2418" w:type="dxa"/>
                  <w:vAlign w:val="center"/>
                  <w:hideMark/>
                </w:tcPr>
                <w:p w14:paraId="149E9518" w14:textId="1065A277" w:rsidR="00860DAC" w:rsidRPr="00775985" w:rsidRDefault="285D7AB1" w:rsidP="24B1B3B0">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 xml:space="preserve">Profesional(es), </w:t>
                  </w:r>
                  <w:r w:rsidR="0BC87CCA" w:rsidRPr="00775985">
                    <w:rPr>
                      <w:rFonts w:ascii="Verdana" w:eastAsia="Times New Roman" w:hAnsi="Verdana" w:cs="Arial"/>
                      <w:color w:val="000000"/>
                      <w:kern w:val="0"/>
                      <w:sz w:val="18"/>
                      <w:szCs w:val="18"/>
                      <w:lang w:eastAsia="es-CO"/>
                      <w14:ligatures w14:val="none"/>
                    </w:rPr>
                    <w:t>funcionario</w:t>
                  </w:r>
                </w:p>
              </w:tc>
              <w:tc>
                <w:tcPr>
                  <w:tcW w:w="3938" w:type="dxa"/>
                  <w:vAlign w:val="center"/>
                  <w:hideMark/>
                </w:tcPr>
                <w:p w14:paraId="1795FFF2" w14:textId="5094061F" w:rsidR="00860DAC" w:rsidRPr="00775985" w:rsidRDefault="285D7AB1" w:rsidP="24B1B3B0">
                  <w:pPr>
                    <w:jc w:val="both"/>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Luego de que el Grupo de Talento Humano reciba la comunicación de que la funcionaria se encuentra en periodo de gestación, se procede a incluirla en el Programa Sala Amiga de la Familia Lactante.</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Pr="00775985">
                    <w:rPr>
                      <w:rFonts w:ascii="Verdana" w:eastAsia="Times New Roman" w:hAnsi="Verdana" w:cs="Arial"/>
                      <w:color w:val="000000"/>
                      <w:kern w:val="0"/>
                      <w:sz w:val="18"/>
                      <w:szCs w:val="18"/>
                      <w:lang w:eastAsia="es-CO"/>
                      <w14:ligatures w14:val="none"/>
                    </w:rPr>
                    <w:t>Cuando un funcionario solicite la licencia de paternidad se procederá a incluirlo en el Programa Sala Amiga de la Familia Lactante.</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786C95B0" w:rsidRPr="24B1B3B0">
                    <w:rPr>
                      <w:rFonts w:ascii="Verdana" w:eastAsia="Times New Roman" w:hAnsi="Verdana" w:cs="Arial"/>
                      <w:b/>
                      <w:bCs/>
                      <w:color w:val="000000" w:themeColor="text1"/>
                      <w:sz w:val="18"/>
                      <w:szCs w:val="18"/>
                      <w:lang w:eastAsia="es-CO"/>
                    </w:rPr>
                    <w:t>Tiempo:</w:t>
                  </w:r>
                  <w:r w:rsidRPr="00775985">
                    <w:rPr>
                      <w:rFonts w:ascii="Verdana" w:eastAsia="Times New Roman" w:hAnsi="Verdana" w:cs="Arial"/>
                      <w:color w:val="000000"/>
                      <w:kern w:val="0"/>
                      <w:sz w:val="18"/>
                      <w:szCs w:val="18"/>
                      <w:lang w:eastAsia="es-CO"/>
                      <w14:ligatures w14:val="none"/>
                    </w:rPr>
                    <w:t xml:space="preserve"> 24 </w:t>
                  </w:r>
                  <w:r w:rsidR="0D947939" w:rsidRPr="00775985">
                    <w:rPr>
                      <w:rFonts w:ascii="Verdana" w:eastAsia="Times New Roman" w:hAnsi="Verdana" w:cs="Arial"/>
                      <w:color w:val="000000"/>
                      <w:kern w:val="0"/>
                      <w:sz w:val="18"/>
                      <w:szCs w:val="18"/>
                      <w:lang w:eastAsia="es-CO"/>
                      <w14:ligatures w14:val="none"/>
                    </w:rPr>
                    <w:t>horas</w:t>
                  </w:r>
                </w:p>
              </w:tc>
              <w:tc>
                <w:tcPr>
                  <w:tcW w:w="1864" w:type="dxa"/>
                  <w:vAlign w:val="center"/>
                  <w:hideMark/>
                </w:tcPr>
                <w:p w14:paraId="7088A4A7" w14:textId="77777777" w:rsidR="00860DAC" w:rsidRPr="00775985" w:rsidRDefault="00860DAC" w:rsidP="00860DAC">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*Correo, *memorando</w:t>
                  </w:r>
                </w:p>
              </w:tc>
            </w:tr>
            <w:tr w:rsidR="00775985" w:rsidRPr="00775985" w14:paraId="701CE8CC" w14:textId="77777777" w:rsidTr="24B1B3B0">
              <w:tc>
                <w:tcPr>
                  <w:tcW w:w="685" w:type="dxa"/>
                  <w:vAlign w:val="center"/>
                  <w:hideMark/>
                </w:tcPr>
                <w:p w14:paraId="335C447D"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4</w:t>
                  </w:r>
                </w:p>
              </w:tc>
              <w:tc>
                <w:tcPr>
                  <w:tcW w:w="1818" w:type="dxa"/>
                  <w:vAlign w:val="center"/>
                  <w:hideMark/>
                </w:tcPr>
                <w:p w14:paraId="75BC2B33"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(V) Revisar el cumplimiento del programa</w:t>
                  </w:r>
                </w:p>
              </w:tc>
              <w:tc>
                <w:tcPr>
                  <w:tcW w:w="2418" w:type="dxa"/>
                  <w:vAlign w:val="center"/>
                  <w:hideMark/>
                </w:tcPr>
                <w:p w14:paraId="4ED241C8" w14:textId="6969E2D1" w:rsidR="00860DAC" w:rsidRPr="00775985" w:rsidRDefault="285D7AB1" w:rsidP="24B1B3B0">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 xml:space="preserve">Profesional(es), </w:t>
                  </w:r>
                  <w:r w:rsidR="2D300DB9" w:rsidRPr="00775985">
                    <w:rPr>
                      <w:rFonts w:ascii="Verdana" w:eastAsia="Times New Roman" w:hAnsi="Verdana" w:cs="Arial"/>
                      <w:color w:val="000000"/>
                      <w:kern w:val="0"/>
                      <w:sz w:val="18"/>
                      <w:szCs w:val="18"/>
                      <w:lang w:eastAsia="es-CO"/>
                      <w14:ligatures w14:val="none"/>
                    </w:rPr>
                    <w:t>funcionario</w:t>
                  </w:r>
                </w:p>
              </w:tc>
              <w:tc>
                <w:tcPr>
                  <w:tcW w:w="3938" w:type="dxa"/>
                  <w:vAlign w:val="center"/>
                  <w:hideMark/>
                </w:tcPr>
                <w:p w14:paraId="54D9EADF" w14:textId="26F961B6" w:rsidR="00860DAC" w:rsidRPr="00775985" w:rsidRDefault="285D7AB1" w:rsidP="24B1B3B0">
                  <w:pPr>
                    <w:spacing w:after="240"/>
                    <w:jc w:val="both"/>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Realizar seguimiento al cumplimiento del programa de manera trimestral.</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Pr="00775985">
                    <w:rPr>
                      <w:rFonts w:ascii="Verdana" w:eastAsia="Times New Roman" w:hAnsi="Verdana" w:cs="Arial"/>
                      <w:color w:val="000000"/>
                      <w:kern w:val="0"/>
                      <w:sz w:val="18"/>
                      <w:szCs w:val="18"/>
                      <w:lang w:eastAsia="es-CO"/>
                      <w14:ligatures w14:val="none"/>
                    </w:rPr>
                    <w:t>La evidencia del seguimiento quedará registrada en el programa.</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lastRenderedPageBreak/>
                    <w:br/>
                  </w:r>
                  <w:r w:rsidR="5B696F09" w:rsidRPr="24B1B3B0">
                    <w:rPr>
                      <w:rFonts w:ascii="Verdana" w:eastAsia="Times New Roman" w:hAnsi="Verdana" w:cs="Arial"/>
                      <w:b/>
                      <w:bCs/>
                      <w:color w:val="000000" w:themeColor="text1"/>
                      <w:sz w:val="18"/>
                      <w:szCs w:val="18"/>
                      <w:lang w:eastAsia="es-CO"/>
                    </w:rPr>
                    <w:t>Tiempo:</w:t>
                  </w:r>
                  <w:r w:rsidRPr="00775985">
                    <w:rPr>
                      <w:rFonts w:ascii="Verdana" w:eastAsia="Times New Roman" w:hAnsi="Verdana" w:cs="Arial"/>
                      <w:color w:val="000000"/>
                      <w:kern w:val="0"/>
                      <w:sz w:val="18"/>
                      <w:szCs w:val="18"/>
                      <w:lang w:eastAsia="es-CO"/>
                      <w14:ligatures w14:val="none"/>
                    </w:rPr>
                    <w:t xml:space="preserve"> 16 </w:t>
                  </w:r>
                  <w:r w:rsidR="64CFB65B" w:rsidRPr="00775985">
                    <w:rPr>
                      <w:rFonts w:ascii="Verdana" w:eastAsia="Times New Roman" w:hAnsi="Verdana" w:cs="Arial"/>
                      <w:color w:val="000000"/>
                      <w:kern w:val="0"/>
                      <w:sz w:val="18"/>
                      <w:szCs w:val="18"/>
                      <w:lang w:eastAsia="es-CO"/>
                      <w14:ligatures w14:val="none"/>
                    </w:rPr>
                    <w:t>horas</w:t>
                  </w:r>
                </w:p>
              </w:tc>
              <w:tc>
                <w:tcPr>
                  <w:tcW w:w="1864" w:type="dxa"/>
                  <w:vAlign w:val="center"/>
                  <w:hideMark/>
                </w:tcPr>
                <w:p w14:paraId="4714480D" w14:textId="5C52691D" w:rsidR="00860DAC" w:rsidRPr="00775985" w:rsidRDefault="64CFB65B" w:rsidP="24B1B3B0">
                  <w:pPr>
                    <w:jc w:val="center"/>
                    <w:rPr>
                      <w:rFonts w:ascii="Verdana" w:eastAsia="Times New Roman" w:hAnsi="Verdana" w:cs="Arial"/>
                      <w:color w:val="000000"/>
                      <w:kern w:val="0"/>
                      <w:sz w:val="18"/>
                      <w:szCs w:val="18"/>
                      <w:lang w:eastAsia="es-CO"/>
                      <w14:ligatures w14:val="none"/>
                    </w:rPr>
                  </w:pPr>
                  <w:r w:rsidRPr="24B1B3B0">
                    <w:rPr>
                      <w:rFonts w:ascii="Verdana" w:eastAsia="Times New Roman" w:hAnsi="Verdana" w:cs="Arial"/>
                      <w:color w:val="000000" w:themeColor="text1"/>
                      <w:sz w:val="18"/>
                      <w:szCs w:val="18"/>
                    </w:rPr>
                    <w:lastRenderedPageBreak/>
                    <w:t>FC-FM-059</w:t>
                  </w:r>
                  <w:r w:rsidRPr="24B1B3B0">
                    <w:rPr>
                      <w:rFonts w:ascii="Verdana" w:eastAsia="Times New Roman" w:hAnsi="Verdana" w:cs="Arial"/>
                      <w:sz w:val="18"/>
                      <w:szCs w:val="18"/>
                    </w:rPr>
                    <w:t xml:space="preserve"> </w:t>
                  </w:r>
                  <w:r w:rsidRPr="24B1B3B0">
                    <w:rPr>
                      <w:rFonts w:ascii="Verdana" w:eastAsia="Times New Roman" w:hAnsi="Verdana" w:cs="Arial"/>
                      <w:color w:val="000000" w:themeColor="text1"/>
                      <w:sz w:val="18"/>
                      <w:szCs w:val="18"/>
                      <w:lang w:eastAsia="es-CO"/>
                    </w:rPr>
                    <w:t>Programa Sala amiga de la familia lactante</w:t>
                  </w:r>
                </w:p>
              </w:tc>
            </w:tr>
            <w:tr w:rsidR="00775985" w:rsidRPr="00775985" w14:paraId="3EB45D88" w14:textId="77777777" w:rsidTr="24B1B3B0">
              <w:trPr>
                <w:trHeight w:val="3162"/>
              </w:trPr>
              <w:tc>
                <w:tcPr>
                  <w:tcW w:w="685" w:type="dxa"/>
                  <w:vAlign w:val="center"/>
                  <w:hideMark/>
                </w:tcPr>
                <w:p w14:paraId="72B43272"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5</w:t>
                  </w:r>
                </w:p>
              </w:tc>
              <w:tc>
                <w:tcPr>
                  <w:tcW w:w="1818" w:type="dxa"/>
                  <w:vAlign w:val="center"/>
                  <w:hideMark/>
                </w:tcPr>
                <w:p w14:paraId="06003D39" w14:textId="505F742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(H) Registrar el uso de la sala</w:t>
                  </w:r>
                </w:p>
              </w:tc>
              <w:tc>
                <w:tcPr>
                  <w:tcW w:w="2418" w:type="dxa"/>
                  <w:vAlign w:val="center"/>
                  <w:hideMark/>
                </w:tcPr>
                <w:p w14:paraId="52396648"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Funcionario, Contratista(s)</w:t>
                  </w:r>
                </w:p>
              </w:tc>
              <w:tc>
                <w:tcPr>
                  <w:tcW w:w="3938" w:type="dxa"/>
                  <w:vAlign w:val="center"/>
                  <w:hideMark/>
                </w:tcPr>
                <w:p w14:paraId="62123528" w14:textId="46D9A0F7" w:rsidR="00860DAC" w:rsidRPr="00775985" w:rsidRDefault="285D7AB1" w:rsidP="24B1B3B0">
                  <w:pPr>
                    <w:jc w:val="both"/>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 xml:space="preserve">Cada vez que la usuaria va a usar la Sala deberá diligenciar al ingreso y salida de </w:t>
                  </w:r>
                  <w:proofErr w:type="gramStart"/>
                  <w:r w:rsidRPr="00775985">
                    <w:rPr>
                      <w:rFonts w:ascii="Verdana" w:eastAsia="Times New Roman" w:hAnsi="Verdana" w:cs="Arial"/>
                      <w:color w:val="000000"/>
                      <w:kern w:val="0"/>
                      <w:sz w:val="18"/>
                      <w:szCs w:val="18"/>
                      <w:lang w:eastAsia="es-CO"/>
                      <w14:ligatures w14:val="none"/>
                    </w:rPr>
                    <w:t>la misma</w:t>
                  </w:r>
                  <w:proofErr w:type="gramEnd"/>
                  <w:r w:rsidRPr="00775985">
                    <w:rPr>
                      <w:rFonts w:ascii="Verdana" w:eastAsia="Times New Roman" w:hAnsi="Verdana" w:cs="Arial"/>
                      <w:color w:val="000000"/>
                      <w:kern w:val="0"/>
                      <w:sz w:val="18"/>
                      <w:szCs w:val="18"/>
                      <w:lang w:eastAsia="es-CO"/>
                      <w14:ligatures w14:val="none"/>
                    </w:rPr>
                    <w:t>, el formato de registro uso de sala amiga de la familia lactante, el cual se encuentra disponible en la recepción del piso 2.</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Pr="00775985">
                    <w:rPr>
                      <w:rFonts w:ascii="Verdana" w:eastAsia="Times New Roman" w:hAnsi="Verdana" w:cs="Arial"/>
                      <w:color w:val="000000"/>
                      <w:kern w:val="0"/>
                      <w:sz w:val="18"/>
                      <w:szCs w:val="18"/>
                      <w:lang w:eastAsia="es-CO"/>
                      <w14:ligatures w14:val="none"/>
                    </w:rPr>
                    <w:t>La usuaria de la sala deberá marcar los frascos donde se deposita la leche materna con los elementos dispuestos para ello.</w:t>
                  </w:r>
                  <w:r w:rsidR="00860DAC" w:rsidRPr="00775985">
                    <w:rPr>
                      <w:rFonts w:ascii="Verdana" w:eastAsia="Times New Roman" w:hAnsi="Verdana" w:cs="Arial"/>
                      <w:color w:val="000000"/>
                      <w:kern w:val="0"/>
                      <w:sz w:val="18"/>
                      <w:szCs w:val="18"/>
                      <w:lang w:eastAsia="es-CO"/>
                      <w14:ligatures w14:val="none"/>
                    </w:rPr>
                    <w:br/>
                  </w:r>
                  <w:r w:rsidR="00860DAC" w:rsidRPr="00775985">
                    <w:rPr>
                      <w:rFonts w:ascii="Verdana" w:eastAsia="Times New Roman" w:hAnsi="Verdana" w:cs="Arial"/>
                      <w:color w:val="000000"/>
                      <w:kern w:val="0"/>
                      <w:sz w:val="18"/>
                      <w:szCs w:val="18"/>
                      <w:lang w:eastAsia="es-CO"/>
                      <w14:ligatures w14:val="none"/>
                    </w:rPr>
                    <w:br/>
                  </w:r>
                  <w:r w:rsidR="60BA7D8D" w:rsidRPr="24B1B3B0">
                    <w:rPr>
                      <w:rFonts w:ascii="Verdana" w:eastAsia="Times New Roman" w:hAnsi="Verdana" w:cs="Arial"/>
                      <w:b/>
                      <w:bCs/>
                      <w:color w:val="000000" w:themeColor="text1"/>
                      <w:sz w:val="18"/>
                      <w:szCs w:val="18"/>
                      <w:lang w:eastAsia="es-CO"/>
                    </w:rPr>
                    <w:t>Tiempo:</w:t>
                  </w:r>
                  <w:r w:rsidRPr="00775985">
                    <w:rPr>
                      <w:rFonts w:ascii="Verdana" w:eastAsia="Times New Roman" w:hAnsi="Verdana" w:cs="Arial"/>
                      <w:color w:val="000000"/>
                      <w:kern w:val="0"/>
                      <w:sz w:val="18"/>
                      <w:szCs w:val="18"/>
                      <w:lang w:eastAsia="es-CO"/>
                      <w14:ligatures w14:val="none"/>
                    </w:rPr>
                    <w:t xml:space="preserve"> 1 </w:t>
                  </w:r>
                  <w:r w:rsidR="0C418B75" w:rsidRPr="00775985">
                    <w:rPr>
                      <w:rFonts w:ascii="Verdana" w:eastAsia="Times New Roman" w:hAnsi="Verdana" w:cs="Arial"/>
                      <w:color w:val="000000"/>
                      <w:kern w:val="0"/>
                      <w:sz w:val="18"/>
                      <w:szCs w:val="18"/>
                      <w:lang w:eastAsia="es-CO"/>
                      <w14:ligatures w14:val="none"/>
                    </w:rPr>
                    <w:t>hora</w:t>
                  </w:r>
                </w:p>
              </w:tc>
              <w:tc>
                <w:tcPr>
                  <w:tcW w:w="1864" w:type="dxa"/>
                  <w:vAlign w:val="center"/>
                  <w:hideMark/>
                </w:tcPr>
                <w:p w14:paraId="6F8E3C83" w14:textId="77777777" w:rsidR="00860DAC" w:rsidRPr="00775985" w:rsidRDefault="285D7AB1" w:rsidP="00860DAC">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Registro Sala Amiga de la Familia Lactante</w:t>
                  </w:r>
                </w:p>
              </w:tc>
            </w:tr>
            <w:tr w:rsidR="00775985" w:rsidRPr="00775985" w14:paraId="386112DA" w14:textId="77777777" w:rsidTr="24B1B3B0">
              <w:trPr>
                <w:trHeight w:val="2242"/>
              </w:trPr>
              <w:tc>
                <w:tcPr>
                  <w:tcW w:w="685" w:type="dxa"/>
                  <w:vAlign w:val="center"/>
                  <w:hideMark/>
                </w:tcPr>
                <w:p w14:paraId="287512A2"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6</w:t>
                  </w:r>
                </w:p>
              </w:tc>
              <w:tc>
                <w:tcPr>
                  <w:tcW w:w="1818" w:type="dxa"/>
                  <w:vAlign w:val="center"/>
                  <w:hideMark/>
                </w:tcPr>
                <w:p w14:paraId="2E589DBB" w14:textId="2D345083" w:rsidR="00860DAC" w:rsidRPr="00775985" w:rsidRDefault="00BB0397" w:rsidP="00860DAC">
                  <w:pP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w:t>
                  </w:r>
                  <w:r w:rsidR="00860DAC" w:rsidRPr="00775985">
                    <w:rPr>
                      <w:rFonts w:ascii="Verdana" w:eastAsia="Times New Roman" w:hAnsi="Verdana" w:cs="Arial"/>
                      <w:color w:val="000000"/>
                      <w:kern w:val="0"/>
                      <w:sz w:val="18"/>
                      <w:szCs w:val="18"/>
                      <w:lang w:eastAsia="es-CO"/>
                      <w14:ligatures w14:val="none"/>
                    </w:rPr>
                    <w:t xml:space="preserve">A)Establecer las acciones necesarias para el mejoramiento continuo </w:t>
                  </w:r>
                </w:p>
              </w:tc>
              <w:tc>
                <w:tcPr>
                  <w:tcW w:w="2418" w:type="dxa"/>
                  <w:vAlign w:val="center"/>
                  <w:hideMark/>
                </w:tcPr>
                <w:p w14:paraId="18A7D059" w14:textId="77777777" w:rsidR="00860DAC" w:rsidRPr="00775985" w:rsidRDefault="00860DAC" w:rsidP="00860DAC">
                  <w:pP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Coordinador(a) Grupo Talento Humano</w:t>
                  </w:r>
                </w:p>
              </w:tc>
              <w:tc>
                <w:tcPr>
                  <w:tcW w:w="3938" w:type="dxa"/>
                  <w:vAlign w:val="center"/>
                  <w:hideMark/>
                </w:tcPr>
                <w:p w14:paraId="1105B0A9" w14:textId="77777777" w:rsidR="00860DAC" w:rsidRDefault="285D7AB1" w:rsidP="24B1B3B0">
                  <w:pPr>
                    <w:jc w:val="both"/>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Las acciones de mejora se realizan de acuerdo con los lineamientos establecidos en el procedimiento “GESTIÓN DE NO CONFORMIDADES, OBSERVACIONES Y NOTAS DE MEJORA”.</w:t>
                  </w:r>
                </w:p>
                <w:p w14:paraId="004BF807" w14:textId="77777777" w:rsidR="005A7276" w:rsidRDefault="005A7276" w:rsidP="24B1B3B0">
                  <w:pPr>
                    <w:jc w:val="both"/>
                    <w:rPr>
                      <w:rFonts w:ascii="Verdana" w:eastAsia="Times New Roman" w:hAnsi="Verdana" w:cs="Arial"/>
                      <w:color w:val="000000"/>
                      <w:kern w:val="0"/>
                      <w:sz w:val="18"/>
                      <w:szCs w:val="18"/>
                      <w:lang w:eastAsia="es-CO"/>
                      <w14:ligatures w14:val="none"/>
                    </w:rPr>
                  </w:pPr>
                </w:p>
                <w:p w14:paraId="6F535570" w14:textId="3559D3ED" w:rsidR="005A7276" w:rsidRPr="00775985" w:rsidRDefault="455CC35D" w:rsidP="24B1B3B0">
                  <w:pPr>
                    <w:jc w:val="both"/>
                    <w:rPr>
                      <w:rFonts w:ascii="Verdana" w:eastAsia="Times New Roman" w:hAnsi="Verdana" w:cs="Arial"/>
                      <w:color w:val="000000"/>
                      <w:kern w:val="0"/>
                      <w:sz w:val="18"/>
                      <w:szCs w:val="18"/>
                      <w:lang w:eastAsia="es-CO"/>
                      <w14:ligatures w14:val="none"/>
                    </w:rPr>
                  </w:pPr>
                  <w:r w:rsidRPr="24B1B3B0">
                    <w:rPr>
                      <w:rFonts w:ascii="Verdana" w:eastAsia="Times New Roman" w:hAnsi="Verdana" w:cs="Arial"/>
                      <w:b/>
                      <w:bCs/>
                      <w:color w:val="000000" w:themeColor="text1"/>
                      <w:sz w:val="18"/>
                      <w:szCs w:val="18"/>
                      <w:lang w:eastAsia="es-CO"/>
                    </w:rPr>
                    <w:t>Tiempo:</w:t>
                  </w:r>
                  <w:r w:rsidR="66D78673">
                    <w:rPr>
                      <w:rFonts w:ascii="Verdana" w:eastAsia="Times New Roman" w:hAnsi="Verdana" w:cs="Arial"/>
                      <w:color w:val="000000"/>
                      <w:kern w:val="0"/>
                      <w:sz w:val="18"/>
                      <w:szCs w:val="18"/>
                      <w:lang w:eastAsia="es-CO"/>
                      <w14:ligatures w14:val="none"/>
                    </w:rPr>
                    <w:t xml:space="preserve"> De acuerdo </w:t>
                  </w:r>
                  <w:r w:rsidR="5BA39D5C">
                    <w:rPr>
                      <w:rFonts w:ascii="Verdana" w:eastAsia="Times New Roman" w:hAnsi="Verdana" w:cs="Arial"/>
                      <w:color w:val="000000"/>
                      <w:kern w:val="0"/>
                      <w:sz w:val="18"/>
                      <w:szCs w:val="18"/>
                      <w:lang w:eastAsia="es-CO"/>
                      <w14:ligatures w14:val="none"/>
                    </w:rPr>
                    <w:t>con</w:t>
                  </w:r>
                  <w:r w:rsidR="66D78673">
                    <w:rPr>
                      <w:rFonts w:ascii="Verdana" w:eastAsia="Times New Roman" w:hAnsi="Verdana" w:cs="Arial"/>
                      <w:color w:val="000000"/>
                      <w:kern w:val="0"/>
                      <w:sz w:val="18"/>
                      <w:szCs w:val="18"/>
                      <w:lang w:eastAsia="es-CO"/>
                      <w14:ligatures w14:val="none"/>
                    </w:rPr>
                    <w:t xml:space="preserve"> los hallazgos documentados.</w:t>
                  </w:r>
                </w:p>
              </w:tc>
              <w:tc>
                <w:tcPr>
                  <w:tcW w:w="1864" w:type="dxa"/>
                  <w:vAlign w:val="center"/>
                  <w:hideMark/>
                </w:tcPr>
                <w:p w14:paraId="6B019FEC" w14:textId="77777777" w:rsidR="00860DAC" w:rsidRPr="00775985" w:rsidRDefault="00860DAC" w:rsidP="00860DAC">
                  <w:pPr>
                    <w:jc w:val="center"/>
                    <w:rPr>
                      <w:rFonts w:ascii="Verdana" w:eastAsia="Times New Roman" w:hAnsi="Verdana" w:cs="Arial"/>
                      <w:color w:val="000000"/>
                      <w:kern w:val="0"/>
                      <w:sz w:val="18"/>
                      <w:szCs w:val="18"/>
                      <w:lang w:eastAsia="es-CO"/>
                      <w14:ligatures w14:val="none"/>
                    </w:rPr>
                  </w:pPr>
                  <w:r w:rsidRPr="00775985">
                    <w:rPr>
                      <w:rFonts w:ascii="Verdana" w:eastAsia="Times New Roman" w:hAnsi="Verdana" w:cs="Arial"/>
                      <w:color w:val="000000"/>
                      <w:kern w:val="0"/>
                      <w:sz w:val="18"/>
                      <w:szCs w:val="18"/>
                      <w:lang w:eastAsia="es-CO"/>
                      <w14:ligatures w14:val="none"/>
                    </w:rPr>
                    <w:t>Acciones de mejoramiento</w:t>
                  </w:r>
                </w:p>
              </w:tc>
            </w:tr>
          </w:tbl>
          <w:p w14:paraId="7F1D013E" w14:textId="77777777" w:rsidR="002B64DC" w:rsidRPr="00A05F94" w:rsidRDefault="002B64DC" w:rsidP="002B64DC">
            <w:pPr>
              <w:spacing w:after="0" w:line="240" w:lineRule="auto"/>
              <w:jc w:val="center"/>
              <w:rPr>
                <w:rFonts w:ascii="Verdana" w:eastAsia="Times New Roman" w:hAnsi="Verdana" w:cs="Arial"/>
                <w:color w:val="000000"/>
                <w:kern w:val="0"/>
                <w:sz w:val="20"/>
                <w:szCs w:val="20"/>
                <w:lang w:eastAsia="es-CO"/>
                <w14:ligatures w14:val="none"/>
              </w:rPr>
            </w:pPr>
          </w:p>
        </w:tc>
      </w:tr>
      <w:tr w:rsidR="002B64DC" w:rsidRPr="00A05F94" w14:paraId="7714A935" w14:textId="77777777" w:rsidTr="24B1B3B0">
        <w:trPr>
          <w:tblCellSpacing w:w="15" w:type="dxa"/>
          <w:jc w:val="center"/>
        </w:trPr>
        <w:tc>
          <w:tcPr>
            <w:tcW w:w="4972" w:type="pct"/>
            <w:vAlign w:val="center"/>
            <w:hideMark/>
          </w:tcPr>
          <w:p w14:paraId="39D9E435" w14:textId="77777777" w:rsidR="002B64DC" w:rsidRPr="00A05F94" w:rsidRDefault="002B64DC" w:rsidP="002B64DC">
            <w:pPr>
              <w:spacing w:after="0" w:line="240" w:lineRule="auto"/>
              <w:rPr>
                <w:rFonts w:ascii="Verdana" w:eastAsia="Times New Roman" w:hAnsi="Verdana" w:cs="Arial"/>
                <w:color w:val="000000"/>
                <w:kern w:val="0"/>
                <w:sz w:val="20"/>
                <w:szCs w:val="20"/>
                <w:lang w:eastAsia="es-CO"/>
                <w14:ligatures w14:val="none"/>
              </w:rPr>
            </w:pPr>
            <w:r w:rsidRPr="00A05F94">
              <w:rPr>
                <w:rFonts w:ascii="Verdana" w:eastAsia="Times New Roman" w:hAnsi="Verdana" w:cs="Arial"/>
                <w:color w:val="000000"/>
                <w:kern w:val="0"/>
                <w:sz w:val="20"/>
                <w:szCs w:val="20"/>
                <w:lang w:eastAsia="es-CO"/>
                <w14:ligatures w14:val="none"/>
              </w:rPr>
              <w:lastRenderedPageBreak/>
              <w:t> </w:t>
            </w:r>
          </w:p>
        </w:tc>
      </w:tr>
      <w:tr w:rsidR="00775985" w:rsidRPr="00A05F94" w14:paraId="61ACC882" w14:textId="77777777" w:rsidTr="24B1B3B0">
        <w:trPr>
          <w:tblCellSpacing w:w="15" w:type="dxa"/>
          <w:jc w:val="center"/>
        </w:trPr>
        <w:tc>
          <w:tcPr>
            <w:tcW w:w="4972" w:type="pct"/>
            <w:vAlign w:val="center"/>
            <w:hideMark/>
          </w:tcPr>
          <w:p w14:paraId="4A1D440D" w14:textId="77777777" w:rsidR="00775985" w:rsidRDefault="00775985" w:rsidP="24B1B3B0">
            <w:pPr>
              <w:pStyle w:val="Prrafodelista"/>
              <w:spacing w:after="0" w:line="240" w:lineRule="auto"/>
              <w:jc w:val="both"/>
              <w:rPr>
                <w:rFonts w:ascii="Verdana" w:eastAsia="Verdana" w:hAnsi="Verdana" w:cs="Verdana"/>
                <w:b/>
                <w:bCs/>
                <w:color w:val="000000"/>
                <w:kern w:val="0"/>
                <w:lang w:eastAsia="es-CO"/>
                <w14:ligatures w14:val="none"/>
              </w:rPr>
            </w:pPr>
          </w:p>
          <w:p w14:paraId="5FC87B77" w14:textId="77777777" w:rsidR="00775985" w:rsidRPr="00012F49" w:rsidRDefault="1CB17D8A" w:rsidP="24B1B3B0">
            <w:pPr>
              <w:pStyle w:val="Prrafodelista"/>
              <w:numPr>
                <w:ilvl w:val="0"/>
                <w:numId w:val="1"/>
              </w:numPr>
              <w:spacing w:after="0" w:line="240" w:lineRule="auto"/>
              <w:ind w:left="360"/>
              <w:jc w:val="both"/>
              <w:rPr>
                <w:rFonts w:ascii="Verdana" w:eastAsia="Verdana" w:hAnsi="Verdana" w:cs="Verdana"/>
                <w:b/>
                <w:bCs/>
                <w:color w:val="000000"/>
                <w:kern w:val="0"/>
                <w:lang w:eastAsia="es-CO"/>
                <w14:ligatures w14:val="none"/>
              </w:rPr>
            </w:pPr>
            <w:r w:rsidRPr="24B1B3B0">
              <w:rPr>
                <w:rFonts w:ascii="Verdana" w:eastAsia="Verdana" w:hAnsi="Verdana" w:cs="Verdana"/>
                <w:b/>
                <w:bCs/>
                <w:color w:val="000000"/>
                <w:kern w:val="0"/>
                <w:lang w:eastAsia="es-CO"/>
                <w14:ligatures w14:val="none"/>
              </w:rPr>
              <w:t>FORMATOS DEL PROCEDIMIENTO</w:t>
            </w:r>
          </w:p>
          <w:p w14:paraId="29356EC8" w14:textId="77777777" w:rsidR="00775985" w:rsidRPr="00D91ACE" w:rsidRDefault="00775985" w:rsidP="24B1B3B0">
            <w:pPr>
              <w:spacing w:after="0" w:line="240" w:lineRule="auto"/>
              <w:jc w:val="center"/>
              <w:rPr>
                <w:rFonts w:ascii="Verdana" w:eastAsia="Verdana" w:hAnsi="Verdana" w:cs="Verdana"/>
                <w:color w:val="000000"/>
                <w:kern w:val="0"/>
                <w:lang w:eastAsia="es-CO"/>
                <w14:ligatures w14:val="none"/>
              </w:rPr>
            </w:pPr>
          </w:p>
          <w:tbl>
            <w:tblPr>
              <w:tblStyle w:val="Tablaconcuadrcula"/>
              <w:tblW w:w="4991" w:type="pct"/>
              <w:tblLook w:val="04A0" w:firstRow="1" w:lastRow="0" w:firstColumn="1" w:lastColumn="0" w:noHBand="0" w:noVBand="1"/>
            </w:tblPr>
            <w:tblGrid>
              <w:gridCol w:w="979"/>
              <w:gridCol w:w="1967"/>
              <w:gridCol w:w="7735"/>
            </w:tblGrid>
            <w:tr w:rsidR="00775985" w:rsidRPr="00110956" w14:paraId="7F1B0BAE" w14:textId="77777777" w:rsidTr="24B1B3B0">
              <w:tc>
                <w:tcPr>
                  <w:tcW w:w="458" w:type="pct"/>
                  <w:hideMark/>
                </w:tcPr>
                <w:p w14:paraId="01E7AD60" w14:textId="77777777" w:rsidR="00775985" w:rsidRPr="00F84001" w:rsidRDefault="1CB17D8A" w:rsidP="24B1B3B0">
                  <w:pPr>
                    <w:jc w:val="center"/>
                    <w:rPr>
                      <w:rFonts w:ascii="Verdana" w:eastAsia="Verdana" w:hAnsi="Verdana" w:cs="Verdana"/>
                      <w:b/>
                      <w:bCs/>
                      <w:sz w:val="20"/>
                      <w:szCs w:val="20"/>
                      <w:lang w:eastAsia="es-CO"/>
                    </w:rPr>
                  </w:pPr>
                  <w:r w:rsidRPr="24B1B3B0">
                    <w:rPr>
                      <w:rFonts w:ascii="Verdana" w:eastAsia="Verdana" w:hAnsi="Verdana" w:cs="Verdana"/>
                      <w:b/>
                      <w:bCs/>
                      <w:sz w:val="20"/>
                      <w:szCs w:val="20"/>
                      <w:lang w:eastAsia="es-CO"/>
                    </w:rPr>
                    <w:t>No.</w:t>
                  </w:r>
                </w:p>
              </w:tc>
              <w:tc>
                <w:tcPr>
                  <w:tcW w:w="921" w:type="pct"/>
                  <w:hideMark/>
                </w:tcPr>
                <w:p w14:paraId="2FF2F0A0" w14:textId="77777777" w:rsidR="00775985" w:rsidRPr="00F84001" w:rsidRDefault="1CB17D8A" w:rsidP="24B1B3B0">
                  <w:pPr>
                    <w:jc w:val="center"/>
                    <w:rPr>
                      <w:rFonts w:ascii="Verdana" w:eastAsia="Verdana" w:hAnsi="Verdana" w:cs="Verdana"/>
                      <w:b/>
                      <w:bCs/>
                      <w:sz w:val="20"/>
                      <w:szCs w:val="20"/>
                      <w:lang w:eastAsia="es-CO"/>
                    </w:rPr>
                  </w:pPr>
                  <w:r w:rsidRPr="24B1B3B0">
                    <w:rPr>
                      <w:rFonts w:ascii="Verdana" w:eastAsia="Verdana" w:hAnsi="Verdana" w:cs="Verdana"/>
                      <w:b/>
                      <w:bCs/>
                      <w:sz w:val="20"/>
                      <w:szCs w:val="20"/>
                      <w:lang w:eastAsia="es-CO"/>
                    </w:rPr>
                    <w:t xml:space="preserve">CODIGO </w:t>
                  </w:r>
                </w:p>
              </w:tc>
              <w:tc>
                <w:tcPr>
                  <w:tcW w:w="3621" w:type="pct"/>
                  <w:hideMark/>
                </w:tcPr>
                <w:p w14:paraId="1605FF2D" w14:textId="77777777" w:rsidR="00775985" w:rsidRPr="00F84001" w:rsidRDefault="1CB17D8A" w:rsidP="24B1B3B0">
                  <w:pPr>
                    <w:jc w:val="center"/>
                    <w:rPr>
                      <w:rFonts w:ascii="Verdana" w:eastAsia="Verdana" w:hAnsi="Verdana" w:cs="Verdana"/>
                      <w:b/>
                      <w:bCs/>
                      <w:sz w:val="20"/>
                      <w:szCs w:val="20"/>
                      <w:lang w:eastAsia="es-CO"/>
                    </w:rPr>
                  </w:pPr>
                  <w:r w:rsidRPr="24B1B3B0">
                    <w:rPr>
                      <w:rFonts w:ascii="Verdana" w:eastAsia="Verdana" w:hAnsi="Verdana" w:cs="Verdana"/>
                      <w:b/>
                      <w:bCs/>
                      <w:sz w:val="20"/>
                      <w:szCs w:val="20"/>
                      <w:lang w:eastAsia="es-CO"/>
                    </w:rPr>
                    <w:t>NOMBRE DEL FORMATO</w:t>
                  </w:r>
                </w:p>
              </w:tc>
            </w:tr>
            <w:tr w:rsidR="00775985" w:rsidRPr="00110956" w14:paraId="6E0A90F1" w14:textId="77777777" w:rsidTr="24B1B3B0">
              <w:tc>
                <w:tcPr>
                  <w:tcW w:w="458" w:type="pct"/>
                  <w:vAlign w:val="center"/>
                </w:tcPr>
                <w:p w14:paraId="4B9C041A" w14:textId="5F8E7EF2" w:rsidR="00775985" w:rsidRPr="00F84001" w:rsidRDefault="3EFB0FFC" w:rsidP="24B1B3B0">
                  <w:pPr>
                    <w:jc w:val="center"/>
                    <w:rPr>
                      <w:rFonts w:ascii="Verdana" w:eastAsia="Verdana" w:hAnsi="Verdana" w:cs="Verdana"/>
                      <w:sz w:val="18"/>
                      <w:szCs w:val="18"/>
                      <w:lang w:eastAsia="es-CO"/>
                    </w:rPr>
                  </w:pPr>
                  <w:r w:rsidRPr="24B1B3B0">
                    <w:rPr>
                      <w:rFonts w:ascii="Verdana" w:eastAsia="Verdana" w:hAnsi="Verdana" w:cs="Verdana"/>
                      <w:sz w:val="18"/>
                      <w:szCs w:val="18"/>
                      <w:lang w:eastAsia="es-CO"/>
                    </w:rPr>
                    <w:t>1</w:t>
                  </w:r>
                </w:p>
              </w:tc>
              <w:tc>
                <w:tcPr>
                  <w:tcW w:w="921" w:type="pct"/>
                  <w:vAlign w:val="center"/>
                </w:tcPr>
                <w:p w14:paraId="3B5636E2" w14:textId="2CA5BFE9" w:rsidR="00775985" w:rsidRPr="00F84001" w:rsidRDefault="1CB17D8A" w:rsidP="24B1B3B0">
                  <w:pPr>
                    <w:jc w:val="center"/>
                    <w:rPr>
                      <w:rFonts w:ascii="Verdana" w:eastAsia="Verdana" w:hAnsi="Verdana" w:cs="Verdana"/>
                      <w:sz w:val="18"/>
                      <w:szCs w:val="18"/>
                      <w:highlight w:val="yellow"/>
                      <w:lang w:eastAsia="es-CO"/>
                    </w:rPr>
                  </w:pPr>
                  <w:r w:rsidRPr="24B1B3B0">
                    <w:rPr>
                      <w:rFonts w:ascii="Verdana" w:eastAsia="Verdana" w:hAnsi="Verdana" w:cs="Verdana"/>
                      <w:color w:val="000000"/>
                      <w:kern w:val="0"/>
                      <w:sz w:val="20"/>
                      <w:szCs w:val="20"/>
                      <w:lang w:eastAsia="es-CO"/>
                      <w14:ligatures w14:val="none"/>
                    </w:rPr>
                    <w:t>No aplica</w:t>
                  </w:r>
                </w:p>
              </w:tc>
              <w:tc>
                <w:tcPr>
                  <w:tcW w:w="3621" w:type="pct"/>
                  <w:vAlign w:val="center"/>
                </w:tcPr>
                <w:p w14:paraId="758442FB" w14:textId="0A0B1B74" w:rsidR="00775985" w:rsidRPr="003848FE" w:rsidRDefault="1CB17D8A" w:rsidP="24B1B3B0">
                  <w:pPr>
                    <w:rPr>
                      <w:rFonts w:ascii="Verdana" w:eastAsia="Verdana" w:hAnsi="Verdana" w:cs="Verdana"/>
                      <w:color w:val="000000"/>
                      <w:kern w:val="0"/>
                      <w:sz w:val="18"/>
                      <w:szCs w:val="18"/>
                      <w:lang w:eastAsia="es-CO"/>
                      <w14:ligatures w14:val="none"/>
                    </w:rPr>
                  </w:pPr>
                  <w:r w:rsidRPr="24B1B3B0">
                    <w:rPr>
                      <w:rFonts w:ascii="Verdana" w:eastAsia="Verdana" w:hAnsi="Verdana" w:cs="Verdana"/>
                      <w:color w:val="000000"/>
                      <w:kern w:val="0"/>
                      <w:sz w:val="20"/>
                      <w:szCs w:val="20"/>
                      <w:lang w:eastAsia="es-CO"/>
                      <w14:ligatures w14:val="none"/>
                    </w:rPr>
                    <w:t>Correo electrónico</w:t>
                  </w:r>
                </w:p>
              </w:tc>
            </w:tr>
            <w:tr w:rsidR="00775985" w:rsidRPr="00110956" w14:paraId="604B7E92" w14:textId="77777777" w:rsidTr="24B1B3B0">
              <w:tc>
                <w:tcPr>
                  <w:tcW w:w="458" w:type="pct"/>
                  <w:vAlign w:val="center"/>
                </w:tcPr>
                <w:p w14:paraId="36A413DF" w14:textId="78A8E9AB" w:rsidR="00775985" w:rsidRPr="00F84001" w:rsidRDefault="3EFB0FFC" w:rsidP="24B1B3B0">
                  <w:pPr>
                    <w:jc w:val="center"/>
                    <w:rPr>
                      <w:rFonts w:ascii="Verdana" w:eastAsia="Verdana" w:hAnsi="Verdana" w:cs="Verdana"/>
                      <w:sz w:val="18"/>
                      <w:szCs w:val="18"/>
                      <w:lang w:eastAsia="es-CO"/>
                    </w:rPr>
                  </w:pPr>
                  <w:r w:rsidRPr="24B1B3B0">
                    <w:rPr>
                      <w:rFonts w:ascii="Verdana" w:eastAsia="Verdana" w:hAnsi="Verdana" w:cs="Verdana"/>
                      <w:sz w:val="18"/>
                      <w:szCs w:val="18"/>
                      <w:lang w:eastAsia="es-CO"/>
                    </w:rPr>
                    <w:t>2</w:t>
                  </w:r>
                </w:p>
              </w:tc>
              <w:tc>
                <w:tcPr>
                  <w:tcW w:w="921" w:type="pct"/>
                  <w:vAlign w:val="center"/>
                </w:tcPr>
                <w:p w14:paraId="4F9B1380" w14:textId="7DD7AD7E" w:rsidR="00775985" w:rsidRPr="007918C2" w:rsidRDefault="1CB17D8A" w:rsidP="24B1B3B0">
                  <w:pPr>
                    <w:jc w:val="center"/>
                    <w:rPr>
                      <w:rFonts w:ascii="Verdana" w:eastAsia="Verdana" w:hAnsi="Verdana" w:cs="Verdana"/>
                      <w:sz w:val="18"/>
                      <w:szCs w:val="18"/>
                      <w:highlight w:val="yellow"/>
                      <w:lang w:eastAsia="es-CO"/>
                    </w:rPr>
                  </w:pPr>
                  <w:r w:rsidRPr="24B1B3B0">
                    <w:rPr>
                      <w:rFonts w:ascii="Verdana" w:eastAsia="Verdana" w:hAnsi="Verdana" w:cs="Verdana"/>
                      <w:color w:val="000000"/>
                      <w:kern w:val="0"/>
                      <w:sz w:val="20"/>
                      <w:szCs w:val="20"/>
                      <w:lang w:eastAsia="es-CO"/>
                      <w14:ligatures w14:val="none"/>
                    </w:rPr>
                    <w:t>No Aplica</w:t>
                  </w:r>
                </w:p>
              </w:tc>
              <w:tc>
                <w:tcPr>
                  <w:tcW w:w="3621" w:type="pct"/>
                  <w:vAlign w:val="center"/>
                </w:tcPr>
                <w:p w14:paraId="0B47E5E7" w14:textId="4BB02C6A" w:rsidR="00775985" w:rsidRPr="003848FE" w:rsidRDefault="1CB17D8A" w:rsidP="24B1B3B0">
                  <w:pPr>
                    <w:rPr>
                      <w:rFonts w:ascii="Verdana" w:eastAsia="Verdana" w:hAnsi="Verdana" w:cs="Verdana"/>
                      <w:color w:val="000000"/>
                      <w:kern w:val="0"/>
                      <w:sz w:val="18"/>
                      <w:szCs w:val="18"/>
                      <w:lang w:eastAsia="es-CO"/>
                      <w14:ligatures w14:val="none"/>
                    </w:rPr>
                  </w:pPr>
                  <w:r w:rsidRPr="24B1B3B0">
                    <w:rPr>
                      <w:rFonts w:ascii="Verdana" w:eastAsia="Verdana" w:hAnsi="Verdana" w:cs="Verdana"/>
                      <w:color w:val="000000"/>
                      <w:kern w:val="0"/>
                      <w:sz w:val="20"/>
                      <w:szCs w:val="20"/>
                      <w:lang w:eastAsia="es-CO"/>
                      <w14:ligatures w14:val="none"/>
                    </w:rPr>
                    <w:t>*Memorando</w:t>
                  </w:r>
                </w:p>
              </w:tc>
            </w:tr>
            <w:tr w:rsidR="00775985" w:rsidRPr="00110956" w14:paraId="6FC90D9F" w14:textId="77777777" w:rsidTr="24B1B3B0">
              <w:trPr>
                <w:trHeight w:val="300"/>
              </w:trPr>
              <w:tc>
                <w:tcPr>
                  <w:tcW w:w="458" w:type="pct"/>
                  <w:vAlign w:val="center"/>
                </w:tcPr>
                <w:p w14:paraId="504F6426" w14:textId="03194A93" w:rsidR="00775985" w:rsidRPr="00F84001" w:rsidRDefault="3EFB0FFC" w:rsidP="24B1B3B0">
                  <w:pPr>
                    <w:jc w:val="center"/>
                    <w:rPr>
                      <w:rFonts w:ascii="Verdana" w:eastAsia="Verdana" w:hAnsi="Verdana" w:cs="Verdana"/>
                      <w:sz w:val="18"/>
                      <w:szCs w:val="18"/>
                      <w:lang w:eastAsia="es-CO"/>
                    </w:rPr>
                  </w:pPr>
                  <w:r w:rsidRPr="24B1B3B0">
                    <w:rPr>
                      <w:rFonts w:ascii="Verdana" w:eastAsia="Verdana" w:hAnsi="Verdana" w:cs="Verdana"/>
                      <w:sz w:val="18"/>
                      <w:szCs w:val="18"/>
                      <w:lang w:eastAsia="es-CO"/>
                    </w:rPr>
                    <w:t>3</w:t>
                  </w:r>
                </w:p>
              </w:tc>
              <w:tc>
                <w:tcPr>
                  <w:tcW w:w="921" w:type="pct"/>
                  <w:vAlign w:val="center"/>
                </w:tcPr>
                <w:p w14:paraId="10C1F620" w14:textId="0DBC3D50" w:rsidR="00775985" w:rsidRPr="00DF410C" w:rsidRDefault="0CDFB12A" w:rsidP="24B1B3B0">
                  <w:pPr>
                    <w:jc w:val="center"/>
                    <w:rPr>
                      <w:rFonts w:ascii="Verdana" w:eastAsia="Verdana" w:hAnsi="Verdana" w:cs="Verdana"/>
                      <w:sz w:val="18"/>
                      <w:szCs w:val="18"/>
                    </w:rPr>
                  </w:pPr>
                  <w:r w:rsidRPr="24B1B3B0">
                    <w:rPr>
                      <w:rFonts w:ascii="Verdana" w:eastAsia="Verdana" w:hAnsi="Verdana" w:cs="Verdana"/>
                      <w:sz w:val="18"/>
                      <w:szCs w:val="18"/>
                    </w:rPr>
                    <w:t>GD-FM-004</w:t>
                  </w:r>
                </w:p>
              </w:tc>
              <w:tc>
                <w:tcPr>
                  <w:tcW w:w="3621" w:type="pct"/>
                  <w:vAlign w:val="center"/>
                </w:tcPr>
                <w:p w14:paraId="7C0BE7D0" w14:textId="08A7BCF1" w:rsidR="00775985" w:rsidRPr="00DF410C" w:rsidRDefault="1CB17D8A" w:rsidP="24B1B3B0">
                  <w:pPr>
                    <w:rPr>
                      <w:rFonts w:ascii="Verdana" w:eastAsia="Verdana" w:hAnsi="Verdana" w:cs="Verdana"/>
                      <w:color w:val="000000"/>
                      <w:kern w:val="0"/>
                      <w:sz w:val="18"/>
                      <w:szCs w:val="18"/>
                      <w:lang w:eastAsia="es-CO"/>
                      <w14:ligatures w14:val="none"/>
                    </w:rPr>
                  </w:pPr>
                  <w:r w:rsidRPr="24B1B3B0">
                    <w:rPr>
                      <w:rFonts w:ascii="Verdana" w:eastAsia="Verdana" w:hAnsi="Verdana" w:cs="Verdana"/>
                      <w:color w:val="000000"/>
                      <w:kern w:val="0"/>
                      <w:sz w:val="20"/>
                      <w:szCs w:val="20"/>
                      <w:lang w:eastAsia="es-CO"/>
                      <w14:ligatures w14:val="none"/>
                    </w:rPr>
                    <w:t>Registro de Asistencia</w:t>
                  </w:r>
                </w:p>
              </w:tc>
            </w:tr>
            <w:tr w:rsidR="00775985" w:rsidRPr="00110956" w14:paraId="2F14D7CA" w14:textId="77777777" w:rsidTr="24B1B3B0">
              <w:tc>
                <w:tcPr>
                  <w:tcW w:w="458" w:type="pct"/>
                  <w:vAlign w:val="center"/>
                </w:tcPr>
                <w:p w14:paraId="0F1C7EBB" w14:textId="7C4E89D8" w:rsidR="00775985" w:rsidRPr="00F84001" w:rsidRDefault="3EFB0FFC" w:rsidP="24B1B3B0">
                  <w:pPr>
                    <w:jc w:val="center"/>
                    <w:rPr>
                      <w:rFonts w:ascii="Verdana" w:eastAsia="Verdana" w:hAnsi="Verdana" w:cs="Verdana"/>
                      <w:color w:val="000000"/>
                      <w:sz w:val="18"/>
                      <w:szCs w:val="18"/>
                    </w:rPr>
                  </w:pPr>
                  <w:r w:rsidRPr="24B1B3B0">
                    <w:rPr>
                      <w:rFonts w:ascii="Verdana" w:eastAsia="Verdana" w:hAnsi="Verdana" w:cs="Verdana"/>
                      <w:color w:val="000000" w:themeColor="text1"/>
                      <w:sz w:val="18"/>
                      <w:szCs w:val="18"/>
                    </w:rPr>
                    <w:t>4</w:t>
                  </w:r>
                </w:p>
              </w:tc>
              <w:tc>
                <w:tcPr>
                  <w:tcW w:w="921" w:type="pct"/>
                  <w:vAlign w:val="center"/>
                </w:tcPr>
                <w:p w14:paraId="53368A0C" w14:textId="2000CAB5" w:rsidR="00775985" w:rsidRPr="007918C2" w:rsidRDefault="1CB17D8A" w:rsidP="24B1B3B0">
                  <w:pPr>
                    <w:jc w:val="center"/>
                    <w:rPr>
                      <w:rFonts w:ascii="Verdana" w:eastAsia="Verdana" w:hAnsi="Verdana" w:cs="Verdana"/>
                      <w:sz w:val="18"/>
                      <w:szCs w:val="18"/>
                      <w:highlight w:val="yellow"/>
                      <w:lang w:eastAsia="es-CO"/>
                    </w:rPr>
                  </w:pPr>
                  <w:r w:rsidRPr="24B1B3B0">
                    <w:rPr>
                      <w:rFonts w:ascii="Verdana" w:eastAsia="Verdana" w:hAnsi="Verdana" w:cs="Verdana"/>
                      <w:color w:val="000000"/>
                      <w:kern w:val="0"/>
                      <w:sz w:val="20"/>
                      <w:szCs w:val="20"/>
                      <w:lang w:eastAsia="es-CO"/>
                      <w14:ligatures w14:val="none"/>
                    </w:rPr>
                    <w:t>No Aplica</w:t>
                  </w:r>
                </w:p>
              </w:tc>
              <w:tc>
                <w:tcPr>
                  <w:tcW w:w="3621" w:type="pct"/>
                  <w:vAlign w:val="center"/>
                </w:tcPr>
                <w:p w14:paraId="6E5ADE73" w14:textId="52BBCF43" w:rsidR="00775985" w:rsidRPr="003848FE" w:rsidRDefault="1CB17D8A" w:rsidP="24B1B3B0">
                  <w:pPr>
                    <w:rPr>
                      <w:rFonts w:ascii="Verdana" w:eastAsia="Verdana" w:hAnsi="Verdana" w:cs="Verdana"/>
                      <w:color w:val="000000"/>
                      <w:kern w:val="0"/>
                      <w:sz w:val="18"/>
                      <w:szCs w:val="18"/>
                      <w:lang w:eastAsia="es-CO"/>
                      <w14:ligatures w14:val="none"/>
                    </w:rPr>
                  </w:pPr>
                  <w:r w:rsidRPr="24B1B3B0">
                    <w:rPr>
                      <w:rFonts w:ascii="Verdana" w:eastAsia="Verdana" w:hAnsi="Verdana" w:cs="Verdana"/>
                      <w:color w:val="000000"/>
                      <w:kern w:val="0"/>
                      <w:sz w:val="20"/>
                      <w:szCs w:val="20"/>
                      <w:lang w:eastAsia="es-CO"/>
                      <w14:ligatures w14:val="none"/>
                    </w:rPr>
                    <w:t>Registro de Control de Limpieza</w:t>
                  </w:r>
                </w:p>
              </w:tc>
            </w:tr>
            <w:tr w:rsidR="00012F49" w:rsidRPr="00110956" w14:paraId="4EC48B03" w14:textId="77777777" w:rsidTr="24B1B3B0">
              <w:tc>
                <w:tcPr>
                  <w:tcW w:w="458" w:type="pct"/>
                  <w:vAlign w:val="center"/>
                </w:tcPr>
                <w:p w14:paraId="7A99D4FD" w14:textId="6C0B1642" w:rsidR="00012F49" w:rsidRDefault="3EFB0FFC" w:rsidP="24B1B3B0">
                  <w:pPr>
                    <w:jc w:val="center"/>
                    <w:rPr>
                      <w:rFonts w:ascii="Verdana" w:eastAsia="Verdana" w:hAnsi="Verdana" w:cs="Verdana"/>
                      <w:color w:val="000000"/>
                      <w:sz w:val="18"/>
                      <w:szCs w:val="18"/>
                    </w:rPr>
                  </w:pPr>
                  <w:r w:rsidRPr="24B1B3B0">
                    <w:rPr>
                      <w:rFonts w:ascii="Verdana" w:eastAsia="Verdana" w:hAnsi="Verdana" w:cs="Verdana"/>
                      <w:color w:val="000000" w:themeColor="text1"/>
                      <w:sz w:val="18"/>
                      <w:szCs w:val="18"/>
                    </w:rPr>
                    <w:t>5</w:t>
                  </w:r>
                </w:p>
              </w:tc>
              <w:tc>
                <w:tcPr>
                  <w:tcW w:w="921" w:type="pct"/>
                  <w:vAlign w:val="center"/>
                </w:tcPr>
                <w:p w14:paraId="7A8CF753" w14:textId="7F619977" w:rsidR="00012F49" w:rsidRPr="00A05F94" w:rsidRDefault="3EFB0FFC" w:rsidP="24B1B3B0">
                  <w:pPr>
                    <w:jc w:val="center"/>
                    <w:rPr>
                      <w:rFonts w:ascii="Verdana" w:eastAsia="Verdana" w:hAnsi="Verdana" w:cs="Verdana"/>
                      <w:color w:val="000000" w:themeColor="text1"/>
                      <w:sz w:val="20"/>
                      <w:szCs w:val="20"/>
                      <w:lang w:eastAsia="es-CO"/>
                    </w:rPr>
                  </w:pPr>
                  <w:r w:rsidRPr="24B1B3B0">
                    <w:rPr>
                      <w:rFonts w:ascii="Verdana" w:eastAsia="Verdana" w:hAnsi="Verdana" w:cs="Verdana"/>
                      <w:color w:val="000000"/>
                      <w:kern w:val="0"/>
                      <w:sz w:val="20"/>
                      <w:szCs w:val="20"/>
                      <w:lang w:eastAsia="es-CO"/>
                      <w14:ligatures w14:val="none"/>
                    </w:rPr>
                    <w:t>FC-FM-</w:t>
                  </w:r>
                  <w:r w:rsidR="57F555EE" w:rsidRPr="24B1B3B0">
                    <w:rPr>
                      <w:rFonts w:ascii="Verdana" w:eastAsia="Verdana" w:hAnsi="Verdana" w:cs="Verdana"/>
                      <w:color w:val="000000"/>
                      <w:kern w:val="0"/>
                      <w:sz w:val="20"/>
                      <w:szCs w:val="20"/>
                      <w:lang w:eastAsia="es-CO"/>
                      <w14:ligatures w14:val="none"/>
                    </w:rPr>
                    <w:t>05</w:t>
                  </w:r>
                  <w:r w:rsidR="338CBE50" w:rsidRPr="24B1B3B0">
                    <w:rPr>
                      <w:rFonts w:ascii="Verdana" w:eastAsia="Verdana" w:hAnsi="Verdana" w:cs="Verdana"/>
                      <w:color w:val="000000" w:themeColor="text1"/>
                      <w:sz w:val="20"/>
                      <w:szCs w:val="20"/>
                      <w:lang w:eastAsia="es-CO"/>
                    </w:rPr>
                    <w:t>9</w:t>
                  </w:r>
                </w:p>
              </w:tc>
              <w:tc>
                <w:tcPr>
                  <w:tcW w:w="3621" w:type="pct"/>
                  <w:vAlign w:val="center"/>
                </w:tcPr>
                <w:p w14:paraId="0CF93074" w14:textId="646FC3CE" w:rsidR="00012F49" w:rsidRPr="00A05F94" w:rsidRDefault="57F555EE" w:rsidP="24B1B3B0">
                  <w:pPr>
                    <w:rPr>
                      <w:rFonts w:ascii="Verdana" w:eastAsia="Verdana" w:hAnsi="Verdana" w:cs="Verdana"/>
                      <w:color w:val="000000"/>
                      <w:kern w:val="0"/>
                      <w:sz w:val="20"/>
                      <w:szCs w:val="20"/>
                      <w:lang w:eastAsia="es-CO"/>
                      <w14:ligatures w14:val="none"/>
                    </w:rPr>
                  </w:pPr>
                  <w:r w:rsidRPr="24B1B3B0">
                    <w:rPr>
                      <w:rFonts w:ascii="Verdana" w:eastAsia="Verdana" w:hAnsi="Verdana" w:cs="Verdana"/>
                      <w:color w:val="000000"/>
                      <w:kern w:val="0"/>
                      <w:sz w:val="20"/>
                      <w:szCs w:val="20"/>
                      <w:lang w:eastAsia="es-CO"/>
                      <w14:ligatures w14:val="none"/>
                    </w:rPr>
                    <w:t>Programa sala amiga de la familia lactante</w:t>
                  </w:r>
                </w:p>
              </w:tc>
            </w:tr>
            <w:tr w:rsidR="00012F49" w:rsidRPr="00110956" w14:paraId="2EB387D5" w14:textId="77777777" w:rsidTr="24B1B3B0">
              <w:tc>
                <w:tcPr>
                  <w:tcW w:w="458" w:type="pct"/>
                  <w:vAlign w:val="center"/>
                </w:tcPr>
                <w:p w14:paraId="30848942" w14:textId="0061DD63" w:rsidR="00012F49" w:rsidRDefault="3EFB0FFC" w:rsidP="24B1B3B0">
                  <w:pPr>
                    <w:jc w:val="center"/>
                    <w:rPr>
                      <w:rFonts w:ascii="Verdana" w:eastAsia="Verdana" w:hAnsi="Verdana" w:cs="Verdana"/>
                      <w:color w:val="000000"/>
                      <w:sz w:val="18"/>
                      <w:szCs w:val="18"/>
                    </w:rPr>
                  </w:pPr>
                  <w:r w:rsidRPr="24B1B3B0">
                    <w:rPr>
                      <w:rFonts w:ascii="Verdana" w:eastAsia="Verdana" w:hAnsi="Verdana" w:cs="Verdana"/>
                      <w:color w:val="000000" w:themeColor="text1"/>
                      <w:sz w:val="18"/>
                      <w:szCs w:val="18"/>
                    </w:rPr>
                    <w:t>6</w:t>
                  </w:r>
                </w:p>
              </w:tc>
              <w:tc>
                <w:tcPr>
                  <w:tcW w:w="921" w:type="pct"/>
                  <w:vAlign w:val="center"/>
                </w:tcPr>
                <w:p w14:paraId="6792818A" w14:textId="77430580" w:rsidR="00012F49" w:rsidRPr="00A05F94" w:rsidRDefault="3EFB0FFC" w:rsidP="24B1B3B0">
                  <w:pPr>
                    <w:jc w:val="center"/>
                    <w:rPr>
                      <w:rFonts w:ascii="Verdana" w:eastAsia="Verdana" w:hAnsi="Verdana" w:cs="Verdana"/>
                      <w:color w:val="000000" w:themeColor="text1"/>
                      <w:sz w:val="20"/>
                      <w:szCs w:val="20"/>
                      <w:lang w:eastAsia="es-CO"/>
                    </w:rPr>
                  </w:pPr>
                  <w:r w:rsidRPr="24B1B3B0">
                    <w:rPr>
                      <w:rFonts w:ascii="Verdana" w:eastAsia="Verdana" w:hAnsi="Verdana" w:cs="Verdana"/>
                      <w:color w:val="000000"/>
                      <w:kern w:val="0"/>
                      <w:sz w:val="20"/>
                      <w:szCs w:val="20"/>
                      <w:lang w:eastAsia="es-CO"/>
                      <w14:ligatures w14:val="none"/>
                    </w:rPr>
                    <w:t>FC-FM-</w:t>
                  </w:r>
                  <w:r w:rsidR="57F555EE" w:rsidRPr="24B1B3B0">
                    <w:rPr>
                      <w:rFonts w:ascii="Verdana" w:eastAsia="Verdana" w:hAnsi="Verdana" w:cs="Verdana"/>
                      <w:color w:val="000000"/>
                      <w:kern w:val="0"/>
                      <w:sz w:val="20"/>
                      <w:szCs w:val="20"/>
                      <w:lang w:eastAsia="es-CO"/>
                      <w14:ligatures w14:val="none"/>
                    </w:rPr>
                    <w:t>0</w:t>
                  </w:r>
                  <w:r w:rsidR="0FABD8B4" w:rsidRPr="24B1B3B0">
                    <w:rPr>
                      <w:rFonts w:ascii="Verdana" w:eastAsia="Verdana" w:hAnsi="Verdana" w:cs="Verdana"/>
                      <w:color w:val="000000" w:themeColor="text1"/>
                      <w:sz w:val="20"/>
                      <w:szCs w:val="20"/>
                      <w:lang w:eastAsia="es-CO"/>
                    </w:rPr>
                    <w:t>60</w:t>
                  </w:r>
                </w:p>
              </w:tc>
              <w:tc>
                <w:tcPr>
                  <w:tcW w:w="3621" w:type="pct"/>
                  <w:vAlign w:val="center"/>
                </w:tcPr>
                <w:p w14:paraId="7A807FCB" w14:textId="5631AD70" w:rsidR="00012F49" w:rsidRPr="00A05F94" w:rsidRDefault="57F555EE" w:rsidP="24B1B3B0">
                  <w:pPr>
                    <w:rPr>
                      <w:rFonts w:ascii="Verdana" w:eastAsia="Verdana" w:hAnsi="Verdana" w:cs="Verdana"/>
                      <w:color w:val="000000"/>
                      <w:kern w:val="0"/>
                      <w:sz w:val="20"/>
                      <w:szCs w:val="20"/>
                      <w:lang w:eastAsia="es-CO"/>
                      <w14:ligatures w14:val="none"/>
                    </w:rPr>
                  </w:pPr>
                  <w:r w:rsidRPr="24B1B3B0">
                    <w:rPr>
                      <w:rFonts w:ascii="Verdana" w:eastAsia="Verdana" w:hAnsi="Verdana" w:cs="Verdana"/>
                      <w:color w:val="000000"/>
                      <w:kern w:val="0"/>
                      <w:sz w:val="20"/>
                      <w:szCs w:val="20"/>
                      <w:lang w:eastAsia="es-CO"/>
                      <w14:ligatures w14:val="none"/>
                    </w:rPr>
                    <w:t>Formato registro temperaturas SAFL</w:t>
                  </w:r>
                </w:p>
              </w:tc>
            </w:tr>
            <w:tr w:rsidR="00012F49" w:rsidRPr="00110956" w14:paraId="2176B8CC" w14:textId="77777777" w:rsidTr="24B1B3B0">
              <w:tc>
                <w:tcPr>
                  <w:tcW w:w="458" w:type="pct"/>
                  <w:vAlign w:val="center"/>
                </w:tcPr>
                <w:p w14:paraId="299FDC08" w14:textId="4576D8BC" w:rsidR="00012F49" w:rsidRDefault="3EFB0FFC" w:rsidP="24B1B3B0">
                  <w:pPr>
                    <w:jc w:val="center"/>
                    <w:rPr>
                      <w:rFonts w:ascii="Verdana" w:eastAsia="Verdana" w:hAnsi="Verdana" w:cs="Verdana"/>
                      <w:color w:val="000000"/>
                      <w:sz w:val="18"/>
                      <w:szCs w:val="18"/>
                    </w:rPr>
                  </w:pPr>
                  <w:r w:rsidRPr="24B1B3B0">
                    <w:rPr>
                      <w:rFonts w:ascii="Verdana" w:eastAsia="Verdana" w:hAnsi="Verdana" w:cs="Verdana"/>
                      <w:color w:val="000000" w:themeColor="text1"/>
                      <w:sz w:val="18"/>
                      <w:szCs w:val="18"/>
                    </w:rPr>
                    <w:t>7</w:t>
                  </w:r>
                </w:p>
              </w:tc>
              <w:tc>
                <w:tcPr>
                  <w:tcW w:w="921" w:type="pct"/>
                  <w:vAlign w:val="center"/>
                </w:tcPr>
                <w:p w14:paraId="74C8EBDB" w14:textId="26110CD9" w:rsidR="00012F49" w:rsidRPr="00A05F94" w:rsidRDefault="3EFB0FFC" w:rsidP="24B1B3B0">
                  <w:pPr>
                    <w:jc w:val="center"/>
                    <w:rPr>
                      <w:rFonts w:ascii="Verdana" w:eastAsia="Verdana" w:hAnsi="Verdana" w:cs="Verdana"/>
                      <w:color w:val="000000" w:themeColor="text1"/>
                      <w:sz w:val="20"/>
                      <w:szCs w:val="20"/>
                      <w:lang w:eastAsia="es-CO"/>
                    </w:rPr>
                  </w:pPr>
                  <w:r w:rsidRPr="24B1B3B0">
                    <w:rPr>
                      <w:rFonts w:ascii="Verdana" w:eastAsia="Verdana" w:hAnsi="Verdana" w:cs="Verdana"/>
                      <w:color w:val="000000"/>
                      <w:kern w:val="0"/>
                      <w:sz w:val="20"/>
                      <w:szCs w:val="20"/>
                      <w:lang w:eastAsia="es-CO"/>
                      <w14:ligatures w14:val="none"/>
                    </w:rPr>
                    <w:t>FC-FM-</w:t>
                  </w:r>
                  <w:r w:rsidR="57F555EE" w:rsidRPr="24B1B3B0">
                    <w:rPr>
                      <w:rFonts w:ascii="Verdana" w:eastAsia="Verdana" w:hAnsi="Verdana" w:cs="Verdana"/>
                      <w:color w:val="000000"/>
                      <w:kern w:val="0"/>
                      <w:sz w:val="20"/>
                      <w:szCs w:val="20"/>
                      <w:lang w:eastAsia="es-CO"/>
                      <w14:ligatures w14:val="none"/>
                    </w:rPr>
                    <w:t>06</w:t>
                  </w:r>
                  <w:r w:rsidR="290CF00C" w:rsidRPr="24B1B3B0">
                    <w:rPr>
                      <w:rFonts w:ascii="Verdana" w:eastAsia="Verdana" w:hAnsi="Verdana" w:cs="Verdana"/>
                      <w:color w:val="000000" w:themeColor="text1"/>
                      <w:sz w:val="20"/>
                      <w:szCs w:val="20"/>
                      <w:lang w:eastAsia="es-CO"/>
                    </w:rPr>
                    <w:t>1</w:t>
                  </w:r>
                </w:p>
              </w:tc>
              <w:tc>
                <w:tcPr>
                  <w:tcW w:w="3621" w:type="pct"/>
                  <w:vAlign w:val="center"/>
                </w:tcPr>
                <w:p w14:paraId="5B0D1F4D" w14:textId="47C49A8D" w:rsidR="00012F49" w:rsidRPr="00A05F94" w:rsidRDefault="57F555EE" w:rsidP="24B1B3B0">
                  <w:pPr>
                    <w:rPr>
                      <w:rFonts w:ascii="Verdana" w:eastAsia="Verdana" w:hAnsi="Verdana" w:cs="Verdana"/>
                      <w:color w:val="000000"/>
                      <w:kern w:val="0"/>
                      <w:sz w:val="20"/>
                      <w:szCs w:val="20"/>
                      <w:lang w:eastAsia="es-CO"/>
                      <w14:ligatures w14:val="none"/>
                    </w:rPr>
                  </w:pPr>
                  <w:r w:rsidRPr="24B1B3B0">
                    <w:rPr>
                      <w:rFonts w:ascii="Verdana" w:eastAsia="Verdana" w:hAnsi="Verdana" w:cs="Verdana"/>
                      <w:color w:val="000000"/>
                      <w:kern w:val="0"/>
                      <w:sz w:val="20"/>
                      <w:szCs w:val="20"/>
                      <w:lang w:eastAsia="es-CO"/>
                      <w14:ligatures w14:val="none"/>
                    </w:rPr>
                    <w:t>Inspección sala amiga de la familia lactante</w:t>
                  </w:r>
                </w:p>
              </w:tc>
            </w:tr>
          </w:tbl>
          <w:p w14:paraId="0E7961E2" w14:textId="6D3FF816" w:rsidR="00775985" w:rsidRPr="00A05F94" w:rsidRDefault="00775985" w:rsidP="24B1B3B0">
            <w:pPr>
              <w:spacing w:after="0" w:line="240" w:lineRule="auto"/>
              <w:rPr>
                <w:rFonts w:ascii="Verdana" w:eastAsia="Verdana" w:hAnsi="Verdana" w:cs="Verdana"/>
                <w:color w:val="000000"/>
                <w:kern w:val="0"/>
                <w:sz w:val="20"/>
                <w:szCs w:val="20"/>
                <w:lang w:eastAsia="es-CO"/>
                <w14:ligatures w14:val="none"/>
              </w:rPr>
            </w:pPr>
          </w:p>
        </w:tc>
      </w:tr>
      <w:tr w:rsidR="00775985" w:rsidRPr="00A05F94" w14:paraId="272D8463" w14:textId="77777777" w:rsidTr="24B1B3B0">
        <w:trPr>
          <w:tblCellSpacing w:w="15" w:type="dxa"/>
          <w:jc w:val="center"/>
        </w:trPr>
        <w:tc>
          <w:tcPr>
            <w:tcW w:w="4972" w:type="pct"/>
            <w:vAlign w:val="center"/>
          </w:tcPr>
          <w:p w14:paraId="183CA11C" w14:textId="77777777" w:rsidR="00775985" w:rsidRDefault="00775985" w:rsidP="24B1B3B0">
            <w:pPr>
              <w:spacing w:after="0" w:line="240" w:lineRule="auto"/>
              <w:jc w:val="center"/>
              <w:rPr>
                <w:rFonts w:ascii="Verdana" w:eastAsia="Verdana" w:hAnsi="Verdana" w:cs="Verdana"/>
                <w:color w:val="000000"/>
                <w:kern w:val="0"/>
                <w:lang w:eastAsia="es-CO"/>
                <w14:ligatures w14:val="none"/>
              </w:rPr>
            </w:pPr>
          </w:p>
          <w:p w14:paraId="0C9E5143" w14:textId="77777777" w:rsidR="00007AC5" w:rsidRDefault="00007AC5" w:rsidP="24B1B3B0">
            <w:pPr>
              <w:spacing w:after="0" w:line="240" w:lineRule="auto"/>
              <w:jc w:val="center"/>
              <w:rPr>
                <w:rFonts w:ascii="Verdana" w:eastAsia="Verdana" w:hAnsi="Verdana" w:cs="Verdana"/>
                <w:color w:val="000000"/>
                <w:kern w:val="0"/>
                <w:lang w:eastAsia="es-CO"/>
                <w14:ligatures w14:val="none"/>
              </w:rPr>
            </w:pPr>
          </w:p>
          <w:p w14:paraId="0AFF0C75" w14:textId="77777777" w:rsidR="00007AC5" w:rsidRDefault="00007AC5" w:rsidP="24B1B3B0">
            <w:pPr>
              <w:spacing w:after="0" w:line="240" w:lineRule="auto"/>
              <w:jc w:val="center"/>
              <w:rPr>
                <w:rFonts w:ascii="Verdana" w:eastAsia="Verdana" w:hAnsi="Verdana" w:cs="Verdana"/>
                <w:color w:val="000000"/>
                <w:kern w:val="0"/>
                <w:lang w:eastAsia="es-CO"/>
                <w14:ligatures w14:val="none"/>
              </w:rPr>
            </w:pPr>
          </w:p>
          <w:p w14:paraId="5237BEEF" w14:textId="77777777" w:rsidR="00007AC5" w:rsidRDefault="00007AC5" w:rsidP="24B1B3B0">
            <w:pPr>
              <w:spacing w:after="0" w:line="240" w:lineRule="auto"/>
              <w:jc w:val="center"/>
              <w:rPr>
                <w:rFonts w:ascii="Verdana" w:eastAsia="Verdana" w:hAnsi="Verdana" w:cs="Verdana"/>
                <w:color w:val="000000"/>
                <w:kern w:val="0"/>
                <w:lang w:eastAsia="es-CO"/>
                <w14:ligatures w14:val="none"/>
              </w:rPr>
            </w:pPr>
          </w:p>
          <w:p w14:paraId="2EFA1A53" w14:textId="77777777" w:rsidR="00007AC5" w:rsidRPr="00D91ACE" w:rsidRDefault="00007AC5" w:rsidP="24B1B3B0">
            <w:pPr>
              <w:spacing w:after="0" w:line="240" w:lineRule="auto"/>
              <w:jc w:val="center"/>
              <w:rPr>
                <w:rFonts w:ascii="Verdana" w:eastAsia="Verdana" w:hAnsi="Verdana" w:cs="Verdana"/>
                <w:color w:val="000000"/>
                <w:kern w:val="0"/>
                <w:lang w:eastAsia="es-CO"/>
                <w14:ligatures w14:val="none"/>
              </w:rPr>
            </w:pPr>
          </w:p>
          <w:p w14:paraId="68FD6C29" w14:textId="77777777" w:rsidR="00775985" w:rsidRPr="009A3944" w:rsidRDefault="1CB17D8A" w:rsidP="24B1B3B0">
            <w:pPr>
              <w:pStyle w:val="Prrafodelista"/>
              <w:numPr>
                <w:ilvl w:val="0"/>
                <w:numId w:val="1"/>
              </w:numPr>
              <w:spacing w:after="0" w:line="240" w:lineRule="auto"/>
              <w:ind w:left="360"/>
              <w:jc w:val="both"/>
              <w:rPr>
                <w:rFonts w:ascii="Verdana" w:eastAsia="Verdana" w:hAnsi="Verdana" w:cs="Verdana"/>
                <w:b/>
                <w:bCs/>
                <w:color w:val="000000"/>
                <w:kern w:val="0"/>
                <w:lang w:eastAsia="es-CO"/>
                <w14:ligatures w14:val="none"/>
              </w:rPr>
            </w:pPr>
            <w:r w:rsidRPr="24B1B3B0">
              <w:rPr>
                <w:rFonts w:ascii="Verdana" w:eastAsia="Verdana" w:hAnsi="Verdana" w:cs="Verdana"/>
                <w:b/>
                <w:bCs/>
                <w:color w:val="000000"/>
                <w:kern w:val="0"/>
                <w:lang w:eastAsia="es-CO"/>
                <w14:ligatures w14:val="none"/>
              </w:rPr>
              <w:t>HISTORIAL DE CAMBIOS</w:t>
            </w:r>
          </w:p>
          <w:p w14:paraId="5D2B5B8D" w14:textId="77777777" w:rsidR="00775985" w:rsidRPr="00D91ACE" w:rsidRDefault="00775985" w:rsidP="24B1B3B0">
            <w:pPr>
              <w:spacing w:after="0" w:line="240" w:lineRule="auto"/>
              <w:jc w:val="center"/>
              <w:rPr>
                <w:rFonts w:ascii="Verdana" w:eastAsia="Verdana" w:hAnsi="Verdana" w:cs="Verdana"/>
                <w:color w:val="000000"/>
                <w:kern w:val="0"/>
                <w:lang w:eastAsia="es-C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408"/>
              <w:gridCol w:w="7884"/>
            </w:tblGrid>
            <w:tr w:rsidR="00775985" w:rsidRPr="00110956" w14:paraId="41F161CD" w14:textId="77777777" w:rsidTr="24B1B3B0">
              <w:trPr>
                <w:trHeight w:val="100"/>
                <w:tblHeader/>
              </w:trPr>
              <w:tc>
                <w:tcPr>
                  <w:tcW w:w="658" w:type="pct"/>
                  <w:shd w:val="clear" w:color="auto" w:fill="BFBFBF" w:themeFill="background1" w:themeFillShade="BF"/>
                  <w:tcMar>
                    <w:top w:w="57" w:type="dxa"/>
                    <w:left w:w="113" w:type="dxa"/>
                    <w:bottom w:w="57" w:type="dxa"/>
                  </w:tcMar>
                  <w:vAlign w:val="center"/>
                </w:tcPr>
                <w:p w14:paraId="63641752" w14:textId="77777777" w:rsidR="00775985" w:rsidRPr="00110956" w:rsidRDefault="1CB17D8A" w:rsidP="24B1B3B0">
                  <w:pPr>
                    <w:spacing w:after="0" w:line="240" w:lineRule="auto"/>
                    <w:jc w:val="center"/>
                    <w:rPr>
                      <w:rFonts w:ascii="Verdana" w:eastAsia="Verdana" w:hAnsi="Verdana" w:cs="Verdana"/>
                      <w:b/>
                      <w:bCs/>
                      <w:sz w:val="20"/>
                      <w:szCs w:val="20"/>
                    </w:rPr>
                  </w:pPr>
                  <w:r w:rsidRPr="24B1B3B0">
                    <w:rPr>
                      <w:rFonts w:ascii="Verdana" w:eastAsia="Verdana" w:hAnsi="Verdana" w:cs="Verdana"/>
                      <w:b/>
                      <w:bCs/>
                      <w:sz w:val="20"/>
                      <w:szCs w:val="20"/>
                    </w:rPr>
                    <w:t>FECHA</w:t>
                  </w:r>
                </w:p>
              </w:tc>
              <w:tc>
                <w:tcPr>
                  <w:tcW w:w="658" w:type="pct"/>
                  <w:shd w:val="clear" w:color="auto" w:fill="BFBFBF" w:themeFill="background1" w:themeFillShade="BF"/>
                  <w:tcMar>
                    <w:top w:w="57" w:type="dxa"/>
                    <w:left w:w="113" w:type="dxa"/>
                    <w:bottom w:w="57" w:type="dxa"/>
                  </w:tcMar>
                  <w:vAlign w:val="center"/>
                </w:tcPr>
                <w:p w14:paraId="11DFA299" w14:textId="77777777" w:rsidR="00775985" w:rsidRPr="00110956" w:rsidRDefault="1CB17D8A" w:rsidP="24B1B3B0">
                  <w:pPr>
                    <w:spacing w:after="0" w:line="240" w:lineRule="auto"/>
                    <w:jc w:val="center"/>
                    <w:rPr>
                      <w:rFonts w:ascii="Verdana" w:eastAsia="Verdana" w:hAnsi="Verdana" w:cs="Verdana"/>
                      <w:b/>
                      <w:bCs/>
                      <w:sz w:val="20"/>
                      <w:szCs w:val="20"/>
                    </w:rPr>
                  </w:pPr>
                  <w:r w:rsidRPr="24B1B3B0">
                    <w:rPr>
                      <w:rFonts w:ascii="Verdana" w:eastAsia="Verdana" w:hAnsi="Verdana" w:cs="Verdana"/>
                      <w:b/>
                      <w:bCs/>
                      <w:sz w:val="20"/>
                      <w:szCs w:val="20"/>
                    </w:rPr>
                    <w:t>VERSIÓN</w:t>
                  </w:r>
                </w:p>
              </w:tc>
              <w:tc>
                <w:tcPr>
                  <w:tcW w:w="3684" w:type="pct"/>
                  <w:shd w:val="clear" w:color="auto" w:fill="BFBFBF" w:themeFill="background1" w:themeFillShade="BF"/>
                  <w:tcMar>
                    <w:top w:w="57" w:type="dxa"/>
                    <w:left w:w="113" w:type="dxa"/>
                    <w:bottom w:w="57" w:type="dxa"/>
                  </w:tcMar>
                  <w:vAlign w:val="center"/>
                </w:tcPr>
                <w:p w14:paraId="4B6D7A15" w14:textId="77777777" w:rsidR="00775985" w:rsidRPr="00110956" w:rsidRDefault="1CB17D8A" w:rsidP="24B1B3B0">
                  <w:pPr>
                    <w:spacing w:after="0" w:line="240" w:lineRule="auto"/>
                    <w:jc w:val="center"/>
                    <w:rPr>
                      <w:rFonts w:ascii="Verdana" w:eastAsia="Verdana" w:hAnsi="Verdana" w:cs="Verdana"/>
                      <w:b/>
                      <w:bCs/>
                      <w:sz w:val="20"/>
                      <w:szCs w:val="20"/>
                    </w:rPr>
                  </w:pPr>
                  <w:r w:rsidRPr="24B1B3B0">
                    <w:rPr>
                      <w:rFonts w:ascii="Verdana" w:eastAsia="Verdana" w:hAnsi="Verdana" w:cs="Verdana"/>
                      <w:b/>
                      <w:bCs/>
                      <w:sz w:val="20"/>
                      <w:szCs w:val="20"/>
                    </w:rPr>
                    <w:t>DESCRIPCIÓN DEL CAMBIO</w:t>
                  </w:r>
                </w:p>
              </w:tc>
            </w:tr>
            <w:tr w:rsidR="00775985" w:rsidRPr="00110956" w14:paraId="203D7AB4" w14:textId="77777777" w:rsidTr="24B1B3B0">
              <w:trPr>
                <w:trHeight w:val="300"/>
              </w:trPr>
              <w:tc>
                <w:tcPr>
                  <w:tcW w:w="658" w:type="pct"/>
                  <w:tcMar>
                    <w:top w:w="57" w:type="dxa"/>
                    <w:left w:w="113" w:type="dxa"/>
                    <w:bottom w:w="57" w:type="dxa"/>
                  </w:tcMar>
                  <w:vAlign w:val="center"/>
                </w:tcPr>
                <w:p w14:paraId="6441DE12" w14:textId="5D69284A" w:rsidR="00775985" w:rsidRPr="00110956" w:rsidRDefault="3BDFDE27" w:rsidP="24B1B3B0">
                  <w:pPr>
                    <w:spacing w:after="0" w:line="240" w:lineRule="auto"/>
                    <w:jc w:val="center"/>
                    <w:rPr>
                      <w:rFonts w:ascii="Verdana" w:eastAsia="Verdana" w:hAnsi="Verdana" w:cs="Verdana"/>
                      <w:sz w:val="18"/>
                      <w:szCs w:val="18"/>
                    </w:rPr>
                  </w:pPr>
                  <w:r w:rsidRPr="24B1B3B0">
                    <w:rPr>
                      <w:rFonts w:ascii="Verdana" w:eastAsia="Verdana" w:hAnsi="Verdana" w:cs="Verdana"/>
                      <w:sz w:val="18"/>
                      <w:szCs w:val="18"/>
                    </w:rPr>
                    <w:t>12/06/2026</w:t>
                  </w:r>
                </w:p>
              </w:tc>
              <w:tc>
                <w:tcPr>
                  <w:tcW w:w="658" w:type="pct"/>
                  <w:tcMar>
                    <w:top w:w="57" w:type="dxa"/>
                    <w:left w:w="113" w:type="dxa"/>
                    <w:bottom w:w="57" w:type="dxa"/>
                  </w:tcMar>
                  <w:vAlign w:val="center"/>
                </w:tcPr>
                <w:p w14:paraId="4DF14842" w14:textId="77777777" w:rsidR="00775985" w:rsidRPr="00110956" w:rsidRDefault="1CB17D8A" w:rsidP="24B1B3B0">
                  <w:pPr>
                    <w:spacing w:after="0" w:line="240" w:lineRule="auto"/>
                    <w:jc w:val="center"/>
                    <w:rPr>
                      <w:rFonts w:ascii="Verdana" w:eastAsia="Verdana" w:hAnsi="Verdana" w:cs="Verdana"/>
                      <w:sz w:val="18"/>
                      <w:szCs w:val="18"/>
                    </w:rPr>
                  </w:pPr>
                  <w:r w:rsidRPr="24B1B3B0">
                    <w:rPr>
                      <w:rFonts w:ascii="Verdana" w:eastAsia="Verdana" w:hAnsi="Verdana" w:cs="Verdana"/>
                      <w:sz w:val="18"/>
                      <w:szCs w:val="18"/>
                    </w:rPr>
                    <w:t>0</w:t>
                  </w:r>
                </w:p>
              </w:tc>
              <w:tc>
                <w:tcPr>
                  <w:tcW w:w="3684" w:type="pct"/>
                  <w:tcMar>
                    <w:top w:w="57" w:type="dxa"/>
                    <w:left w:w="113" w:type="dxa"/>
                    <w:bottom w:w="57" w:type="dxa"/>
                  </w:tcMar>
                  <w:vAlign w:val="center"/>
                </w:tcPr>
                <w:p w14:paraId="3C6DDF26" w14:textId="77777777" w:rsidR="00775985" w:rsidRPr="000C7B2B" w:rsidRDefault="1CB17D8A" w:rsidP="24B1B3B0">
                  <w:pPr>
                    <w:spacing w:after="0" w:line="240" w:lineRule="auto"/>
                    <w:jc w:val="both"/>
                    <w:rPr>
                      <w:rFonts w:ascii="Verdana" w:eastAsia="Verdana" w:hAnsi="Verdana" w:cs="Verdana"/>
                      <w:sz w:val="18"/>
                      <w:szCs w:val="18"/>
                    </w:rPr>
                  </w:pPr>
                  <w:r w:rsidRPr="000C7B2B">
                    <w:rPr>
                      <w:rFonts w:ascii="Verdana" w:eastAsia="Verdana" w:hAnsi="Verdana" w:cs="Verdana"/>
                      <w:sz w:val="18"/>
                      <w:szCs w:val="18"/>
                    </w:rPr>
                    <w:t>Primera versión del documento para el nuevo Mapa de procesos.</w:t>
                  </w:r>
                </w:p>
                <w:p w14:paraId="170FBF35" w14:textId="3E0C4A76" w:rsidR="00775985" w:rsidRPr="000C7B2B" w:rsidRDefault="1CB17D8A" w:rsidP="24B1B3B0">
                  <w:pPr>
                    <w:spacing w:after="0" w:line="240" w:lineRule="auto"/>
                    <w:jc w:val="both"/>
                    <w:rPr>
                      <w:rFonts w:ascii="Verdana" w:eastAsia="Verdana" w:hAnsi="Verdana" w:cs="Verdana"/>
                      <w:sz w:val="18"/>
                      <w:szCs w:val="18"/>
                    </w:rPr>
                  </w:pPr>
                  <w:r w:rsidRPr="000C7B2B">
                    <w:rPr>
                      <w:rFonts w:ascii="Verdana" w:eastAsia="Verdana" w:hAnsi="Verdana" w:cs="Verdana"/>
                      <w:sz w:val="18"/>
                      <w:szCs w:val="18"/>
                    </w:rPr>
                    <w:t>Código anterior: TH-PR-0</w:t>
                  </w:r>
                  <w:r w:rsidR="2A87F03A" w:rsidRPr="000C7B2B">
                    <w:rPr>
                      <w:rFonts w:ascii="Verdana" w:eastAsia="Verdana" w:hAnsi="Verdana" w:cs="Verdana"/>
                      <w:sz w:val="18"/>
                      <w:szCs w:val="18"/>
                    </w:rPr>
                    <w:t>2</w:t>
                  </w:r>
                  <w:r w:rsidRPr="000C7B2B">
                    <w:rPr>
                      <w:rFonts w:ascii="Verdana" w:eastAsia="Verdana" w:hAnsi="Verdana" w:cs="Verdana"/>
                      <w:sz w:val="18"/>
                      <w:szCs w:val="18"/>
                    </w:rPr>
                    <w:t>1</w:t>
                  </w:r>
                  <w:r w:rsidR="57F555EE" w:rsidRPr="000C7B2B">
                    <w:rPr>
                      <w:rFonts w:ascii="Verdana" w:eastAsia="Verdana" w:hAnsi="Verdana" w:cs="Verdana"/>
                      <w:sz w:val="18"/>
                      <w:szCs w:val="18"/>
                    </w:rPr>
                    <w:t>.</w:t>
                  </w:r>
                  <w:r w:rsidR="2A26A7F7" w:rsidRPr="000C7B2B">
                    <w:rPr>
                      <w:rFonts w:ascii="Verdana" w:eastAsia="Verdana" w:hAnsi="Verdana" w:cs="Verdana"/>
                      <w:sz w:val="18"/>
                      <w:szCs w:val="18"/>
                    </w:rPr>
                    <w:t xml:space="preserve"> V0</w:t>
                  </w:r>
                </w:p>
                <w:p w14:paraId="413A81C2" w14:textId="77777777" w:rsidR="00DF410C" w:rsidRPr="000C7B2B" w:rsidRDefault="00DF410C" w:rsidP="24B1B3B0">
                  <w:pPr>
                    <w:spacing w:after="0" w:line="240" w:lineRule="auto"/>
                    <w:jc w:val="both"/>
                    <w:rPr>
                      <w:rFonts w:ascii="Verdana" w:eastAsia="Verdana" w:hAnsi="Verdana" w:cs="Verdana"/>
                      <w:sz w:val="18"/>
                      <w:szCs w:val="18"/>
                    </w:rPr>
                  </w:pPr>
                </w:p>
                <w:p w14:paraId="5E16801B" w14:textId="57D30DC1" w:rsidR="00DF410C" w:rsidRPr="00110956" w:rsidRDefault="57F555EE" w:rsidP="24B1B3B0">
                  <w:pPr>
                    <w:spacing w:after="0" w:line="240" w:lineRule="auto"/>
                    <w:jc w:val="both"/>
                    <w:rPr>
                      <w:rFonts w:ascii="Verdana" w:eastAsia="Verdana" w:hAnsi="Verdana" w:cs="Verdana"/>
                      <w:sz w:val="18"/>
                      <w:szCs w:val="18"/>
                    </w:rPr>
                  </w:pPr>
                  <w:r w:rsidRPr="000C7B2B">
                    <w:rPr>
                      <w:rFonts w:ascii="Verdana" w:eastAsia="Verdana" w:hAnsi="Verdana" w:cs="Verdana"/>
                      <w:sz w:val="18"/>
                      <w:szCs w:val="18"/>
                    </w:rPr>
                    <w:t>Autorizada la migración por medio de correo electrónico de acuerdo con la versión vigente en ISOlución.</w:t>
                  </w:r>
                </w:p>
              </w:tc>
            </w:tr>
          </w:tbl>
          <w:p w14:paraId="6C066143" w14:textId="77777777" w:rsidR="00775985" w:rsidRDefault="00775985" w:rsidP="24B1B3B0">
            <w:pPr>
              <w:spacing w:after="0" w:line="240" w:lineRule="auto"/>
              <w:rPr>
                <w:rFonts w:ascii="Verdana" w:eastAsia="Verdana" w:hAnsi="Verdana" w:cs="Verdana"/>
                <w:color w:val="000000"/>
                <w:kern w:val="0"/>
                <w:lang w:eastAsia="es-CO"/>
                <w14:ligatures w14:val="none"/>
              </w:rPr>
            </w:pPr>
          </w:p>
          <w:p w14:paraId="6BEA0A31" w14:textId="77777777" w:rsidR="00012F49" w:rsidRPr="00D91ACE" w:rsidRDefault="00012F49" w:rsidP="24B1B3B0">
            <w:pPr>
              <w:spacing w:after="0" w:line="240" w:lineRule="auto"/>
              <w:jc w:val="center"/>
              <w:rPr>
                <w:rFonts w:ascii="Verdana" w:eastAsia="Verdana" w:hAnsi="Verdana" w:cs="Verdana"/>
                <w:color w:val="000000"/>
                <w:kern w:val="0"/>
                <w:lang w:eastAsia="es-CO"/>
                <w14:ligatures w14:val="none"/>
              </w:rPr>
            </w:pPr>
          </w:p>
          <w:p w14:paraId="1E7FC822" w14:textId="579F2323" w:rsidR="00775985" w:rsidRPr="00DF410C" w:rsidRDefault="1CB17D8A" w:rsidP="24B1B3B0">
            <w:pPr>
              <w:numPr>
                <w:ilvl w:val="0"/>
                <w:numId w:val="1"/>
              </w:numPr>
              <w:spacing w:after="0" w:line="240" w:lineRule="auto"/>
              <w:ind w:left="360"/>
              <w:jc w:val="both"/>
              <w:rPr>
                <w:rFonts w:ascii="Verdana" w:eastAsia="Verdana" w:hAnsi="Verdana" w:cs="Verdana"/>
                <w:b/>
                <w:bCs/>
                <w:color w:val="000000"/>
                <w:kern w:val="0"/>
                <w:lang w:eastAsia="es-CO"/>
                <w14:ligatures w14:val="none"/>
              </w:rPr>
            </w:pPr>
            <w:r w:rsidRPr="24B1B3B0">
              <w:rPr>
                <w:rFonts w:ascii="Verdana" w:eastAsia="Verdana" w:hAnsi="Verdana" w:cs="Verdana"/>
                <w:b/>
                <w:bCs/>
                <w:color w:val="000000"/>
                <w:kern w:val="0"/>
                <w:lang w:eastAsia="es-CO"/>
                <w14:ligatures w14:val="none"/>
              </w:rPr>
              <w:t>FLUJO DE APROBACIÓN</w:t>
            </w:r>
          </w:p>
        </w:tc>
      </w:tr>
    </w:tbl>
    <w:p w14:paraId="4D892F88" w14:textId="77777777" w:rsidR="005379EF" w:rsidRDefault="005379EF">
      <w:pPr>
        <w:rPr>
          <w:rFonts w:ascii="Verdana" w:hAnsi="Verdana"/>
          <w:sz w:val="20"/>
          <w:szCs w:val="20"/>
        </w:rPr>
      </w:pPr>
    </w:p>
    <w:tbl>
      <w:tblPr>
        <w:tblStyle w:val="Tablaconcuadrcula"/>
        <w:tblW w:w="5000" w:type="pct"/>
        <w:tblLayout w:type="fixed"/>
        <w:tblLook w:val="06A0" w:firstRow="1" w:lastRow="0" w:firstColumn="1" w:lastColumn="0" w:noHBand="1" w:noVBand="1"/>
      </w:tblPr>
      <w:tblGrid>
        <w:gridCol w:w="1132"/>
        <w:gridCol w:w="1288"/>
        <w:gridCol w:w="1385"/>
        <w:gridCol w:w="1562"/>
        <w:gridCol w:w="1211"/>
        <w:gridCol w:w="1213"/>
        <w:gridCol w:w="1040"/>
        <w:gridCol w:w="1959"/>
      </w:tblGrid>
      <w:tr w:rsidR="00DF410C" w:rsidRPr="00555086" w14:paraId="075C2043" w14:textId="77777777" w:rsidTr="24B1B3B0">
        <w:trPr>
          <w:trHeight w:val="300"/>
        </w:trPr>
        <w:tc>
          <w:tcPr>
            <w:tcW w:w="1121" w:type="pct"/>
            <w:gridSpan w:val="2"/>
            <w:shd w:val="clear" w:color="auto" w:fill="BFBFBF" w:themeFill="background1" w:themeFillShade="BF"/>
            <w:vAlign w:val="center"/>
          </w:tcPr>
          <w:p w14:paraId="57EDD586" w14:textId="77777777" w:rsidR="00DF410C" w:rsidRPr="00555086" w:rsidRDefault="57F555EE" w:rsidP="24B1B3B0">
            <w:pPr>
              <w:jc w:val="center"/>
              <w:rPr>
                <w:rFonts w:ascii="Verdana" w:eastAsia="Verdana" w:hAnsi="Verdana" w:cs="Verdana"/>
                <w:b/>
                <w:bCs/>
                <w:sz w:val="16"/>
                <w:szCs w:val="16"/>
              </w:rPr>
            </w:pPr>
            <w:r w:rsidRPr="24B1B3B0">
              <w:rPr>
                <w:rFonts w:ascii="Verdana" w:eastAsia="Verdana" w:hAnsi="Verdana" w:cs="Verdana"/>
                <w:b/>
                <w:bCs/>
                <w:sz w:val="16"/>
                <w:szCs w:val="16"/>
              </w:rPr>
              <w:t>ELABORÓ</w:t>
            </w:r>
          </w:p>
        </w:tc>
        <w:tc>
          <w:tcPr>
            <w:tcW w:w="1366" w:type="pct"/>
            <w:gridSpan w:val="2"/>
            <w:shd w:val="clear" w:color="auto" w:fill="BFBFBF" w:themeFill="background1" w:themeFillShade="BF"/>
            <w:vAlign w:val="center"/>
          </w:tcPr>
          <w:p w14:paraId="5A2566D2" w14:textId="77777777" w:rsidR="00DF410C" w:rsidRPr="00555086" w:rsidRDefault="57F555EE" w:rsidP="24B1B3B0">
            <w:pPr>
              <w:jc w:val="center"/>
              <w:rPr>
                <w:rFonts w:ascii="Verdana" w:eastAsia="Verdana" w:hAnsi="Verdana" w:cs="Verdana"/>
                <w:b/>
                <w:bCs/>
                <w:sz w:val="16"/>
                <w:szCs w:val="16"/>
              </w:rPr>
            </w:pPr>
            <w:r w:rsidRPr="24B1B3B0">
              <w:rPr>
                <w:rFonts w:ascii="Verdana" w:eastAsia="Verdana" w:hAnsi="Verdana" w:cs="Verdana"/>
                <w:b/>
                <w:bCs/>
                <w:sz w:val="16"/>
                <w:szCs w:val="16"/>
              </w:rPr>
              <w:t>APOYO OAPS</w:t>
            </w:r>
          </w:p>
        </w:tc>
        <w:tc>
          <w:tcPr>
            <w:tcW w:w="1123" w:type="pct"/>
            <w:gridSpan w:val="2"/>
            <w:shd w:val="clear" w:color="auto" w:fill="BFBFBF" w:themeFill="background1" w:themeFillShade="BF"/>
            <w:vAlign w:val="center"/>
          </w:tcPr>
          <w:p w14:paraId="67E66AC4" w14:textId="77777777" w:rsidR="00DF410C" w:rsidRPr="00555086" w:rsidRDefault="57F555EE" w:rsidP="24B1B3B0">
            <w:pPr>
              <w:jc w:val="center"/>
              <w:rPr>
                <w:rFonts w:ascii="Verdana" w:eastAsia="Verdana" w:hAnsi="Verdana" w:cs="Verdana"/>
                <w:b/>
                <w:bCs/>
                <w:sz w:val="16"/>
                <w:szCs w:val="16"/>
              </w:rPr>
            </w:pPr>
            <w:r w:rsidRPr="24B1B3B0">
              <w:rPr>
                <w:rFonts w:ascii="Verdana" w:eastAsia="Verdana" w:hAnsi="Verdana" w:cs="Verdana"/>
                <w:b/>
                <w:bCs/>
                <w:sz w:val="16"/>
                <w:szCs w:val="16"/>
              </w:rPr>
              <w:t>REVISÓ</w:t>
            </w:r>
          </w:p>
        </w:tc>
        <w:tc>
          <w:tcPr>
            <w:tcW w:w="1390" w:type="pct"/>
            <w:gridSpan w:val="2"/>
            <w:shd w:val="clear" w:color="auto" w:fill="BFBFBF" w:themeFill="background1" w:themeFillShade="BF"/>
            <w:vAlign w:val="center"/>
          </w:tcPr>
          <w:p w14:paraId="0D9AD14D" w14:textId="77777777" w:rsidR="00DF410C" w:rsidRPr="00555086" w:rsidRDefault="57F555EE" w:rsidP="24B1B3B0">
            <w:pPr>
              <w:jc w:val="center"/>
              <w:rPr>
                <w:rFonts w:ascii="Verdana" w:eastAsia="Verdana" w:hAnsi="Verdana" w:cs="Verdana"/>
                <w:b/>
                <w:bCs/>
                <w:sz w:val="16"/>
                <w:szCs w:val="16"/>
              </w:rPr>
            </w:pPr>
            <w:r w:rsidRPr="24B1B3B0">
              <w:rPr>
                <w:rFonts w:ascii="Verdana" w:eastAsia="Verdana" w:hAnsi="Verdana" w:cs="Verdana"/>
                <w:b/>
                <w:bCs/>
                <w:sz w:val="16"/>
                <w:szCs w:val="16"/>
              </w:rPr>
              <w:t>APROBÓ</w:t>
            </w:r>
          </w:p>
        </w:tc>
      </w:tr>
      <w:tr w:rsidR="00DF410C" w:rsidRPr="00555086" w14:paraId="38ABB5AB" w14:textId="77777777" w:rsidTr="24B1B3B0">
        <w:trPr>
          <w:trHeight w:val="300"/>
        </w:trPr>
        <w:tc>
          <w:tcPr>
            <w:tcW w:w="524" w:type="pct"/>
            <w:vAlign w:val="center"/>
          </w:tcPr>
          <w:p w14:paraId="744E6109"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Nombre:</w:t>
            </w:r>
          </w:p>
        </w:tc>
        <w:tc>
          <w:tcPr>
            <w:tcW w:w="597" w:type="pct"/>
            <w:vAlign w:val="center"/>
          </w:tcPr>
          <w:p w14:paraId="7DED8708"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Rodrigo Antonio Jiménez</w:t>
            </w:r>
          </w:p>
        </w:tc>
        <w:tc>
          <w:tcPr>
            <w:tcW w:w="642" w:type="pct"/>
            <w:vAlign w:val="center"/>
          </w:tcPr>
          <w:p w14:paraId="1C624C59"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Nombre:</w:t>
            </w:r>
          </w:p>
        </w:tc>
        <w:tc>
          <w:tcPr>
            <w:tcW w:w="724" w:type="pct"/>
            <w:vAlign w:val="center"/>
          </w:tcPr>
          <w:p w14:paraId="0217B15A"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Carolina Huertas</w:t>
            </w:r>
          </w:p>
        </w:tc>
        <w:tc>
          <w:tcPr>
            <w:tcW w:w="561" w:type="pct"/>
            <w:vAlign w:val="center"/>
          </w:tcPr>
          <w:p w14:paraId="61FB73F4"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Nombre:</w:t>
            </w:r>
          </w:p>
        </w:tc>
        <w:tc>
          <w:tcPr>
            <w:tcW w:w="562" w:type="pct"/>
            <w:vAlign w:val="center"/>
          </w:tcPr>
          <w:p w14:paraId="069C4292" w14:textId="77777777" w:rsidR="00DF410C" w:rsidRPr="00555086" w:rsidRDefault="57F555EE" w:rsidP="24B1B3B0">
            <w:pPr>
              <w:rPr>
                <w:rFonts w:ascii="Verdana" w:eastAsia="Verdana" w:hAnsi="Verdana" w:cs="Verdana"/>
                <w:color w:val="000000" w:themeColor="text1"/>
                <w:sz w:val="16"/>
                <w:szCs w:val="16"/>
                <w:lang w:val="pt-BR" w:eastAsia="es-CO"/>
              </w:rPr>
            </w:pPr>
            <w:r w:rsidRPr="24B1B3B0">
              <w:rPr>
                <w:rFonts w:ascii="Verdana" w:eastAsia="Verdana" w:hAnsi="Verdana" w:cs="Verdana"/>
                <w:sz w:val="16"/>
                <w:szCs w:val="16"/>
              </w:rPr>
              <w:t>Rodrigo Antonio Jiménez</w:t>
            </w:r>
          </w:p>
        </w:tc>
        <w:tc>
          <w:tcPr>
            <w:tcW w:w="482" w:type="pct"/>
            <w:vAlign w:val="center"/>
          </w:tcPr>
          <w:p w14:paraId="33B286E0"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Nombre:</w:t>
            </w:r>
          </w:p>
        </w:tc>
        <w:tc>
          <w:tcPr>
            <w:tcW w:w="908" w:type="pct"/>
            <w:vAlign w:val="center"/>
          </w:tcPr>
          <w:p w14:paraId="62ECFCD0"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Janeth Pilar Rodríguez Guerrero</w:t>
            </w:r>
          </w:p>
        </w:tc>
      </w:tr>
      <w:tr w:rsidR="00DF410C" w:rsidRPr="00555086" w14:paraId="46137237" w14:textId="77777777" w:rsidTr="24B1B3B0">
        <w:trPr>
          <w:trHeight w:val="300"/>
        </w:trPr>
        <w:tc>
          <w:tcPr>
            <w:tcW w:w="524" w:type="pct"/>
            <w:vAlign w:val="center"/>
          </w:tcPr>
          <w:p w14:paraId="2E652F7F"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Cargo:</w:t>
            </w:r>
          </w:p>
        </w:tc>
        <w:tc>
          <w:tcPr>
            <w:tcW w:w="597" w:type="pct"/>
            <w:vAlign w:val="center"/>
          </w:tcPr>
          <w:p w14:paraId="7ADBF4D3"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Asesor de Talento Humano</w:t>
            </w:r>
          </w:p>
        </w:tc>
        <w:tc>
          <w:tcPr>
            <w:tcW w:w="642" w:type="pct"/>
            <w:vAlign w:val="center"/>
          </w:tcPr>
          <w:p w14:paraId="634C2CC0"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Cargo:</w:t>
            </w:r>
          </w:p>
        </w:tc>
        <w:tc>
          <w:tcPr>
            <w:tcW w:w="724" w:type="pct"/>
            <w:vAlign w:val="center"/>
          </w:tcPr>
          <w:p w14:paraId="7C5DA361"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Profesional Universitario</w:t>
            </w:r>
          </w:p>
        </w:tc>
        <w:tc>
          <w:tcPr>
            <w:tcW w:w="561" w:type="pct"/>
            <w:vAlign w:val="center"/>
          </w:tcPr>
          <w:p w14:paraId="2F51B414"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Cargo:</w:t>
            </w:r>
          </w:p>
        </w:tc>
        <w:tc>
          <w:tcPr>
            <w:tcW w:w="562" w:type="pct"/>
            <w:vAlign w:val="center"/>
          </w:tcPr>
          <w:p w14:paraId="6C763635"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Asesor de Talento Humano</w:t>
            </w:r>
          </w:p>
        </w:tc>
        <w:tc>
          <w:tcPr>
            <w:tcW w:w="482" w:type="pct"/>
            <w:vAlign w:val="center"/>
          </w:tcPr>
          <w:p w14:paraId="0E0A9262"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Cargo:</w:t>
            </w:r>
          </w:p>
        </w:tc>
        <w:tc>
          <w:tcPr>
            <w:tcW w:w="908" w:type="pct"/>
            <w:vAlign w:val="center"/>
          </w:tcPr>
          <w:p w14:paraId="469E6848" w14:textId="77777777" w:rsidR="00DF410C" w:rsidRPr="00555086" w:rsidRDefault="57F555EE" w:rsidP="24B1B3B0">
            <w:pPr>
              <w:rPr>
                <w:rFonts w:ascii="Verdana" w:eastAsia="Verdana" w:hAnsi="Verdana" w:cs="Verdana"/>
                <w:sz w:val="16"/>
                <w:szCs w:val="16"/>
              </w:rPr>
            </w:pPr>
            <w:r w:rsidRPr="24B1B3B0">
              <w:rPr>
                <w:rFonts w:ascii="Verdana" w:eastAsia="Verdana" w:hAnsi="Verdana" w:cs="Verdana"/>
                <w:sz w:val="16"/>
                <w:szCs w:val="16"/>
              </w:rPr>
              <w:t>Coordinadora (E) de Talento Humano</w:t>
            </w:r>
          </w:p>
        </w:tc>
      </w:tr>
    </w:tbl>
    <w:p w14:paraId="1F35398F" w14:textId="77777777" w:rsidR="00DF410C" w:rsidRPr="00A05F94" w:rsidRDefault="00DF410C">
      <w:pPr>
        <w:rPr>
          <w:rFonts w:ascii="Verdana" w:hAnsi="Verdana"/>
          <w:sz w:val="20"/>
          <w:szCs w:val="20"/>
        </w:rPr>
      </w:pPr>
    </w:p>
    <w:sectPr w:rsidR="00DF410C" w:rsidRPr="00A05F94" w:rsidSect="00A05F94">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D3C8" w14:textId="77777777" w:rsidR="00E87B88" w:rsidRDefault="00E87B88" w:rsidP="002B64DC">
      <w:pPr>
        <w:spacing w:after="0" w:line="240" w:lineRule="auto"/>
      </w:pPr>
      <w:r>
        <w:separator/>
      </w:r>
    </w:p>
  </w:endnote>
  <w:endnote w:type="continuationSeparator" w:id="0">
    <w:p w14:paraId="7B7EBB5B" w14:textId="77777777" w:rsidR="00E87B88" w:rsidRDefault="00E87B88" w:rsidP="002B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10393"/>
    </w:tblGrid>
    <w:tr w:rsidR="002B64DC" w:rsidRPr="002B64DC" w14:paraId="08A59C50" w14:textId="77777777" w:rsidTr="00CE7A7B">
      <w:trPr>
        <w:tblCellSpacing w:w="15" w:type="dxa"/>
        <w:jc w:val="center"/>
      </w:trPr>
      <w:tc>
        <w:tcPr>
          <w:tcW w:w="0" w:type="auto"/>
          <w:vAlign w:val="center"/>
          <w:hideMark/>
        </w:tcPr>
        <w:p w14:paraId="0CB4124A" w14:textId="77777777" w:rsidR="00A05F94" w:rsidRDefault="00A05F94" w:rsidP="00A05F94"/>
        <w:tbl>
          <w:tblPr>
            <w:tblW w:w="10303" w:type="dxa"/>
            <w:jc w:val="center"/>
            <w:tblCellSpacing w:w="15" w:type="dxa"/>
            <w:tblCellMar>
              <w:top w:w="15" w:type="dxa"/>
              <w:left w:w="15" w:type="dxa"/>
              <w:bottom w:w="15" w:type="dxa"/>
              <w:right w:w="15" w:type="dxa"/>
            </w:tblCellMar>
            <w:tblLook w:val="04A0" w:firstRow="1" w:lastRow="0" w:firstColumn="1" w:lastColumn="0" w:noHBand="0" w:noVBand="1"/>
          </w:tblPr>
          <w:tblGrid>
            <w:gridCol w:w="10303"/>
          </w:tblGrid>
          <w:tr w:rsidR="00A05F94" w:rsidRPr="00B0059D" w14:paraId="08B12A77" w14:textId="77777777" w:rsidTr="00A05F94">
            <w:trPr>
              <w:tblCellSpacing w:w="15" w:type="dxa"/>
              <w:jc w:val="center"/>
            </w:trPr>
            <w:tc>
              <w:tcPr>
                <w:tcW w:w="4971" w:type="pct"/>
                <w:vAlign w:val="center"/>
                <w:hideMark/>
              </w:tcPr>
              <w:p w14:paraId="732E6717" w14:textId="77777777" w:rsidR="00A05F94" w:rsidRPr="00666AB9" w:rsidRDefault="00A05F94" w:rsidP="00A05F94">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5635D5C1" w14:textId="77777777" w:rsidR="00A05F94" w:rsidRPr="00666AB9" w:rsidRDefault="00A05F94" w:rsidP="00A05F94">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A563A22" w14:textId="77777777" w:rsidR="00A05F94" w:rsidRPr="00666AB9" w:rsidRDefault="00A05F94" w:rsidP="00A05F94">
                <w:pPr>
                  <w:tabs>
                    <w:tab w:val="center" w:pos="4550"/>
                    <w:tab w:val="left" w:pos="5818"/>
                  </w:tabs>
                  <w:spacing w:after="0" w:line="240" w:lineRule="auto"/>
                  <w:ind w:right="260"/>
                  <w:jc w:val="center"/>
                  <w:rPr>
                    <w:rFonts w:ascii="Verdana" w:hAnsi="Verdana"/>
                    <w:sz w:val="14"/>
                    <w:szCs w:val="14"/>
                  </w:rPr>
                </w:pPr>
              </w:p>
              <w:p w14:paraId="09010F35" w14:textId="77777777" w:rsidR="00A05F94" w:rsidRPr="006359A6" w:rsidRDefault="00A05F94" w:rsidP="00A05F94">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176369" w:rsidRPr="00176369">
                  <w:rPr>
                    <w:rFonts w:ascii="Verdana" w:hAnsi="Verdana"/>
                    <w:noProof/>
                    <w:sz w:val="14"/>
                    <w:szCs w:val="14"/>
                    <w:lang w:val="es-ES"/>
                  </w:rPr>
                  <w:t>5</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176369" w:rsidRPr="00176369">
                  <w:rPr>
                    <w:rFonts w:ascii="Verdana" w:hAnsi="Verdana"/>
                    <w:noProof/>
                    <w:sz w:val="14"/>
                    <w:szCs w:val="14"/>
                    <w:lang w:val="es-ES"/>
                  </w:rPr>
                  <w:t>5</w:t>
                </w:r>
                <w:r w:rsidRPr="00666AB9">
                  <w:rPr>
                    <w:rFonts w:ascii="Verdana" w:hAnsi="Verdana"/>
                    <w:sz w:val="14"/>
                    <w:szCs w:val="14"/>
                  </w:rPr>
                  <w:fldChar w:fldCharType="end"/>
                </w:r>
              </w:p>
            </w:tc>
          </w:tr>
        </w:tbl>
        <w:p w14:paraId="6F0AB3EE" w14:textId="77777777" w:rsidR="002B64DC" w:rsidRPr="002B64DC" w:rsidRDefault="002B64DC" w:rsidP="002B64DC">
          <w:pPr>
            <w:spacing w:after="0" w:line="240" w:lineRule="auto"/>
            <w:rPr>
              <w:rFonts w:ascii="Arial" w:eastAsia="Times New Roman" w:hAnsi="Arial" w:cs="Arial"/>
              <w:color w:val="000000"/>
              <w:kern w:val="0"/>
              <w:sz w:val="18"/>
              <w:szCs w:val="18"/>
              <w:lang w:eastAsia="es-CO"/>
              <w14:ligatures w14:val="none"/>
            </w:rPr>
          </w:pPr>
        </w:p>
      </w:tc>
    </w:tr>
  </w:tbl>
  <w:p w14:paraId="546A5D70" w14:textId="77777777" w:rsidR="002B64DC" w:rsidRDefault="002B64DC" w:rsidP="002B64DC"/>
  <w:p w14:paraId="6B170C63" w14:textId="77777777" w:rsidR="002B64DC" w:rsidRDefault="002B64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C5BE" w14:textId="77777777" w:rsidR="00E87B88" w:rsidRDefault="00E87B88" w:rsidP="002B64DC">
      <w:pPr>
        <w:spacing w:after="0" w:line="240" w:lineRule="auto"/>
      </w:pPr>
      <w:r>
        <w:separator/>
      </w:r>
    </w:p>
  </w:footnote>
  <w:footnote w:type="continuationSeparator" w:id="0">
    <w:p w14:paraId="794E9497" w14:textId="77777777" w:rsidR="00E87B88" w:rsidRDefault="00E87B88" w:rsidP="002B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640"/>
    </w:tblGrid>
    <w:tr w:rsidR="00A05F94" w:rsidRPr="00666AB9" w14:paraId="7C0A8FC4" w14:textId="77777777" w:rsidTr="24B1B3B0">
      <w:trPr>
        <w:trHeight w:val="300"/>
      </w:trPr>
      <w:tc>
        <w:tcPr>
          <w:tcW w:w="1696" w:type="dxa"/>
          <w:vMerge w:val="restart"/>
          <w:vAlign w:val="center"/>
        </w:tcPr>
        <w:p w14:paraId="2AF38ABA" w14:textId="77777777" w:rsidR="00A05F94" w:rsidRPr="00666AB9" w:rsidRDefault="00A05F94" w:rsidP="00A05F94">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50DE2026" wp14:editId="4D3B9D51">
                <wp:simplePos x="0" y="0"/>
                <wp:positionH relativeFrom="column">
                  <wp:posOffset>19050</wp:posOffset>
                </wp:positionH>
                <wp:positionV relativeFrom="paragraph">
                  <wp:posOffset>-123825</wp:posOffset>
                </wp:positionV>
                <wp:extent cx="907062" cy="554284"/>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7062" cy="554284"/>
                        </a:xfrm>
                        <a:prstGeom prst="rect">
                          <a:avLst/>
                        </a:prstGeom>
                      </pic:spPr>
                    </pic:pic>
                  </a:graphicData>
                </a:graphic>
                <wp14:sizeRelH relativeFrom="page">
                  <wp14:pctWidth>0</wp14:pctWidth>
                </wp14:sizeRelH>
                <wp14:sizeRelV relativeFrom="page">
                  <wp14:pctHeight>0</wp14:pctHeight>
                </wp14:sizeRelV>
              </wp:anchor>
            </w:drawing>
          </w:r>
        </w:p>
      </w:tc>
      <w:tc>
        <w:tcPr>
          <w:tcW w:w="9218" w:type="dxa"/>
          <w:gridSpan w:val="6"/>
          <w:shd w:val="clear" w:color="auto" w:fill="BFBFBF" w:themeFill="background1" w:themeFillShade="BF"/>
          <w:vAlign w:val="center"/>
        </w:tcPr>
        <w:p w14:paraId="5C1DBDE3" w14:textId="77777777" w:rsidR="00A05F94" w:rsidRPr="00666AB9" w:rsidRDefault="00A05F94" w:rsidP="00A05F94">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A05F94" w:rsidRPr="00666AB9" w14:paraId="1E1316E9" w14:textId="77777777" w:rsidTr="24B1B3B0">
      <w:trPr>
        <w:trHeight w:val="537"/>
      </w:trPr>
      <w:tc>
        <w:tcPr>
          <w:tcW w:w="1696" w:type="dxa"/>
          <w:vMerge/>
        </w:tcPr>
        <w:p w14:paraId="3C3A5E65" w14:textId="77777777" w:rsidR="00A05F94" w:rsidRPr="00666AB9" w:rsidRDefault="00A05F94" w:rsidP="00A05F94">
          <w:pPr>
            <w:rPr>
              <w:rFonts w:ascii="Verdana" w:hAnsi="Verdana"/>
            </w:rPr>
          </w:pPr>
        </w:p>
      </w:tc>
      <w:tc>
        <w:tcPr>
          <w:tcW w:w="9218" w:type="dxa"/>
          <w:gridSpan w:val="6"/>
          <w:shd w:val="clear" w:color="auto" w:fill="FFFFFF" w:themeFill="background1"/>
          <w:vAlign w:val="center"/>
        </w:tcPr>
        <w:p w14:paraId="26441CD6" w14:textId="749FE41A" w:rsidR="00A05F94" w:rsidRPr="00666AB9" w:rsidRDefault="00A05F94" w:rsidP="00A05F94">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SALA AMIGA DE LA FAMILIA LACTANTE</w:t>
          </w:r>
        </w:p>
      </w:tc>
    </w:tr>
    <w:tr w:rsidR="00A05F94" w:rsidRPr="00666AB9" w14:paraId="567B3CF3" w14:textId="77777777" w:rsidTr="24B1B3B0">
      <w:trPr>
        <w:trHeight w:val="300"/>
      </w:trPr>
      <w:tc>
        <w:tcPr>
          <w:tcW w:w="1696" w:type="dxa"/>
          <w:vMerge/>
        </w:tcPr>
        <w:p w14:paraId="5D62A1F7" w14:textId="77777777" w:rsidR="00A05F94" w:rsidRPr="00666AB9" w:rsidRDefault="00A05F94" w:rsidP="00A05F94">
          <w:pPr>
            <w:rPr>
              <w:rFonts w:ascii="Verdana" w:hAnsi="Verdana"/>
            </w:rPr>
          </w:pPr>
        </w:p>
      </w:tc>
      <w:tc>
        <w:tcPr>
          <w:tcW w:w="1515" w:type="dxa"/>
          <w:shd w:val="clear" w:color="auto" w:fill="BFBFBF" w:themeFill="background1" w:themeFillShade="BF"/>
          <w:vAlign w:val="center"/>
        </w:tcPr>
        <w:p w14:paraId="2BEC58D9" w14:textId="77777777" w:rsidR="00A05F94" w:rsidRPr="00666AB9" w:rsidRDefault="00A05F94" w:rsidP="00A05F94">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251947B0" w14:textId="671B59FC" w:rsidR="00A05F94" w:rsidRPr="00666AB9" w:rsidRDefault="00A05F94" w:rsidP="00A05F94">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DF410C">
            <w:rPr>
              <w:rFonts w:ascii="Verdana" w:eastAsia="Arial" w:hAnsi="Verdana" w:cs="Arial"/>
              <w:color w:val="000000" w:themeColor="text1"/>
              <w:sz w:val="16"/>
              <w:szCs w:val="16"/>
            </w:rPr>
            <w:t>16</w:t>
          </w:r>
        </w:p>
      </w:tc>
      <w:tc>
        <w:tcPr>
          <w:tcW w:w="1516" w:type="dxa"/>
          <w:shd w:val="clear" w:color="auto" w:fill="BFBFBF" w:themeFill="background1" w:themeFillShade="BF"/>
          <w:vAlign w:val="center"/>
        </w:tcPr>
        <w:p w14:paraId="55DFF005" w14:textId="77777777" w:rsidR="00A05F94" w:rsidRPr="00666AB9" w:rsidRDefault="00A05F94" w:rsidP="00A05F94">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0B07DBCB" w14:textId="77777777" w:rsidR="00A05F94" w:rsidRPr="00666AB9" w:rsidRDefault="00A05F94" w:rsidP="00A05F94">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4787A468" w14:textId="77777777" w:rsidR="00A05F94" w:rsidRPr="00666AB9" w:rsidRDefault="00A05F94" w:rsidP="00A05F94">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640" w:type="dxa"/>
          <w:shd w:val="clear" w:color="auto" w:fill="FFFFFF" w:themeFill="background1"/>
          <w:vAlign w:val="center"/>
        </w:tcPr>
        <w:p w14:paraId="39BB0352" w14:textId="1A9B38B1" w:rsidR="00A05F94" w:rsidRPr="00666AB9" w:rsidRDefault="24B1B3B0" w:rsidP="24B1B3B0">
          <w:pPr>
            <w:spacing w:after="0"/>
          </w:pPr>
          <w:r w:rsidRPr="24B1B3B0">
            <w:rPr>
              <w:rFonts w:ascii="Verdana" w:eastAsia="Arial" w:hAnsi="Verdana" w:cs="Arial"/>
              <w:color w:val="000000" w:themeColor="text1"/>
              <w:sz w:val="16"/>
              <w:szCs w:val="16"/>
            </w:rPr>
            <w:t>12/06/2026</w:t>
          </w:r>
        </w:p>
      </w:tc>
    </w:tr>
  </w:tbl>
  <w:p w14:paraId="6C79FEBB" w14:textId="77777777" w:rsidR="00A05F94" w:rsidRDefault="00A05F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439F"/>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838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DC"/>
    <w:rsid w:val="00007AC5"/>
    <w:rsid w:val="00012F49"/>
    <w:rsid w:val="000C6491"/>
    <w:rsid w:val="000C7B2B"/>
    <w:rsid w:val="00176369"/>
    <w:rsid w:val="001D4BA4"/>
    <w:rsid w:val="002B64DC"/>
    <w:rsid w:val="002C1E73"/>
    <w:rsid w:val="004918BA"/>
    <w:rsid w:val="00497E0C"/>
    <w:rsid w:val="00510BF0"/>
    <w:rsid w:val="005171C4"/>
    <w:rsid w:val="005379EF"/>
    <w:rsid w:val="005A7276"/>
    <w:rsid w:val="005C35A6"/>
    <w:rsid w:val="00697E01"/>
    <w:rsid w:val="00775985"/>
    <w:rsid w:val="00860DAC"/>
    <w:rsid w:val="009A3944"/>
    <w:rsid w:val="00A05F94"/>
    <w:rsid w:val="00B25C2D"/>
    <w:rsid w:val="00BA1FE6"/>
    <w:rsid w:val="00BB0397"/>
    <w:rsid w:val="00BC0CAB"/>
    <w:rsid w:val="00DF410C"/>
    <w:rsid w:val="00E87B88"/>
    <w:rsid w:val="00F108CC"/>
    <w:rsid w:val="00F527E9"/>
    <w:rsid w:val="00F546B2"/>
    <w:rsid w:val="00FC499A"/>
    <w:rsid w:val="037F109F"/>
    <w:rsid w:val="04076A5B"/>
    <w:rsid w:val="0BC87CCA"/>
    <w:rsid w:val="0C418B75"/>
    <w:rsid w:val="0CDFB12A"/>
    <w:rsid w:val="0D947939"/>
    <w:rsid w:val="0FA2AFBF"/>
    <w:rsid w:val="0FABD8B4"/>
    <w:rsid w:val="135A316E"/>
    <w:rsid w:val="17CA362D"/>
    <w:rsid w:val="1CB17D8A"/>
    <w:rsid w:val="1EF719B9"/>
    <w:rsid w:val="24B1B3B0"/>
    <w:rsid w:val="285D7AB1"/>
    <w:rsid w:val="290CF00C"/>
    <w:rsid w:val="296F8260"/>
    <w:rsid w:val="2A2696E1"/>
    <w:rsid w:val="2A26A7F7"/>
    <w:rsid w:val="2A87F03A"/>
    <w:rsid w:val="2D300DB9"/>
    <w:rsid w:val="2E890F11"/>
    <w:rsid w:val="2F116094"/>
    <w:rsid w:val="2F63F007"/>
    <w:rsid w:val="319653D3"/>
    <w:rsid w:val="31C18BFF"/>
    <w:rsid w:val="338CBE50"/>
    <w:rsid w:val="3516BCA0"/>
    <w:rsid w:val="3A76D83D"/>
    <w:rsid w:val="3A9DFE49"/>
    <w:rsid w:val="3B655C65"/>
    <w:rsid w:val="3BDFDE27"/>
    <w:rsid w:val="3CB12F6F"/>
    <w:rsid w:val="3CC5E4C3"/>
    <w:rsid w:val="3EFB0FFC"/>
    <w:rsid w:val="3F13EFAB"/>
    <w:rsid w:val="455CC35D"/>
    <w:rsid w:val="4615B4EC"/>
    <w:rsid w:val="47D9D2DF"/>
    <w:rsid w:val="49A64924"/>
    <w:rsid w:val="4D52F4CC"/>
    <w:rsid w:val="51E1D32F"/>
    <w:rsid w:val="53BA2395"/>
    <w:rsid w:val="55A3D32A"/>
    <w:rsid w:val="563BE6A0"/>
    <w:rsid w:val="57F555EE"/>
    <w:rsid w:val="59FBE9EF"/>
    <w:rsid w:val="5AE6896A"/>
    <w:rsid w:val="5B5C1350"/>
    <w:rsid w:val="5B643FF5"/>
    <w:rsid w:val="5B696F09"/>
    <w:rsid w:val="5BA39D5C"/>
    <w:rsid w:val="5C2C0B47"/>
    <w:rsid w:val="5D180C69"/>
    <w:rsid w:val="606411D9"/>
    <w:rsid w:val="609D2237"/>
    <w:rsid w:val="60BA7D8D"/>
    <w:rsid w:val="64CFB65B"/>
    <w:rsid w:val="66D78673"/>
    <w:rsid w:val="6A686709"/>
    <w:rsid w:val="6D62A6B0"/>
    <w:rsid w:val="6FADC026"/>
    <w:rsid w:val="715E56EE"/>
    <w:rsid w:val="74D5772B"/>
    <w:rsid w:val="786C95B0"/>
    <w:rsid w:val="795399C7"/>
    <w:rsid w:val="79569041"/>
    <w:rsid w:val="7A73D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6A6E"/>
  <w15:chartTrackingRefBased/>
  <w15:docId w15:val="{DAA6FCCA-8C7E-4488-8CB7-79005B4D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6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6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64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64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64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64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64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64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64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4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64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64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64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64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64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64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64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64DC"/>
    <w:rPr>
      <w:rFonts w:eastAsiaTheme="majorEastAsia" w:cstheme="majorBidi"/>
      <w:color w:val="272727" w:themeColor="text1" w:themeTint="D8"/>
    </w:rPr>
  </w:style>
  <w:style w:type="paragraph" w:styleId="Ttulo">
    <w:name w:val="Title"/>
    <w:basedOn w:val="Normal"/>
    <w:next w:val="Normal"/>
    <w:link w:val="TtuloCar"/>
    <w:uiPriority w:val="10"/>
    <w:qFormat/>
    <w:rsid w:val="002B6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64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64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64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64DC"/>
    <w:pPr>
      <w:spacing w:before="160"/>
      <w:jc w:val="center"/>
    </w:pPr>
    <w:rPr>
      <w:i/>
      <w:iCs/>
      <w:color w:val="404040" w:themeColor="text1" w:themeTint="BF"/>
    </w:rPr>
  </w:style>
  <w:style w:type="character" w:customStyle="1" w:styleId="CitaCar">
    <w:name w:val="Cita Car"/>
    <w:basedOn w:val="Fuentedeprrafopredeter"/>
    <w:link w:val="Cita"/>
    <w:uiPriority w:val="29"/>
    <w:rsid w:val="002B64DC"/>
    <w:rPr>
      <w:i/>
      <w:iCs/>
      <w:color w:val="404040" w:themeColor="text1" w:themeTint="BF"/>
    </w:rPr>
  </w:style>
  <w:style w:type="paragraph" w:styleId="Prrafodelista">
    <w:name w:val="List Paragraph"/>
    <w:basedOn w:val="Normal"/>
    <w:uiPriority w:val="34"/>
    <w:qFormat/>
    <w:rsid w:val="002B64DC"/>
    <w:pPr>
      <w:ind w:left="720"/>
      <w:contextualSpacing/>
    </w:pPr>
  </w:style>
  <w:style w:type="character" w:styleId="nfasisintenso">
    <w:name w:val="Intense Emphasis"/>
    <w:basedOn w:val="Fuentedeprrafopredeter"/>
    <w:uiPriority w:val="21"/>
    <w:qFormat/>
    <w:rsid w:val="002B64DC"/>
    <w:rPr>
      <w:i/>
      <w:iCs/>
      <w:color w:val="0F4761" w:themeColor="accent1" w:themeShade="BF"/>
    </w:rPr>
  </w:style>
  <w:style w:type="paragraph" w:styleId="Citadestacada">
    <w:name w:val="Intense Quote"/>
    <w:basedOn w:val="Normal"/>
    <w:next w:val="Normal"/>
    <w:link w:val="CitadestacadaCar"/>
    <w:uiPriority w:val="30"/>
    <w:qFormat/>
    <w:rsid w:val="002B6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64DC"/>
    <w:rPr>
      <w:i/>
      <w:iCs/>
      <w:color w:val="0F4761" w:themeColor="accent1" w:themeShade="BF"/>
    </w:rPr>
  </w:style>
  <w:style w:type="character" w:styleId="Referenciaintensa">
    <w:name w:val="Intense Reference"/>
    <w:basedOn w:val="Fuentedeprrafopredeter"/>
    <w:uiPriority w:val="32"/>
    <w:qFormat/>
    <w:rsid w:val="002B64DC"/>
    <w:rPr>
      <w:b/>
      <w:bCs/>
      <w:smallCaps/>
      <w:color w:val="0F4761" w:themeColor="accent1" w:themeShade="BF"/>
      <w:spacing w:val="5"/>
    </w:rPr>
  </w:style>
  <w:style w:type="paragraph" w:styleId="Encabezado">
    <w:name w:val="header"/>
    <w:basedOn w:val="Normal"/>
    <w:link w:val="EncabezadoCar"/>
    <w:uiPriority w:val="99"/>
    <w:unhideWhenUsed/>
    <w:rsid w:val="002B64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4DC"/>
  </w:style>
  <w:style w:type="paragraph" w:styleId="Piedepgina">
    <w:name w:val="footer"/>
    <w:basedOn w:val="Normal"/>
    <w:link w:val="PiedepginaCar"/>
    <w:uiPriority w:val="99"/>
    <w:unhideWhenUsed/>
    <w:rsid w:val="002B64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4DC"/>
  </w:style>
  <w:style w:type="table" w:styleId="Tablaconcuadrcula">
    <w:name w:val="Table Grid"/>
    <w:basedOn w:val="Tablanormal"/>
    <w:uiPriority w:val="59"/>
    <w:rsid w:val="0086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053706">
      <w:bodyDiv w:val="1"/>
      <w:marLeft w:val="0"/>
      <w:marRight w:val="0"/>
      <w:marTop w:val="0"/>
      <w:marBottom w:val="0"/>
      <w:divBdr>
        <w:top w:val="none" w:sz="0" w:space="0" w:color="auto"/>
        <w:left w:val="none" w:sz="0" w:space="0" w:color="auto"/>
        <w:bottom w:val="none" w:sz="0" w:space="0" w:color="auto"/>
        <w:right w:val="none" w:sz="0" w:space="0" w:color="auto"/>
      </w:divBdr>
      <w:divsChild>
        <w:div w:id="463356138">
          <w:marLeft w:val="0"/>
          <w:marRight w:val="0"/>
          <w:marTop w:val="0"/>
          <w:marBottom w:val="0"/>
          <w:divBdr>
            <w:top w:val="none" w:sz="0" w:space="0" w:color="auto"/>
            <w:left w:val="none" w:sz="0" w:space="0" w:color="auto"/>
            <w:bottom w:val="none" w:sz="0" w:space="0" w:color="auto"/>
            <w:right w:val="none" w:sz="0" w:space="0" w:color="auto"/>
          </w:divBdr>
        </w:div>
        <w:div w:id="1781535200">
          <w:marLeft w:val="0"/>
          <w:marRight w:val="0"/>
          <w:marTop w:val="0"/>
          <w:marBottom w:val="0"/>
          <w:divBdr>
            <w:top w:val="none" w:sz="0" w:space="0" w:color="auto"/>
            <w:left w:val="none" w:sz="0" w:space="0" w:color="auto"/>
            <w:bottom w:val="none" w:sz="0" w:space="0" w:color="auto"/>
            <w:right w:val="none" w:sz="0" w:space="0" w:color="auto"/>
          </w:divBdr>
        </w:div>
        <w:div w:id="1889561001">
          <w:marLeft w:val="0"/>
          <w:marRight w:val="0"/>
          <w:marTop w:val="0"/>
          <w:marBottom w:val="0"/>
          <w:divBdr>
            <w:top w:val="none" w:sz="0" w:space="0" w:color="auto"/>
            <w:left w:val="none" w:sz="0" w:space="0" w:color="auto"/>
            <w:bottom w:val="none" w:sz="0" w:space="0" w:color="auto"/>
            <w:right w:val="none" w:sz="0" w:space="0" w:color="auto"/>
          </w:divBdr>
        </w:div>
        <w:div w:id="816070736">
          <w:marLeft w:val="0"/>
          <w:marRight w:val="0"/>
          <w:marTop w:val="0"/>
          <w:marBottom w:val="0"/>
          <w:divBdr>
            <w:top w:val="none" w:sz="0" w:space="0" w:color="auto"/>
            <w:left w:val="none" w:sz="0" w:space="0" w:color="auto"/>
            <w:bottom w:val="none" w:sz="0" w:space="0" w:color="auto"/>
            <w:right w:val="none" w:sz="0" w:space="0" w:color="auto"/>
          </w:divBdr>
        </w:div>
        <w:div w:id="1898080789">
          <w:marLeft w:val="0"/>
          <w:marRight w:val="0"/>
          <w:marTop w:val="0"/>
          <w:marBottom w:val="0"/>
          <w:divBdr>
            <w:top w:val="none" w:sz="0" w:space="0" w:color="auto"/>
            <w:left w:val="none" w:sz="0" w:space="0" w:color="auto"/>
            <w:bottom w:val="none" w:sz="0" w:space="0" w:color="auto"/>
            <w:right w:val="none" w:sz="0" w:space="0" w:color="auto"/>
          </w:divBdr>
        </w:div>
        <w:div w:id="1122962755">
          <w:marLeft w:val="0"/>
          <w:marRight w:val="0"/>
          <w:marTop w:val="0"/>
          <w:marBottom w:val="0"/>
          <w:divBdr>
            <w:top w:val="none" w:sz="0" w:space="0" w:color="auto"/>
            <w:left w:val="none" w:sz="0" w:space="0" w:color="auto"/>
            <w:bottom w:val="none" w:sz="0" w:space="0" w:color="auto"/>
            <w:right w:val="none" w:sz="0" w:space="0" w:color="auto"/>
          </w:divBdr>
        </w:div>
        <w:div w:id="928847663">
          <w:marLeft w:val="0"/>
          <w:marRight w:val="0"/>
          <w:marTop w:val="0"/>
          <w:marBottom w:val="0"/>
          <w:divBdr>
            <w:top w:val="none" w:sz="0" w:space="0" w:color="auto"/>
            <w:left w:val="none" w:sz="0" w:space="0" w:color="auto"/>
            <w:bottom w:val="none" w:sz="0" w:space="0" w:color="auto"/>
            <w:right w:val="none" w:sz="0" w:space="0" w:color="auto"/>
          </w:divBdr>
        </w:div>
        <w:div w:id="1704284996">
          <w:marLeft w:val="0"/>
          <w:marRight w:val="0"/>
          <w:marTop w:val="0"/>
          <w:marBottom w:val="0"/>
          <w:divBdr>
            <w:top w:val="none" w:sz="0" w:space="0" w:color="auto"/>
            <w:left w:val="none" w:sz="0" w:space="0" w:color="auto"/>
            <w:bottom w:val="none" w:sz="0" w:space="0" w:color="auto"/>
            <w:right w:val="none" w:sz="0" w:space="0" w:color="auto"/>
          </w:divBdr>
        </w:div>
        <w:div w:id="190458280">
          <w:marLeft w:val="0"/>
          <w:marRight w:val="0"/>
          <w:marTop w:val="0"/>
          <w:marBottom w:val="0"/>
          <w:divBdr>
            <w:top w:val="none" w:sz="0" w:space="0" w:color="auto"/>
            <w:left w:val="none" w:sz="0" w:space="0" w:color="auto"/>
            <w:bottom w:val="none" w:sz="0" w:space="0" w:color="auto"/>
            <w:right w:val="none" w:sz="0" w:space="0" w:color="auto"/>
          </w:divBdr>
        </w:div>
        <w:div w:id="459080876">
          <w:marLeft w:val="0"/>
          <w:marRight w:val="0"/>
          <w:marTop w:val="0"/>
          <w:marBottom w:val="0"/>
          <w:divBdr>
            <w:top w:val="none" w:sz="0" w:space="0" w:color="auto"/>
            <w:left w:val="none" w:sz="0" w:space="0" w:color="auto"/>
            <w:bottom w:val="none" w:sz="0" w:space="0" w:color="auto"/>
            <w:right w:val="none" w:sz="0" w:space="0" w:color="auto"/>
          </w:divBdr>
        </w:div>
        <w:div w:id="1226139783">
          <w:marLeft w:val="0"/>
          <w:marRight w:val="0"/>
          <w:marTop w:val="0"/>
          <w:marBottom w:val="0"/>
          <w:divBdr>
            <w:top w:val="none" w:sz="0" w:space="0" w:color="auto"/>
            <w:left w:val="none" w:sz="0" w:space="0" w:color="auto"/>
            <w:bottom w:val="none" w:sz="0" w:space="0" w:color="auto"/>
            <w:right w:val="none" w:sz="0" w:space="0" w:color="auto"/>
          </w:divBdr>
        </w:div>
        <w:div w:id="596982223">
          <w:marLeft w:val="0"/>
          <w:marRight w:val="0"/>
          <w:marTop w:val="0"/>
          <w:marBottom w:val="0"/>
          <w:divBdr>
            <w:top w:val="none" w:sz="0" w:space="0" w:color="auto"/>
            <w:left w:val="none" w:sz="0" w:space="0" w:color="auto"/>
            <w:bottom w:val="none" w:sz="0" w:space="0" w:color="auto"/>
            <w:right w:val="none" w:sz="0" w:space="0" w:color="auto"/>
          </w:divBdr>
        </w:div>
        <w:div w:id="1482574248">
          <w:marLeft w:val="0"/>
          <w:marRight w:val="0"/>
          <w:marTop w:val="0"/>
          <w:marBottom w:val="0"/>
          <w:divBdr>
            <w:top w:val="none" w:sz="0" w:space="0" w:color="auto"/>
            <w:left w:val="none" w:sz="0" w:space="0" w:color="auto"/>
            <w:bottom w:val="none" w:sz="0" w:space="0" w:color="auto"/>
            <w:right w:val="none" w:sz="0" w:space="0" w:color="auto"/>
          </w:divBdr>
        </w:div>
        <w:div w:id="1250307053">
          <w:marLeft w:val="0"/>
          <w:marRight w:val="0"/>
          <w:marTop w:val="0"/>
          <w:marBottom w:val="0"/>
          <w:divBdr>
            <w:top w:val="none" w:sz="0" w:space="0" w:color="auto"/>
            <w:left w:val="none" w:sz="0" w:space="0" w:color="auto"/>
            <w:bottom w:val="none" w:sz="0" w:space="0" w:color="auto"/>
            <w:right w:val="none" w:sz="0" w:space="0" w:color="auto"/>
          </w:divBdr>
        </w:div>
        <w:div w:id="937257197">
          <w:marLeft w:val="0"/>
          <w:marRight w:val="0"/>
          <w:marTop w:val="0"/>
          <w:marBottom w:val="0"/>
          <w:divBdr>
            <w:top w:val="none" w:sz="0" w:space="0" w:color="auto"/>
            <w:left w:val="none" w:sz="0" w:space="0" w:color="auto"/>
            <w:bottom w:val="none" w:sz="0" w:space="0" w:color="auto"/>
            <w:right w:val="none" w:sz="0" w:space="0" w:color="auto"/>
          </w:divBdr>
        </w:div>
        <w:div w:id="1729378007">
          <w:marLeft w:val="0"/>
          <w:marRight w:val="0"/>
          <w:marTop w:val="0"/>
          <w:marBottom w:val="0"/>
          <w:divBdr>
            <w:top w:val="none" w:sz="0" w:space="0" w:color="auto"/>
            <w:left w:val="none" w:sz="0" w:space="0" w:color="auto"/>
            <w:bottom w:val="none" w:sz="0" w:space="0" w:color="auto"/>
            <w:right w:val="none" w:sz="0" w:space="0" w:color="auto"/>
          </w:divBdr>
        </w:div>
        <w:div w:id="1787502894">
          <w:marLeft w:val="0"/>
          <w:marRight w:val="0"/>
          <w:marTop w:val="0"/>
          <w:marBottom w:val="0"/>
          <w:divBdr>
            <w:top w:val="none" w:sz="0" w:space="0" w:color="auto"/>
            <w:left w:val="none" w:sz="0" w:space="0" w:color="auto"/>
            <w:bottom w:val="none" w:sz="0" w:space="0" w:color="auto"/>
            <w:right w:val="none" w:sz="0" w:space="0" w:color="auto"/>
          </w:divBdr>
        </w:div>
        <w:div w:id="1903177102">
          <w:marLeft w:val="0"/>
          <w:marRight w:val="0"/>
          <w:marTop w:val="0"/>
          <w:marBottom w:val="0"/>
          <w:divBdr>
            <w:top w:val="none" w:sz="0" w:space="0" w:color="auto"/>
            <w:left w:val="none" w:sz="0" w:space="0" w:color="auto"/>
            <w:bottom w:val="none" w:sz="0" w:space="0" w:color="auto"/>
            <w:right w:val="none" w:sz="0" w:space="0" w:color="auto"/>
          </w:divBdr>
        </w:div>
        <w:div w:id="622227280">
          <w:marLeft w:val="0"/>
          <w:marRight w:val="0"/>
          <w:marTop w:val="0"/>
          <w:marBottom w:val="0"/>
          <w:divBdr>
            <w:top w:val="none" w:sz="0" w:space="0" w:color="auto"/>
            <w:left w:val="none" w:sz="0" w:space="0" w:color="auto"/>
            <w:bottom w:val="none" w:sz="0" w:space="0" w:color="auto"/>
            <w:right w:val="none" w:sz="0" w:space="0" w:color="auto"/>
          </w:divBdr>
        </w:div>
        <w:div w:id="1949464994">
          <w:marLeft w:val="0"/>
          <w:marRight w:val="0"/>
          <w:marTop w:val="0"/>
          <w:marBottom w:val="0"/>
          <w:divBdr>
            <w:top w:val="none" w:sz="0" w:space="0" w:color="auto"/>
            <w:left w:val="none" w:sz="0" w:space="0" w:color="auto"/>
            <w:bottom w:val="none" w:sz="0" w:space="0" w:color="auto"/>
            <w:right w:val="none" w:sz="0" w:space="0" w:color="auto"/>
          </w:divBdr>
        </w:div>
        <w:div w:id="1590383778">
          <w:marLeft w:val="0"/>
          <w:marRight w:val="0"/>
          <w:marTop w:val="0"/>
          <w:marBottom w:val="0"/>
          <w:divBdr>
            <w:top w:val="none" w:sz="0" w:space="0" w:color="auto"/>
            <w:left w:val="none" w:sz="0" w:space="0" w:color="auto"/>
            <w:bottom w:val="none" w:sz="0" w:space="0" w:color="auto"/>
            <w:right w:val="none" w:sz="0" w:space="0" w:color="auto"/>
          </w:divBdr>
        </w:div>
        <w:div w:id="2070153070">
          <w:marLeft w:val="0"/>
          <w:marRight w:val="0"/>
          <w:marTop w:val="0"/>
          <w:marBottom w:val="0"/>
          <w:divBdr>
            <w:top w:val="none" w:sz="0" w:space="0" w:color="auto"/>
            <w:left w:val="none" w:sz="0" w:space="0" w:color="auto"/>
            <w:bottom w:val="none" w:sz="0" w:space="0" w:color="auto"/>
            <w:right w:val="none" w:sz="0" w:space="0" w:color="auto"/>
          </w:divBdr>
        </w:div>
        <w:div w:id="159389398">
          <w:marLeft w:val="0"/>
          <w:marRight w:val="0"/>
          <w:marTop w:val="0"/>
          <w:marBottom w:val="0"/>
          <w:divBdr>
            <w:top w:val="none" w:sz="0" w:space="0" w:color="auto"/>
            <w:left w:val="none" w:sz="0" w:space="0" w:color="auto"/>
            <w:bottom w:val="none" w:sz="0" w:space="0" w:color="auto"/>
            <w:right w:val="none" w:sz="0" w:space="0" w:color="auto"/>
          </w:divBdr>
        </w:div>
        <w:div w:id="628318326">
          <w:marLeft w:val="0"/>
          <w:marRight w:val="0"/>
          <w:marTop w:val="0"/>
          <w:marBottom w:val="0"/>
          <w:divBdr>
            <w:top w:val="none" w:sz="0" w:space="0" w:color="auto"/>
            <w:left w:val="none" w:sz="0" w:space="0" w:color="auto"/>
            <w:bottom w:val="none" w:sz="0" w:space="0" w:color="auto"/>
            <w:right w:val="none" w:sz="0" w:space="0" w:color="auto"/>
          </w:divBdr>
        </w:div>
        <w:div w:id="971060133">
          <w:marLeft w:val="0"/>
          <w:marRight w:val="0"/>
          <w:marTop w:val="0"/>
          <w:marBottom w:val="0"/>
          <w:divBdr>
            <w:top w:val="none" w:sz="0" w:space="0" w:color="auto"/>
            <w:left w:val="none" w:sz="0" w:space="0" w:color="auto"/>
            <w:bottom w:val="none" w:sz="0" w:space="0" w:color="auto"/>
            <w:right w:val="none" w:sz="0" w:space="0" w:color="auto"/>
          </w:divBdr>
        </w:div>
        <w:div w:id="1364986301">
          <w:marLeft w:val="0"/>
          <w:marRight w:val="0"/>
          <w:marTop w:val="0"/>
          <w:marBottom w:val="0"/>
          <w:divBdr>
            <w:top w:val="none" w:sz="0" w:space="0" w:color="auto"/>
            <w:left w:val="none" w:sz="0" w:space="0" w:color="auto"/>
            <w:bottom w:val="none" w:sz="0" w:space="0" w:color="auto"/>
            <w:right w:val="none" w:sz="0" w:space="0" w:color="auto"/>
          </w:divBdr>
        </w:div>
        <w:div w:id="522985829">
          <w:marLeft w:val="0"/>
          <w:marRight w:val="0"/>
          <w:marTop w:val="0"/>
          <w:marBottom w:val="0"/>
          <w:divBdr>
            <w:top w:val="none" w:sz="0" w:space="0" w:color="auto"/>
            <w:left w:val="none" w:sz="0" w:space="0" w:color="auto"/>
            <w:bottom w:val="none" w:sz="0" w:space="0" w:color="auto"/>
            <w:right w:val="none" w:sz="0" w:space="0" w:color="auto"/>
          </w:divBdr>
        </w:div>
        <w:div w:id="1043864028">
          <w:marLeft w:val="0"/>
          <w:marRight w:val="0"/>
          <w:marTop w:val="0"/>
          <w:marBottom w:val="0"/>
          <w:divBdr>
            <w:top w:val="none" w:sz="0" w:space="0" w:color="auto"/>
            <w:left w:val="none" w:sz="0" w:space="0" w:color="auto"/>
            <w:bottom w:val="none" w:sz="0" w:space="0" w:color="auto"/>
            <w:right w:val="none" w:sz="0" w:space="0" w:color="auto"/>
          </w:divBdr>
        </w:div>
        <w:div w:id="224222852">
          <w:marLeft w:val="0"/>
          <w:marRight w:val="0"/>
          <w:marTop w:val="0"/>
          <w:marBottom w:val="0"/>
          <w:divBdr>
            <w:top w:val="none" w:sz="0" w:space="0" w:color="auto"/>
            <w:left w:val="none" w:sz="0" w:space="0" w:color="auto"/>
            <w:bottom w:val="none" w:sz="0" w:space="0" w:color="auto"/>
            <w:right w:val="none" w:sz="0" w:space="0" w:color="auto"/>
          </w:divBdr>
        </w:div>
        <w:div w:id="403721348">
          <w:marLeft w:val="0"/>
          <w:marRight w:val="0"/>
          <w:marTop w:val="0"/>
          <w:marBottom w:val="0"/>
          <w:divBdr>
            <w:top w:val="none" w:sz="0" w:space="0" w:color="auto"/>
            <w:left w:val="none" w:sz="0" w:space="0" w:color="auto"/>
            <w:bottom w:val="none" w:sz="0" w:space="0" w:color="auto"/>
            <w:right w:val="none" w:sz="0" w:space="0" w:color="auto"/>
          </w:divBdr>
        </w:div>
        <w:div w:id="154956482">
          <w:marLeft w:val="0"/>
          <w:marRight w:val="0"/>
          <w:marTop w:val="0"/>
          <w:marBottom w:val="0"/>
          <w:divBdr>
            <w:top w:val="none" w:sz="0" w:space="0" w:color="auto"/>
            <w:left w:val="none" w:sz="0" w:space="0" w:color="auto"/>
            <w:bottom w:val="none" w:sz="0" w:space="0" w:color="auto"/>
            <w:right w:val="none" w:sz="0" w:space="0" w:color="auto"/>
          </w:divBdr>
        </w:div>
        <w:div w:id="581566815">
          <w:marLeft w:val="0"/>
          <w:marRight w:val="0"/>
          <w:marTop w:val="0"/>
          <w:marBottom w:val="0"/>
          <w:divBdr>
            <w:top w:val="none" w:sz="0" w:space="0" w:color="auto"/>
            <w:left w:val="none" w:sz="0" w:space="0" w:color="auto"/>
            <w:bottom w:val="none" w:sz="0" w:space="0" w:color="auto"/>
            <w:right w:val="none" w:sz="0" w:space="0" w:color="auto"/>
          </w:divBdr>
        </w:div>
        <w:div w:id="698698309">
          <w:marLeft w:val="0"/>
          <w:marRight w:val="0"/>
          <w:marTop w:val="0"/>
          <w:marBottom w:val="0"/>
          <w:divBdr>
            <w:top w:val="none" w:sz="0" w:space="0" w:color="auto"/>
            <w:left w:val="none" w:sz="0" w:space="0" w:color="auto"/>
            <w:bottom w:val="none" w:sz="0" w:space="0" w:color="auto"/>
            <w:right w:val="none" w:sz="0" w:space="0" w:color="auto"/>
          </w:divBdr>
        </w:div>
        <w:div w:id="1354847238">
          <w:marLeft w:val="0"/>
          <w:marRight w:val="0"/>
          <w:marTop w:val="0"/>
          <w:marBottom w:val="0"/>
          <w:divBdr>
            <w:top w:val="none" w:sz="0" w:space="0" w:color="auto"/>
            <w:left w:val="none" w:sz="0" w:space="0" w:color="auto"/>
            <w:bottom w:val="none" w:sz="0" w:space="0" w:color="auto"/>
            <w:right w:val="none" w:sz="0" w:space="0" w:color="auto"/>
          </w:divBdr>
        </w:div>
        <w:div w:id="19623922">
          <w:marLeft w:val="0"/>
          <w:marRight w:val="0"/>
          <w:marTop w:val="0"/>
          <w:marBottom w:val="0"/>
          <w:divBdr>
            <w:top w:val="none" w:sz="0" w:space="0" w:color="auto"/>
            <w:left w:val="none" w:sz="0" w:space="0" w:color="auto"/>
            <w:bottom w:val="none" w:sz="0" w:space="0" w:color="auto"/>
            <w:right w:val="none" w:sz="0" w:space="0" w:color="auto"/>
          </w:divBdr>
        </w:div>
        <w:div w:id="1395352925">
          <w:marLeft w:val="0"/>
          <w:marRight w:val="0"/>
          <w:marTop w:val="0"/>
          <w:marBottom w:val="0"/>
          <w:divBdr>
            <w:top w:val="none" w:sz="0" w:space="0" w:color="auto"/>
            <w:left w:val="none" w:sz="0" w:space="0" w:color="auto"/>
            <w:bottom w:val="none" w:sz="0" w:space="0" w:color="auto"/>
            <w:right w:val="none" w:sz="0" w:space="0" w:color="auto"/>
          </w:divBdr>
        </w:div>
        <w:div w:id="1462267395">
          <w:marLeft w:val="0"/>
          <w:marRight w:val="0"/>
          <w:marTop w:val="0"/>
          <w:marBottom w:val="0"/>
          <w:divBdr>
            <w:top w:val="none" w:sz="0" w:space="0" w:color="auto"/>
            <w:left w:val="none" w:sz="0" w:space="0" w:color="auto"/>
            <w:bottom w:val="none" w:sz="0" w:space="0" w:color="auto"/>
            <w:right w:val="none" w:sz="0" w:space="0" w:color="auto"/>
          </w:divBdr>
        </w:div>
        <w:div w:id="418790803">
          <w:marLeft w:val="0"/>
          <w:marRight w:val="0"/>
          <w:marTop w:val="0"/>
          <w:marBottom w:val="0"/>
          <w:divBdr>
            <w:top w:val="none" w:sz="0" w:space="0" w:color="auto"/>
            <w:left w:val="none" w:sz="0" w:space="0" w:color="auto"/>
            <w:bottom w:val="none" w:sz="0" w:space="0" w:color="auto"/>
            <w:right w:val="none" w:sz="0" w:space="0" w:color="auto"/>
          </w:divBdr>
        </w:div>
        <w:div w:id="1485270926">
          <w:marLeft w:val="0"/>
          <w:marRight w:val="0"/>
          <w:marTop w:val="0"/>
          <w:marBottom w:val="0"/>
          <w:divBdr>
            <w:top w:val="none" w:sz="0" w:space="0" w:color="auto"/>
            <w:left w:val="none" w:sz="0" w:space="0" w:color="auto"/>
            <w:bottom w:val="none" w:sz="0" w:space="0" w:color="auto"/>
            <w:right w:val="none" w:sz="0" w:space="0" w:color="auto"/>
          </w:divBdr>
        </w:div>
        <w:div w:id="1201554831">
          <w:marLeft w:val="0"/>
          <w:marRight w:val="0"/>
          <w:marTop w:val="0"/>
          <w:marBottom w:val="0"/>
          <w:divBdr>
            <w:top w:val="none" w:sz="0" w:space="0" w:color="auto"/>
            <w:left w:val="none" w:sz="0" w:space="0" w:color="auto"/>
            <w:bottom w:val="none" w:sz="0" w:space="0" w:color="auto"/>
            <w:right w:val="none" w:sz="0" w:space="0" w:color="auto"/>
          </w:divBdr>
        </w:div>
        <w:div w:id="982198811">
          <w:marLeft w:val="0"/>
          <w:marRight w:val="0"/>
          <w:marTop w:val="0"/>
          <w:marBottom w:val="0"/>
          <w:divBdr>
            <w:top w:val="none" w:sz="0" w:space="0" w:color="auto"/>
            <w:left w:val="none" w:sz="0" w:space="0" w:color="auto"/>
            <w:bottom w:val="none" w:sz="0" w:space="0" w:color="auto"/>
            <w:right w:val="none" w:sz="0" w:space="0" w:color="auto"/>
          </w:divBdr>
        </w:div>
        <w:div w:id="1456103003">
          <w:marLeft w:val="0"/>
          <w:marRight w:val="0"/>
          <w:marTop w:val="0"/>
          <w:marBottom w:val="0"/>
          <w:divBdr>
            <w:top w:val="none" w:sz="0" w:space="0" w:color="auto"/>
            <w:left w:val="none" w:sz="0" w:space="0" w:color="auto"/>
            <w:bottom w:val="none" w:sz="0" w:space="0" w:color="auto"/>
            <w:right w:val="none" w:sz="0" w:space="0" w:color="auto"/>
          </w:divBdr>
        </w:div>
        <w:div w:id="141185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CF405-046B-46F0-82F0-EAFAF01511D5}">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B2527CC9-E3A9-422C-A47A-96CC7477D408}">
  <ds:schemaRefs>
    <ds:schemaRef ds:uri="http://schemas.microsoft.com/sharepoint/v3/contenttype/forms"/>
  </ds:schemaRefs>
</ds:datastoreItem>
</file>

<file path=customXml/itemProps3.xml><?xml version="1.0" encoding="utf-8"?>
<ds:datastoreItem xmlns:ds="http://schemas.openxmlformats.org/officeDocument/2006/customXml" ds:itemID="{492DBEBB-50EB-498B-B8B6-B6A2EDBA1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1096</Words>
  <Characters>6028</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23</cp:revision>
  <dcterms:created xsi:type="dcterms:W3CDTF">2024-12-16T21:19:00Z</dcterms:created>
  <dcterms:modified xsi:type="dcterms:W3CDTF">2026-06-10T18:54:00Z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