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9548" w14:textId="77777777" w:rsidR="00240234" w:rsidRPr="001054DB" w:rsidRDefault="00240234" w:rsidP="001054DB">
      <w:pPr>
        <w:pStyle w:val="Textoindependiente"/>
        <w:rPr>
          <w:rFonts w:ascii="Verdana" w:hAnsi="Verdana" w:cs="Arial"/>
        </w:rPr>
      </w:pPr>
    </w:p>
    <w:p w14:paraId="2B28C0BA" w14:textId="77777777" w:rsidR="00240234" w:rsidRPr="001054DB" w:rsidRDefault="00240234" w:rsidP="001054DB">
      <w:pPr>
        <w:pStyle w:val="Textoindependiente"/>
        <w:rPr>
          <w:rFonts w:ascii="Verdana" w:hAnsi="Verdana" w:cs="Arial"/>
        </w:rPr>
      </w:pPr>
    </w:p>
    <w:p w14:paraId="557663AE" w14:textId="77777777" w:rsidR="00240234" w:rsidRPr="001054DB" w:rsidRDefault="00240234" w:rsidP="001054DB">
      <w:pPr>
        <w:pStyle w:val="Textoindependiente"/>
        <w:spacing w:before="2"/>
        <w:rPr>
          <w:rFonts w:ascii="Verdana" w:hAnsi="Verdana" w:cs="Arial"/>
        </w:rPr>
      </w:pPr>
    </w:p>
    <w:p w14:paraId="3632B8E0" w14:textId="77777777" w:rsidR="001054DB" w:rsidRPr="001054DB" w:rsidRDefault="001054DB" w:rsidP="001054DB">
      <w:pPr>
        <w:pStyle w:val="Textoindependiente"/>
        <w:jc w:val="center"/>
        <w:rPr>
          <w:rFonts w:ascii="Verdana" w:hAnsi="Verdana"/>
          <w:b/>
          <w:bCs/>
          <w:sz w:val="36"/>
          <w:szCs w:val="36"/>
        </w:rPr>
      </w:pPr>
    </w:p>
    <w:p w14:paraId="516FC7D9" w14:textId="0F5C565F" w:rsidR="00240234" w:rsidRPr="001054DB" w:rsidRDefault="001054DB" w:rsidP="001054DB">
      <w:pPr>
        <w:pStyle w:val="Textoindependiente"/>
        <w:jc w:val="center"/>
        <w:rPr>
          <w:rFonts w:ascii="Verdana" w:hAnsi="Verdana"/>
          <w:b/>
          <w:bCs/>
          <w:sz w:val="36"/>
          <w:szCs w:val="36"/>
        </w:rPr>
      </w:pPr>
      <w:r w:rsidRPr="001054DB">
        <w:rPr>
          <w:rFonts w:ascii="Verdana" w:hAnsi="Verdana"/>
          <w:b/>
          <w:bCs/>
          <w:sz w:val="36"/>
          <w:szCs w:val="36"/>
        </w:rPr>
        <w:t>POLÍTICA DE GÉNERO, INCLUSIÓN Y DIVERSIDAD MINISTERIO DE COMERCIO, INDUSTRIA Y TURISMO</w:t>
      </w:r>
    </w:p>
    <w:p w14:paraId="52EB2ED5" w14:textId="77777777" w:rsidR="001054DB" w:rsidRPr="001054DB" w:rsidRDefault="001054DB" w:rsidP="001054DB">
      <w:pPr>
        <w:pStyle w:val="Textoindependiente"/>
        <w:jc w:val="center"/>
        <w:rPr>
          <w:rFonts w:ascii="Verdana" w:hAnsi="Verdana"/>
          <w:b/>
          <w:sz w:val="24"/>
          <w:szCs w:val="24"/>
        </w:rPr>
      </w:pPr>
    </w:p>
    <w:p w14:paraId="01B33836" w14:textId="7DDB7178" w:rsidR="001054DB" w:rsidRPr="001054DB" w:rsidRDefault="00C259A0" w:rsidP="001054DB">
      <w:pPr>
        <w:pStyle w:val="Textoindependiente"/>
        <w:jc w:val="center"/>
        <w:rPr>
          <w:rFonts w:ascii="Verdana" w:hAnsi="Verdana"/>
          <w:b/>
          <w:bCs/>
          <w:sz w:val="36"/>
          <w:szCs w:val="36"/>
        </w:rPr>
      </w:pPr>
      <w:r>
        <w:rPr>
          <w:rFonts w:ascii="Verdana" w:hAnsi="Verdana"/>
          <w:b/>
          <w:sz w:val="36"/>
          <w:szCs w:val="36"/>
        </w:rPr>
        <w:t>FC</w:t>
      </w:r>
      <w:r w:rsidR="001054DB" w:rsidRPr="001054DB">
        <w:rPr>
          <w:rFonts w:ascii="Verdana" w:hAnsi="Verdana"/>
          <w:b/>
          <w:sz w:val="36"/>
          <w:szCs w:val="36"/>
        </w:rPr>
        <w:t>-DR-</w:t>
      </w:r>
      <w:r w:rsidR="00190B44">
        <w:rPr>
          <w:rFonts w:ascii="Verdana" w:hAnsi="Verdana"/>
          <w:b/>
          <w:sz w:val="36"/>
          <w:szCs w:val="36"/>
        </w:rPr>
        <w:t>015</w:t>
      </w:r>
    </w:p>
    <w:p w14:paraId="646A2CA3" w14:textId="77777777" w:rsidR="001054DB" w:rsidRPr="001054DB" w:rsidRDefault="001054DB" w:rsidP="001054DB">
      <w:pPr>
        <w:pStyle w:val="Textoindependiente"/>
        <w:rPr>
          <w:rFonts w:ascii="Verdana" w:hAnsi="Verdana" w:cs="Arial"/>
          <w:b/>
          <w:sz w:val="24"/>
          <w:szCs w:val="24"/>
        </w:rPr>
      </w:pPr>
    </w:p>
    <w:p w14:paraId="4852B369" w14:textId="77777777" w:rsidR="00240234" w:rsidRPr="001054DB" w:rsidRDefault="00240234" w:rsidP="001054DB">
      <w:pPr>
        <w:pStyle w:val="Textoindependiente"/>
        <w:rPr>
          <w:rFonts w:ascii="Verdana" w:hAnsi="Verdana" w:cs="Arial"/>
          <w:b/>
          <w:sz w:val="24"/>
          <w:szCs w:val="24"/>
        </w:rPr>
      </w:pPr>
    </w:p>
    <w:p w14:paraId="27B9AC58" w14:textId="77777777" w:rsidR="00240234" w:rsidRPr="001054DB" w:rsidRDefault="00240234" w:rsidP="001054DB">
      <w:pPr>
        <w:pStyle w:val="Textoindependiente"/>
        <w:rPr>
          <w:rFonts w:ascii="Verdana" w:hAnsi="Verdana" w:cs="Arial"/>
          <w:b/>
          <w:sz w:val="24"/>
          <w:szCs w:val="24"/>
        </w:rPr>
      </w:pPr>
    </w:p>
    <w:p w14:paraId="191586B6" w14:textId="77777777" w:rsidR="00240234" w:rsidRPr="001054DB" w:rsidRDefault="00240234" w:rsidP="001054DB">
      <w:pPr>
        <w:pStyle w:val="Textoindependiente"/>
        <w:rPr>
          <w:rFonts w:ascii="Verdana" w:hAnsi="Verdana" w:cs="Arial"/>
          <w:b/>
          <w:sz w:val="24"/>
          <w:szCs w:val="24"/>
        </w:rPr>
      </w:pPr>
    </w:p>
    <w:p w14:paraId="69DDA651" w14:textId="77777777" w:rsidR="00240234" w:rsidRPr="001054DB" w:rsidRDefault="00240234" w:rsidP="001054DB">
      <w:pPr>
        <w:pStyle w:val="Textoindependiente"/>
        <w:rPr>
          <w:rFonts w:ascii="Verdana" w:hAnsi="Verdana" w:cs="Arial"/>
          <w:b/>
          <w:sz w:val="24"/>
          <w:szCs w:val="24"/>
        </w:rPr>
      </w:pPr>
    </w:p>
    <w:p w14:paraId="77426616" w14:textId="77777777" w:rsidR="00240234" w:rsidRPr="001054DB" w:rsidRDefault="00240234" w:rsidP="001054DB">
      <w:pPr>
        <w:pStyle w:val="Textoindependiente"/>
        <w:rPr>
          <w:rFonts w:ascii="Verdana" w:hAnsi="Verdana" w:cs="Arial"/>
          <w:b/>
          <w:sz w:val="24"/>
          <w:szCs w:val="24"/>
        </w:rPr>
      </w:pPr>
    </w:p>
    <w:p w14:paraId="49535313" w14:textId="77777777" w:rsidR="00240234" w:rsidRPr="001054DB" w:rsidRDefault="00240234" w:rsidP="001054DB">
      <w:pPr>
        <w:pStyle w:val="Textoindependiente"/>
        <w:rPr>
          <w:rFonts w:ascii="Verdana" w:hAnsi="Verdana" w:cs="Arial"/>
          <w:b/>
          <w:sz w:val="24"/>
          <w:szCs w:val="24"/>
        </w:rPr>
      </w:pPr>
    </w:p>
    <w:p w14:paraId="1CA6EE20" w14:textId="2F646BCC" w:rsidR="00240234" w:rsidRPr="001054DB" w:rsidRDefault="001054DB" w:rsidP="001054DB">
      <w:pPr>
        <w:pStyle w:val="Textoindependiente"/>
        <w:jc w:val="center"/>
        <w:rPr>
          <w:rFonts w:ascii="Verdana" w:hAnsi="Verdana" w:cs="Arial"/>
          <w:b/>
          <w:sz w:val="24"/>
          <w:szCs w:val="24"/>
        </w:rPr>
      </w:pPr>
      <w:r w:rsidRPr="001054DB">
        <w:rPr>
          <w:rFonts w:ascii="Verdana" w:hAnsi="Verdana" w:cs="Arial"/>
          <w:b/>
          <w:noProof/>
          <w:sz w:val="24"/>
          <w:szCs w:val="24"/>
          <w:lang w:val="es-CO" w:eastAsia="es-CO"/>
          <w14:ligatures w14:val="standardContextual"/>
        </w:rPr>
        <w:drawing>
          <wp:inline distT="0" distB="0" distL="0" distR="0" wp14:anchorId="3A884C86" wp14:editId="20407C5F">
            <wp:extent cx="2286000" cy="13959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1395984"/>
                    </a:xfrm>
                    <a:prstGeom prst="rect">
                      <a:avLst/>
                    </a:prstGeom>
                  </pic:spPr>
                </pic:pic>
              </a:graphicData>
            </a:graphic>
          </wp:inline>
        </w:drawing>
      </w:r>
    </w:p>
    <w:p w14:paraId="4B09FC85" w14:textId="5A88C6B0" w:rsidR="00240234" w:rsidRPr="001054DB" w:rsidRDefault="001054DB" w:rsidP="001054DB">
      <w:pPr>
        <w:pStyle w:val="Textoindependiente"/>
        <w:tabs>
          <w:tab w:val="left" w:pos="7695"/>
        </w:tabs>
        <w:rPr>
          <w:rFonts w:ascii="Verdana" w:hAnsi="Verdana" w:cs="Arial"/>
          <w:b/>
          <w:sz w:val="24"/>
          <w:szCs w:val="24"/>
        </w:rPr>
      </w:pPr>
      <w:r w:rsidRPr="001054DB">
        <w:rPr>
          <w:rFonts w:ascii="Verdana" w:hAnsi="Verdana" w:cs="Arial"/>
          <w:b/>
          <w:sz w:val="24"/>
          <w:szCs w:val="24"/>
        </w:rPr>
        <w:tab/>
      </w:r>
    </w:p>
    <w:p w14:paraId="59294B50" w14:textId="77777777" w:rsidR="00240234" w:rsidRPr="001054DB" w:rsidRDefault="00240234" w:rsidP="001054DB">
      <w:pPr>
        <w:pStyle w:val="Textoindependiente"/>
        <w:rPr>
          <w:rFonts w:ascii="Verdana" w:hAnsi="Verdana" w:cs="Arial"/>
          <w:b/>
          <w:sz w:val="24"/>
          <w:szCs w:val="24"/>
        </w:rPr>
      </w:pPr>
    </w:p>
    <w:p w14:paraId="203B2377" w14:textId="77777777" w:rsidR="00240234" w:rsidRPr="001054DB" w:rsidRDefault="00240234" w:rsidP="001054DB">
      <w:pPr>
        <w:pStyle w:val="Textoindependiente"/>
        <w:rPr>
          <w:rFonts w:ascii="Verdana" w:hAnsi="Verdana" w:cs="Arial"/>
          <w:b/>
          <w:sz w:val="24"/>
          <w:szCs w:val="24"/>
        </w:rPr>
      </w:pPr>
    </w:p>
    <w:p w14:paraId="17CC592F" w14:textId="77777777" w:rsidR="00240234" w:rsidRPr="001054DB" w:rsidRDefault="00240234" w:rsidP="001054DB">
      <w:pPr>
        <w:pStyle w:val="Textoindependiente"/>
        <w:rPr>
          <w:rFonts w:ascii="Verdana" w:hAnsi="Verdana" w:cs="Arial"/>
          <w:b/>
          <w:sz w:val="24"/>
          <w:szCs w:val="24"/>
        </w:rPr>
      </w:pPr>
    </w:p>
    <w:p w14:paraId="15862875" w14:textId="77777777" w:rsidR="00240234" w:rsidRPr="001054DB" w:rsidRDefault="00240234" w:rsidP="001054DB">
      <w:pPr>
        <w:pStyle w:val="Textoindependiente"/>
        <w:rPr>
          <w:rFonts w:ascii="Verdana" w:hAnsi="Verdana" w:cs="Arial"/>
          <w:sz w:val="24"/>
          <w:szCs w:val="24"/>
        </w:rPr>
      </w:pPr>
    </w:p>
    <w:p w14:paraId="56CAD5D0" w14:textId="77777777" w:rsidR="00240234" w:rsidRPr="001054DB" w:rsidRDefault="00240234" w:rsidP="001054DB">
      <w:pPr>
        <w:pStyle w:val="Textoindependiente"/>
        <w:rPr>
          <w:rFonts w:ascii="Verdana" w:hAnsi="Verdana" w:cs="Arial"/>
          <w:sz w:val="24"/>
          <w:szCs w:val="24"/>
        </w:rPr>
      </w:pPr>
    </w:p>
    <w:p w14:paraId="3597B115" w14:textId="77777777" w:rsidR="001054DB" w:rsidRPr="001054DB" w:rsidRDefault="001054DB" w:rsidP="001054DB">
      <w:pPr>
        <w:pStyle w:val="Textoindependiente"/>
        <w:rPr>
          <w:rFonts w:ascii="Verdana" w:hAnsi="Verdana" w:cs="Arial"/>
          <w:sz w:val="24"/>
          <w:szCs w:val="24"/>
        </w:rPr>
      </w:pPr>
    </w:p>
    <w:p w14:paraId="17713624" w14:textId="77777777" w:rsidR="001054DB" w:rsidRPr="001054DB" w:rsidRDefault="001054DB" w:rsidP="001054DB">
      <w:pPr>
        <w:pStyle w:val="Textoindependiente"/>
        <w:rPr>
          <w:rFonts w:ascii="Verdana" w:hAnsi="Verdana" w:cs="Arial"/>
          <w:sz w:val="24"/>
          <w:szCs w:val="24"/>
        </w:rPr>
      </w:pPr>
    </w:p>
    <w:p w14:paraId="3E796714" w14:textId="77777777" w:rsidR="00240234" w:rsidRPr="001054DB" w:rsidRDefault="00240234" w:rsidP="001054DB">
      <w:pPr>
        <w:pStyle w:val="Textoindependiente"/>
        <w:rPr>
          <w:rFonts w:ascii="Verdana" w:hAnsi="Verdana" w:cs="Arial"/>
          <w:sz w:val="24"/>
          <w:szCs w:val="24"/>
        </w:rPr>
      </w:pPr>
    </w:p>
    <w:p w14:paraId="52742DED" w14:textId="77777777" w:rsidR="00240234" w:rsidRPr="001054DB" w:rsidRDefault="00240234" w:rsidP="001054DB">
      <w:pPr>
        <w:pStyle w:val="Textoindependiente"/>
        <w:rPr>
          <w:rFonts w:ascii="Verdana" w:hAnsi="Verdana" w:cs="Arial"/>
          <w:sz w:val="24"/>
          <w:szCs w:val="24"/>
        </w:rPr>
      </w:pPr>
    </w:p>
    <w:p w14:paraId="4E12B7C3" w14:textId="77777777" w:rsidR="00240234" w:rsidRPr="001054DB" w:rsidRDefault="00240234" w:rsidP="001054DB">
      <w:pPr>
        <w:pStyle w:val="Textoindependiente"/>
        <w:rPr>
          <w:rFonts w:ascii="Verdana" w:hAnsi="Verdana" w:cs="Arial"/>
          <w:sz w:val="24"/>
          <w:szCs w:val="24"/>
        </w:rPr>
      </w:pPr>
    </w:p>
    <w:p w14:paraId="3F208570" w14:textId="77777777" w:rsidR="00240234" w:rsidRPr="001054DB" w:rsidRDefault="00240234" w:rsidP="001054DB">
      <w:pPr>
        <w:pStyle w:val="Textoindependiente"/>
        <w:rPr>
          <w:rFonts w:ascii="Verdana" w:hAnsi="Verdana" w:cs="Arial"/>
          <w:sz w:val="24"/>
          <w:szCs w:val="24"/>
        </w:rPr>
      </w:pPr>
    </w:p>
    <w:p w14:paraId="30CDD601" w14:textId="6962F400" w:rsidR="001054DB" w:rsidRPr="001054DB" w:rsidRDefault="001054DB" w:rsidP="001054DB">
      <w:pPr>
        <w:pStyle w:val="Textoindependiente"/>
        <w:jc w:val="center"/>
        <w:rPr>
          <w:rFonts w:ascii="Verdana" w:hAnsi="Verdana"/>
          <w:b/>
          <w:sz w:val="32"/>
          <w:szCs w:val="32"/>
        </w:rPr>
      </w:pPr>
      <w:r w:rsidRPr="001054DB">
        <w:rPr>
          <w:rFonts w:ascii="Verdana" w:hAnsi="Verdana"/>
          <w:b/>
          <w:sz w:val="32"/>
          <w:szCs w:val="32"/>
        </w:rPr>
        <w:t>Ministerio de Comercio, Industria y Turismo</w:t>
      </w:r>
    </w:p>
    <w:p w14:paraId="3ECAB7F4" w14:textId="77777777" w:rsidR="00C259A0" w:rsidRPr="00DD7470" w:rsidRDefault="00C259A0" w:rsidP="00C259A0">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Fortalecimiento y capacidades humanas</w:t>
      </w:r>
    </w:p>
    <w:p w14:paraId="5DABEC1B" w14:textId="4163279B" w:rsidR="00240234" w:rsidRPr="00190B44" w:rsidRDefault="3D404AEB" w:rsidP="3AE256E5">
      <w:pPr>
        <w:pStyle w:val="Textoindependiente"/>
        <w:jc w:val="center"/>
        <w:rPr>
          <w:rFonts w:ascii="Verdana" w:hAnsi="Verdana" w:cs="Arial"/>
          <w:b/>
          <w:bCs/>
          <w:sz w:val="32"/>
          <w:szCs w:val="32"/>
        </w:rPr>
      </w:pPr>
      <w:r w:rsidRPr="3AE256E5">
        <w:rPr>
          <w:rFonts w:ascii="Verdana" w:hAnsi="Verdana"/>
          <w:b/>
          <w:bCs/>
          <w:sz w:val="32"/>
          <w:szCs w:val="32"/>
        </w:rPr>
        <w:t>Junio</w:t>
      </w:r>
      <w:r w:rsidR="001054DB" w:rsidRPr="3AE256E5">
        <w:rPr>
          <w:rFonts w:ascii="Verdana" w:hAnsi="Verdana"/>
          <w:b/>
          <w:bCs/>
          <w:sz w:val="32"/>
          <w:szCs w:val="32"/>
        </w:rPr>
        <w:t xml:space="preserve"> de 202</w:t>
      </w:r>
      <w:r w:rsidR="001E11BA">
        <w:rPr>
          <w:rFonts w:ascii="Verdana" w:hAnsi="Verdana"/>
          <w:b/>
          <w:bCs/>
          <w:sz w:val="32"/>
          <w:szCs w:val="32"/>
        </w:rPr>
        <w:t>6</w:t>
      </w:r>
    </w:p>
    <w:p w14:paraId="475CE5A3" w14:textId="5692D948" w:rsidR="0070616F" w:rsidRPr="001054DB" w:rsidRDefault="0070616F" w:rsidP="001054DB">
      <w:pPr>
        <w:tabs>
          <w:tab w:val="left" w:pos="1848"/>
        </w:tabs>
        <w:spacing w:line="240" w:lineRule="auto"/>
        <w:rPr>
          <w:rFonts w:ascii="Verdana" w:hAnsi="Verdana" w:cs="Arial"/>
        </w:rPr>
        <w:sectPr w:rsidR="0070616F" w:rsidRPr="001054DB" w:rsidSect="001054DB">
          <w:headerReference w:type="default" r:id="rId12"/>
          <w:footerReference w:type="default" r:id="rId13"/>
          <w:headerReference w:type="first" r:id="rId14"/>
          <w:footerReference w:type="first" r:id="rId15"/>
          <w:pgSz w:w="12240" w:h="15840"/>
          <w:pgMar w:top="1500" w:right="1300" w:bottom="280" w:left="1560" w:header="720" w:footer="720" w:gutter="0"/>
          <w:cols w:space="720"/>
          <w:titlePg/>
          <w:docGrid w:linePitch="299"/>
        </w:sectPr>
      </w:pPr>
    </w:p>
    <w:p w14:paraId="709FE699" w14:textId="77777777" w:rsidR="00240234" w:rsidRPr="00C259A0" w:rsidRDefault="00240234" w:rsidP="3AE256E5">
      <w:pPr>
        <w:pStyle w:val="Textoindependiente"/>
        <w:rPr>
          <w:rFonts w:ascii="Verdana" w:hAnsi="Verdana" w:cs="Arial"/>
          <w:lang w:val="es-CO"/>
        </w:rPr>
      </w:pPr>
    </w:p>
    <w:p w14:paraId="0D187FCD" w14:textId="77777777" w:rsidR="00240234" w:rsidRPr="001054DB" w:rsidRDefault="00240234" w:rsidP="001054DB">
      <w:pPr>
        <w:spacing w:line="240" w:lineRule="auto"/>
        <w:ind w:left="142"/>
        <w:rPr>
          <w:rFonts w:ascii="Verdana" w:hAnsi="Verdana" w:cs="Arial"/>
          <w:b/>
        </w:rPr>
      </w:pPr>
      <w:r w:rsidRPr="001054DB">
        <w:rPr>
          <w:rFonts w:ascii="Verdana" w:hAnsi="Verdana" w:cs="Arial"/>
          <w:b/>
        </w:rPr>
        <w:t>PRESENTACIÓN</w:t>
      </w:r>
    </w:p>
    <w:p w14:paraId="7FEB93BD" w14:textId="77777777" w:rsidR="00240234" w:rsidRPr="001054DB" w:rsidRDefault="00240234" w:rsidP="001054DB">
      <w:pPr>
        <w:pStyle w:val="Textoindependiente"/>
        <w:spacing w:before="1"/>
        <w:rPr>
          <w:rFonts w:ascii="Verdana" w:hAnsi="Verdana" w:cs="Arial"/>
          <w:b/>
        </w:rPr>
      </w:pPr>
    </w:p>
    <w:p w14:paraId="0B8FC9AD" w14:textId="33FC7983" w:rsidR="00240234" w:rsidRPr="001054DB" w:rsidRDefault="00240234" w:rsidP="001054DB">
      <w:pPr>
        <w:pStyle w:val="Textoindependiente"/>
        <w:spacing w:before="1"/>
        <w:ind w:left="142" w:right="109"/>
        <w:jc w:val="both"/>
        <w:rPr>
          <w:rFonts w:ascii="Verdana" w:hAnsi="Verdana" w:cs="Arial"/>
        </w:rPr>
      </w:pPr>
      <w:r w:rsidRPr="3AE256E5">
        <w:rPr>
          <w:rFonts w:ascii="Verdana" w:hAnsi="Verdana" w:cs="Arial"/>
        </w:rPr>
        <w:t xml:space="preserve">La política de género, inclusión y diversidad del el Ministerio de Comercio, Industria y </w:t>
      </w:r>
      <w:r w:rsidR="6C6D0DBE" w:rsidRPr="3AE256E5">
        <w:rPr>
          <w:rFonts w:ascii="Verdana" w:hAnsi="Verdana" w:cs="Arial"/>
        </w:rPr>
        <w:t>Turismo</w:t>
      </w:r>
      <w:r w:rsidRPr="3AE256E5">
        <w:rPr>
          <w:rFonts w:ascii="Verdana" w:hAnsi="Verdana" w:cs="Arial"/>
        </w:rPr>
        <w:t xml:space="preserve"> busca modificar progresivamente y de forma sostenible, las condiciones de desigualdad, discriminación y violencias, que por razones de género enfrentan las mujeres, tanto en el ámbito público.</w:t>
      </w:r>
    </w:p>
    <w:p w14:paraId="2638A9D2" w14:textId="77777777" w:rsidR="00240234" w:rsidRPr="001054DB" w:rsidRDefault="00240234" w:rsidP="001054DB">
      <w:pPr>
        <w:pStyle w:val="Textoindependiente"/>
        <w:spacing w:before="1"/>
        <w:ind w:left="142" w:right="109"/>
        <w:jc w:val="both"/>
        <w:rPr>
          <w:rFonts w:ascii="Verdana" w:hAnsi="Verdana" w:cs="Arial"/>
        </w:rPr>
      </w:pPr>
    </w:p>
    <w:p w14:paraId="66D7AB10" w14:textId="4C0CFC16" w:rsidR="00240234" w:rsidRPr="001054DB" w:rsidRDefault="00240234" w:rsidP="001054DB">
      <w:pPr>
        <w:pStyle w:val="Textoindependiente"/>
        <w:spacing w:before="1"/>
        <w:ind w:left="142" w:right="109"/>
        <w:jc w:val="both"/>
        <w:rPr>
          <w:rFonts w:ascii="Verdana" w:hAnsi="Verdana" w:cs="Arial"/>
        </w:rPr>
      </w:pPr>
      <w:r w:rsidRPr="001054DB">
        <w:rPr>
          <w:rFonts w:ascii="Verdana" w:hAnsi="Verdana" w:cs="Arial"/>
        </w:rPr>
        <w:t>El Ministerio de Comercio, Industria y Turismo, con el fin de fomentar la igualdad y equidad de género como elemento</w:t>
      </w:r>
      <w:r w:rsidRPr="001054DB">
        <w:rPr>
          <w:rFonts w:ascii="Verdana" w:hAnsi="Verdana" w:cs="Arial"/>
          <w:spacing w:val="1"/>
        </w:rPr>
        <w:t xml:space="preserve"> </w:t>
      </w:r>
      <w:r w:rsidRPr="001054DB">
        <w:rPr>
          <w:rFonts w:ascii="Verdana" w:hAnsi="Verdana" w:cs="Arial"/>
        </w:rPr>
        <w:t>estratégico</w:t>
      </w:r>
      <w:r w:rsidRPr="001054DB">
        <w:rPr>
          <w:rFonts w:ascii="Verdana" w:hAnsi="Verdana" w:cs="Arial"/>
          <w:spacing w:val="-9"/>
        </w:rPr>
        <w:t xml:space="preserve"> </w:t>
      </w:r>
      <w:r w:rsidRPr="001054DB">
        <w:rPr>
          <w:rFonts w:ascii="Verdana" w:hAnsi="Verdana" w:cs="Arial"/>
        </w:rPr>
        <w:t>para</w:t>
      </w:r>
      <w:r w:rsidRPr="001054DB">
        <w:rPr>
          <w:rFonts w:ascii="Verdana" w:hAnsi="Verdana" w:cs="Arial"/>
          <w:spacing w:val="-8"/>
        </w:rPr>
        <w:t xml:space="preserve"> </w:t>
      </w:r>
      <w:r w:rsidRPr="001054DB">
        <w:rPr>
          <w:rFonts w:ascii="Verdana" w:hAnsi="Verdana" w:cs="Arial"/>
        </w:rPr>
        <w:t>el</w:t>
      </w:r>
      <w:r w:rsidRPr="001054DB">
        <w:rPr>
          <w:rFonts w:ascii="Verdana" w:hAnsi="Verdana" w:cs="Arial"/>
          <w:spacing w:val="-9"/>
        </w:rPr>
        <w:t xml:space="preserve"> </w:t>
      </w:r>
      <w:r w:rsidRPr="001054DB">
        <w:rPr>
          <w:rFonts w:ascii="Verdana" w:hAnsi="Verdana" w:cs="Arial"/>
        </w:rPr>
        <w:t>cierre</w:t>
      </w:r>
      <w:r w:rsidRPr="001054DB">
        <w:rPr>
          <w:rFonts w:ascii="Verdana" w:hAnsi="Verdana" w:cs="Arial"/>
          <w:spacing w:val="-10"/>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brechas al interior y exterior de la entidad,</w:t>
      </w:r>
      <w:r w:rsidRPr="001054DB">
        <w:rPr>
          <w:rFonts w:ascii="Verdana" w:hAnsi="Verdana" w:cs="Arial"/>
          <w:spacing w:val="-6"/>
        </w:rPr>
        <w:t xml:space="preserve"> </w:t>
      </w:r>
      <w:r w:rsidRPr="001054DB">
        <w:rPr>
          <w:rFonts w:ascii="Verdana" w:hAnsi="Verdana" w:cs="Arial"/>
        </w:rPr>
        <w:t>identificando</w:t>
      </w:r>
      <w:r w:rsidRPr="001054DB">
        <w:rPr>
          <w:rFonts w:ascii="Verdana" w:hAnsi="Verdana" w:cs="Arial"/>
          <w:spacing w:val="-10"/>
        </w:rPr>
        <w:t xml:space="preserve"> </w:t>
      </w:r>
      <w:r w:rsidRPr="001054DB">
        <w:rPr>
          <w:rFonts w:ascii="Verdana" w:hAnsi="Verdana" w:cs="Arial"/>
        </w:rPr>
        <w:t>los</w:t>
      </w:r>
      <w:r w:rsidRPr="001054DB">
        <w:rPr>
          <w:rFonts w:ascii="Verdana" w:hAnsi="Verdana" w:cs="Arial"/>
          <w:spacing w:val="-8"/>
        </w:rPr>
        <w:t xml:space="preserve"> </w:t>
      </w:r>
      <w:r w:rsidRPr="001054DB">
        <w:rPr>
          <w:rFonts w:ascii="Verdana" w:hAnsi="Verdana" w:cs="Arial"/>
        </w:rPr>
        <w:t>sesgos</w:t>
      </w:r>
      <w:r w:rsidRPr="001054DB">
        <w:rPr>
          <w:rFonts w:ascii="Verdana" w:hAnsi="Verdana" w:cs="Arial"/>
          <w:spacing w:val="-10"/>
        </w:rPr>
        <w:t xml:space="preserve"> </w:t>
      </w:r>
      <w:r w:rsidRPr="001054DB">
        <w:rPr>
          <w:rFonts w:ascii="Verdana" w:hAnsi="Verdana" w:cs="Arial"/>
        </w:rPr>
        <w:t>existentes</w:t>
      </w:r>
      <w:r w:rsidRPr="001054DB">
        <w:rPr>
          <w:rFonts w:ascii="Verdana" w:hAnsi="Verdana" w:cs="Arial"/>
          <w:spacing w:val="-11"/>
        </w:rPr>
        <w:t xml:space="preserve"> </w:t>
      </w:r>
      <w:r w:rsidRPr="001054DB">
        <w:rPr>
          <w:rFonts w:ascii="Verdana" w:hAnsi="Verdana" w:cs="Arial"/>
        </w:rPr>
        <w:t>con</w:t>
      </w:r>
      <w:r w:rsidRPr="001054DB">
        <w:rPr>
          <w:rFonts w:ascii="Verdana" w:hAnsi="Verdana" w:cs="Arial"/>
          <w:spacing w:val="-8"/>
        </w:rPr>
        <w:t xml:space="preserve"> </w:t>
      </w:r>
      <w:r w:rsidRPr="001054DB">
        <w:rPr>
          <w:rFonts w:ascii="Verdana" w:hAnsi="Verdana" w:cs="Arial"/>
        </w:rPr>
        <w:t>el</w:t>
      </w:r>
      <w:r w:rsidRPr="001054DB">
        <w:rPr>
          <w:rFonts w:ascii="Verdana" w:hAnsi="Verdana" w:cs="Arial"/>
          <w:spacing w:val="-9"/>
        </w:rPr>
        <w:t xml:space="preserve"> </w:t>
      </w:r>
      <w:r w:rsidRPr="001054DB">
        <w:rPr>
          <w:rFonts w:ascii="Verdana" w:hAnsi="Verdana" w:cs="Arial"/>
        </w:rPr>
        <w:t>fin</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11"/>
        </w:rPr>
        <w:t xml:space="preserve"> </w:t>
      </w:r>
      <w:r w:rsidRPr="001054DB">
        <w:rPr>
          <w:rFonts w:ascii="Verdana" w:hAnsi="Verdana" w:cs="Arial"/>
        </w:rPr>
        <w:t>impulsar</w:t>
      </w:r>
      <w:r w:rsidRPr="001054DB">
        <w:rPr>
          <w:rFonts w:ascii="Verdana" w:hAnsi="Verdana" w:cs="Arial"/>
          <w:spacing w:val="-59"/>
        </w:rPr>
        <w:t xml:space="preserve"> </w:t>
      </w:r>
      <w:r w:rsidRPr="001054DB">
        <w:rPr>
          <w:rFonts w:ascii="Verdana" w:hAnsi="Verdana" w:cs="Arial"/>
        </w:rPr>
        <w:t>la redistribución</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roles</w:t>
      </w:r>
      <w:r w:rsidRPr="001054DB">
        <w:rPr>
          <w:rFonts w:ascii="Verdana" w:hAnsi="Verdana" w:cs="Arial"/>
          <w:spacing w:val="1"/>
        </w:rPr>
        <w:t xml:space="preserve"> </w:t>
      </w:r>
      <w:r w:rsidRPr="001054DB">
        <w:rPr>
          <w:rFonts w:ascii="Verdana" w:hAnsi="Verdana" w:cs="Arial"/>
        </w:rPr>
        <w:t>sociales,</w:t>
      </w:r>
      <w:r w:rsidRPr="001054DB">
        <w:rPr>
          <w:rFonts w:ascii="Verdana" w:hAnsi="Verdana" w:cs="Arial"/>
          <w:spacing w:val="1"/>
        </w:rPr>
        <w:t xml:space="preserve"> </w:t>
      </w:r>
      <w:r w:rsidRPr="001054DB">
        <w:rPr>
          <w:rFonts w:ascii="Verdana" w:hAnsi="Verdana" w:cs="Arial"/>
        </w:rPr>
        <w:t>involucrando</w:t>
      </w:r>
      <w:r w:rsidRPr="001054DB">
        <w:rPr>
          <w:rFonts w:ascii="Verdana" w:hAnsi="Verdana" w:cs="Arial"/>
          <w:spacing w:val="1"/>
        </w:rPr>
        <w:t xml:space="preserve"> </w:t>
      </w:r>
      <w:r w:rsidRPr="001054DB">
        <w:rPr>
          <w:rFonts w:ascii="Verdana" w:hAnsi="Verdana" w:cs="Arial"/>
        </w:rPr>
        <w:t>los</w:t>
      </w:r>
      <w:r w:rsidRPr="001054DB">
        <w:rPr>
          <w:rFonts w:ascii="Verdana" w:hAnsi="Verdana" w:cs="Arial"/>
          <w:spacing w:val="1"/>
        </w:rPr>
        <w:t xml:space="preserve"> </w:t>
      </w:r>
      <w:r w:rsidRPr="001054DB">
        <w:rPr>
          <w:rFonts w:ascii="Verdana" w:hAnsi="Verdana" w:cs="Arial"/>
        </w:rPr>
        <w:t>diversos</w:t>
      </w:r>
      <w:r w:rsidRPr="001054DB">
        <w:rPr>
          <w:rFonts w:ascii="Verdana" w:hAnsi="Verdana" w:cs="Arial"/>
          <w:spacing w:val="1"/>
        </w:rPr>
        <w:t xml:space="preserve"> </w:t>
      </w:r>
      <w:r w:rsidRPr="001054DB">
        <w:rPr>
          <w:rFonts w:ascii="Verdana" w:hAnsi="Verdana" w:cs="Arial"/>
        </w:rPr>
        <w:t>espacios</w:t>
      </w:r>
      <w:r w:rsidRPr="001054DB">
        <w:rPr>
          <w:rFonts w:ascii="Verdana" w:hAnsi="Verdana" w:cs="Arial"/>
          <w:spacing w:val="1"/>
        </w:rPr>
        <w:t xml:space="preserve"> </w:t>
      </w:r>
      <w:r w:rsidRPr="001054DB">
        <w:rPr>
          <w:rFonts w:ascii="Verdana" w:hAnsi="Verdana" w:cs="Arial"/>
        </w:rPr>
        <w:t>laborales</w:t>
      </w:r>
      <w:r w:rsidRPr="001054DB">
        <w:rPr>
          <w:rFonts w:ascii="Verdana" w:hAnsi="Verdana" w:cs="Arial"/>
          <w:spacing w:val="1"/>
        </w:rPr>
        <w:t xml:space="preserve"> </w:t>
      </w:r>
      <w:r w:rsidRPr="001054DB">
        <w:rPr>
          <w:rFonts w:ascii="Verdana" w:hAnsi="Verdana" w:cs="Arial"/>
        </w:rPr>
        <w:t>tradicionalmente masculinos, impactando así a los funcionarios, colaboradores y sus familias y entorno, con medidas de conciliación</w:t>
      </w:r>
      <w:r w:rsidRPr="001054DB">
        <w:rPr>
          <w:rFonts w:ascii="Verdana" w:hAnsi="Verdana" w:cs="Arial"/>
          <w:spacing w:val="1"/>
        </w:rPr>
        <w:t xml:space="preserve"> </w:t>
      </w:r>
      <w:r w:rsidRPr="001054DB">
        <w:rPr>
          <w:rFonts w:ascii="Verdana" w:hAnsi="Verdana" w:cs="Arial"/>
        </w:rPr>
        <w:t>de la vida laboral, familiar y personal para</w:t>
      </w:r>
      <w:r w:rsidRPr="001054DB">
        <w:rPr>
          <w:rFonts w:ascii="Verdana" w:hAnsi="Verdana" w:cs="Arial"/>
          <w:spacing w:val="1"/>
        </w:rPr>
        <w:t xml:space="preserve"> </w:t>
      </w:r>
      <w:r w:rsidRPr="001054DB">
        <w:rPr>
          <w:rFonts w:ascii="Verdana" w:hAnsi="Verdana" w:cs="Arial"/>
        </w:rPr>
        <w:t>iniciar una transformación cultural donde el trabajo</w:t>
      </w:r>
      <w:r w:rsidR="001054DB" w:rsidRPr="001054DB">
        <w:rPr>
          <w:rFonts w:ascii="Verdana" w:hAnsi="Verdana" w:cs="Arial"/>
        </w:rPr>
        <w:t xml:space="preserve"> </w:t>
      </w:r>
      <w:r w:rsidRPr="001054DB">
        <w:rPr>
          <w:rFonts w:ascii="Verdana" w:hAnsi="Verdana" w:cs="Arial"/>
        </w:rPr>
        <w:t>de infraestructura vial se valore por igual sin distinción o discriminación y se reconozca su</w:t>
      </w:r>
      <w:r w:rsidRPr="001054DB">
        <w:rPr>
          <w:rFonts w:ascii="Verdana" w:hAnsi="Verdana" w:cs="Arial"/>
          <w:spacing w:val="1"/>
        </w:rPr>
        <w:t xml:space="preserve"> </w:t>
      </w:r>
      <w:r w:rsidRPr="001054DB">
        <w:rPr>
          <w:rFonts w:ascii="Verdana" w:hAnsi="Verdana" w:cs="Arial"/>
        </w:rPr>
        <w:t>aporte</w:t>
      </w:r>
      <w:r w:rsidRPr="001054DB">
        <w:rPr>
          <w:rFonts w:ascii="Verdana" w:hAnsi="Verdana" w:cs="Arial"/>
          <w:spacing w:val="-3"/>
        </w:rPr>
        <w:t xml:space="preserve"> </w:t>
      </w:r>
      <w:r w:rsidRPr="001054DB">
        <w:rPr>
          <w:rFonts w:ascii="Verdana" w:hAnsi="Verdana" w:cs="Arial"/>
        </w:rPr>
        <w:t>al</w:t>
      </w:r>
      <w:r w:rsidRPr="001054DB">
        <w:rPr>
          <w:rFonts w:ascii="Verdana" w:hAnsi="Verdana" w:cs="Arial"/>
          <w:spacing w:val="-1"/>
        </w:rPr>
        <w:t xml:space="preserve"> </w:t>
      </w:r>
      <w:r w:rsidRPr="001054DB">
        <w:rPr>
          <w:rFonts w:ascii="Verdana" w:hAnsi="Verdana" w:cs="Arial"/>
        </w:rPr>
        <w:t>desarrollo sostenible del país.</w:t>
      </w:r>
    </w:p>
    <w:p w14:paraId="521F00C2" w14:textId="77777777" w:rsidR="001054DB" w:rsidRPr="001054DB" w:rsidRDefault="001054DB" w:rsidP="001054DB">
      <w:pPr>
        <w:pStyle w:val="Textoindependiente"/>
        <w:spacing w:before="1"/>
        <w:ind w:left="142" w:right="109"/>
        <w:jc w:val="both"/>
        <w:rPr>
          <w:rFonts w:ascii="Verdana" w:hAnsi="Verdana" w:cs="Arial"/>
        </w:rPr>
      </w:pPr>
    </w:p>
    <w:p w14:paraId="7ACA737A" w14:textId="77777777" w:rsidR="00240234" w:rsidRPr="001054DB" w:rsidRDefault="00240234" w:rsidP="001054DB">
      <w:pPr>
        <w:pStyle w:val="Textoindependiente"/>
        <w:spacing w:before="119"/>
        <w:ind w:left="142" w:right="109"/>
        <w:jc w:val="both"/>
        <w:rPr>
          <w:rFonts w:ascii="Verdana" w:hAnsi="Verdana" w:cs="Arial"/>
        </w:rPr>
      </w:pPr>
      <w:r w:rsidRPr="001054DB">
        <w:rPr>
          <w:rFonts w:ascii="Verdana" w:hAnsi="Verdana" w:cs="Arial"/>
        </w:rPr>
        <w:t>Dentro de las estrategias que se trazan para el desarrollo de la Política actual de Género Inclusión y Diversidad,</w:t>
      </w:r>
      <w:r w:rsidRPr="001054DB">
        <w:rPr>
          <w:rFonts w:ascii="Verdana" w:hAnsi="Verdana" w:cs="Arial"/>
          <w:spacing w:val="1"/>
        </w:rPr>
        <w:t xml:space="preserve"> </w:t>
      </w:r>
      <w:r w:rsidRPr="001054DB">
        <w:rPr>
          <w:rFonts w:ascii="Verdana" w:hAnsi="Verdana" w:cs="Arial"/>
        </w:rPr>
        <w:t>se</w:t>
      </w:r>
      <w:r w:rsidRPr="001054DB">
        <w:rPr>
          <w:rFonts w:ascii="Verdana" w:hAnsi="Verdana" w:cs="Arial"/>
          <w:spacing w:val="1"/>
        </w:rPr>
        <w:t xml:space="preserve"> </w:t>
      </w:r>
      <w:r w:rsidRPr="001054DB">
        <w:rPr>
          <w:rFonts w:ascii="Verdana" w:hAnsi="Verdana" w:cs="Arial"/>
        </w:rPr>
        <w:t>hace</w:t>
      </w:r>
      <w:r w:rsidRPr="001054DB">
        <w:rPr>
          <w:rFonts w:ascii="Verdana" w:hAnsi="Verdana" w:cs="Arial"/>
          <w:spacing w:val="1"/>
        </w:rPr>
        <w:t xml:space="preserve"> </w:t>
      </w:r>
      <w:r w:rsidRPr="001054DB">
        <w:rPr>
          <w:rFonts w:ascii="Verdana" w:hAnsi="Verdana" w:cs="Arial"/>
        </w:rPr>
        <w:t>necesario</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identificación</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barreras,</w:t>
      </w:r>
      <w:r w:rsidRPr="001054DB">
        <w:rPr>
          <w:rFonts w:ascii="Verdana" w:hAnsi="Verdana" w:cs="Arial"/>
          <w:spacing w:val="1"/>
        </w:rPr>
        <w:t xml:space="preserve"> </w:t>
      </w:r>
      <w:r w:rsidRPr="001054DB">
        <w:rPr>
          <w:rFonts w:ascii="Verdana" w:hAnsi="Verdana" w:cs="Arial"/>
        </w:rPr>
        <w:t>creencias</w:t>
      </w:r>
      <w:r w:rsidRPr="001054DB">
        <w:rPr>
          <w:rFonts w:ascii="Verdana" w:hAnsi="Verdana" w:cs="Arial"/>
          <w:spacing w:val="1"/>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percepciones que permitan la eliminación de toda discriminación o segregación laboral en</w:t>
      </w:r>
      <w:r w:rsidRPr="001054DB">
        <w:rPr>
          <w:rFonts w:ascii="Verdana" w:hAnsi="Verdana" w:cs="Arial"/>
          <w:spacing w:val="1"/>
        </w:rPr>
        <w:t xml:space="preserve"> </w:t>
      </w:r>
      <w:r w:rsidRPr="001054DB">
        <w:rPr>
          <w:rFonts w:ascii="Verdana" w:hAnsi="Verdana" w:cs="Arial"/>
        </w:rPr>
        <w:t>razón al sexo de las personas, velando por el empoderamiento y autonomía económica para</w:t>
      </w:r>
      <w:r w:rsidRPr="001054DB">
        <w:rPr>
          <w:rFonts w:ascii="Verdana" w:hAnsi="Verdana" w:cs="Arial"/>
          <w:spacing w:val="1"/>
        </w:rPr>
        <w:t xml:space="preserve"> </w:t>
      </w:r>
      <w:r w:rsidRPr="001054DB">
        <w:rPr>
          <w:rFonts w:ascii="Verdana" w:hAnsi="Verdana" w:cs="Arial"/>
        </w:rPr>
        <w:t>promover</w:t>
      </w:r>
      <w:r w:rsidRPr="001054DB">
        <w:rPr>
          <w:rFonts w:ascii="Verdana" w:hAnsi="Verdana" w:cs="Arial"/>
          <w:spacing w:val="1"/>
        </w:rPr>
        <w:t xml:space="preserve"> </w:t>
      </w:r>
      <w:r w:rsidRPr="001054DB">
        <w:rPr>
          <w:rFonts w:ascii="Verdana" w:hAnsi="Verdana" w:cs="Arial"/>
        </w:rPr>
        <w:t>espacios</w:t>
      </w:r>
      <w:r w:rsidRPr="001054DB">
        <w:rPr>
          <w:rFonts w:ascii="Verdana" w:hAnsi="Verdana" w:cs="Arial"/>
          <w:spacing w:val="-1"/>
        </w:rPr>
        <w:t xml:space="preserve"> </w:t>
      </w:r>
      <w:r w:rsidRPr="001054DB">
        <w:rPr>
          <w:rFonts w:ascii="Verdana" w:hAnsi="Verdana" w:cs="Arial"/>
        </w:rPr>
        <w:t>dignos con</w:t>
      </w:r>
      <w:r w:rsidRPr="001054DB">
        <w:rPr>
          <w:rFonts w:ascii="Verdana" w:hAnsi="Verdana" w:cs="Arial"/>
          <w:spacing w:val="-3"/>
        </w:rPr>
        <w:t xml:space="preserve"> </w:t>
      </w:r>
      <w:r w:rsidRPr="001054DB">
        <w:rPr>
          <w:rFonts w:ascii="Verdana" w:hAnsi="Verdana" w:cs="Arial"/>
        </w:rPr>
        <w:t>condiciones justas e igualitarias</w:t>
      </w:r>
      <w:r w:rsidRPr="001054DB">
        <w:rPr>
          <w:rFonts w:ascii="Verdana" w:hAnsi="Verdana" w:cs="Arial"/>
          <w:spacing w:val="-3"/>
        </w:rPr>
        <w:t xml:space="preserve"> </w:t>
      </w:r>
      <w:r w:rsidRPr="001054DB">
        <w:rPr>
          <w:rFonts w:ascii="Verdana" w:hAnsi="Verdana" w:cs="Arial"/>
        </w:rPr>
        <w:t>sin</w:t>
      </w:r>
      <w:r w:rsidRPr="001054DB">
        <w:rPr>
          <w:rFonts w:ascii="Verdana" w:hAnsi="Verdana" w:cs="Arial"/>
          <w:spacing w:val="-1"/>
        </w:rPr>
        <w:t xml:space="preserve"> </w:t>
      </w:r>
      <w:r w:rsidRPr="001054DB">
        <w:rPr>
          <w:rFonts w:ascii="Verdana" w:hAnsi="Verdana" w:cs="Arial"/>
        </w:rPr>
        <w:t>distinción.</w:t>
      </w:r>
    </w:p>
    <w:p w14:paraId="43BD1A63" w14:textId="77777777" w:rsidR="00240234" w:rsidRPr="001054DB" w:rsidRDefault="00240234" w:rsidP="001054DB">
      <w:pPr>
        <w:pStyle w:val="Textoindependiente"/>
        <w:spacing w:before="121"/>
        <w:ind w:left="142" w:right="109"/>
        <w:jc w:val="both"/>
        <w:rPr>
          <w:rFonts w:ascii="Verdana" w:hAnsi="Verdana" w:cs="Arial"/>
        </w:rPr>
      </w:pPr>
      <w:r w:rsidRPr="001054DB">
        <w:rPr>
          <w:rFonts w:ascii="Verdana" w:hAnsi="Verdana" w:cs="Arial"/>
        </w:rPr>
        <w:t>Surge entonces la oportunidad de promover un enfoque de género orientado a observar,</w:t>
      </w:r>
      <w:r w:rsidRPr="001054DB">
        <w:rPr>
          <w:rFonts w:ascii="Verdana" w:hAnsi="Verdana" w:cs="Arial"/>
          <w:spacing w:val="1"/>
        </w:rPr>
        <w:t xml:space="preserve"> </w:t>
      </w:r>
      <w:r w:rsidRPr="001054DB">
        <w:rPr>
          <w:rFonts w:ascii="Verdana" w:hAnsi="Verdana" w:cs="Arial"/>
        </w:rPr>
        <w:t>estudiar y transformar las diferencias económicas, políticas y culturales para abordar las</w:t>
      </w:r>
      <w:r w:rsidRPr="001054DB">
        <w:rPr>
          <w:rFonts w:ascii="Verdana" w:hAnsi="Verdana" w:cs="Arial"/>
          <w:spacing w:val="1"/>
        </w:rPr>
        <w:t xml:space="preserve"> </w:t>
      </w:r>
      <w:r w:rsidRPr="001054DB">
        <w:rPr>
          <w:rFonts w:ascii="Verdana" w:hAnsi="Verdana" w:cs="Arial"/>
        </w:rPr>
        <w:t>desigualdades</w:t>
      </w:r>
      <w:r w:rsidRPr="001054DB">
        <w:rPr>
          <w:rFonts w:ascii="Verdana" w:hAnsi="Verdana" w:cs="Arial"/>
          <w:spacing w:val="-11"/>
        </w:rPr>
        <w:t xml:space="preserve"> </w:t>
      </w:r>
      <w:r w:rsidRPr="001054DB">
        <w:rPr>
          <w:rFonts w:ascii="Verdana" w:hAnsi="Verdana" w:cs="Arial"/>
        </w:rPr>
        <w:t>que</w:t>
      </w:r>
      <w:r w:rsidRPr="001054DB">
        <w:rPr>
          <w:rFonts w:ascii="Verdana" w:hAnsi="Verdana" w:cs="Arial"/>
          <w:spacing w:val="-11"/>
        </w:rPr>
        <w:t xml:space="preserve"> </w:t>
      </w:r>
      <w:r w:rsidRPr="001054DB">
        <w:rPr>
          <w:rFonts w:ascii="Verdana" w:hAnsi="Verdana" w:cs="Arial"/>
        </w:rPr>
        <w:t>permiten</w:t>
      </w:r>
      <w:r w:rsidRPr="001054DB">
        <w:rPr>
          <w:rFonts w:ascii="Verdana" w:hAnsi="Verdana" w:cs="Arial"/>
          <w:spacing w:val="-11"/>
        </w:rPr>
        <w:t xml:space="preserve"> </w:t>
      </w:r>
      <w:r w:rsidRPr="001054DB">
        <w:rPr>
          <w:rFonts w:ascii="Verdana" w:hAnsi="Verdana" w:cs="Arial"/>
        </w:rPr>
        <w:t>segregación</w:t>
      </w:r>
      <w:r w:rsidRPr="001054DB">
        <w:rPr>
          <w:rFonts w:ascii="Verdana" w:hAnsi="Verdana" w:cs="Arial"/>
          <w:spacing w:val="-11"/>
        </w:rPr>
        <w:t xml:space="preserve"> </w:t>
      </w:r>
      <w:r w:rsidRPr="001054DB">
        <w:rPr>
          <w:rFonts w:ascii="Verdana" w:hAnsi="Verdana" w:cs="Arial"/>
        </w:rPr>
        <w:t>y</w:t>
      </w:r>
      <w:r w:rsidRPr="001054DB">
        <w:rPr>
          <w:rFonts w:ascii="Verdana" w:hAnsi="Verdana" w:cs="Arial"/>
          <w:spacing w:val="-10"/>
        </w:rPr>
        <w:t xml:space="preserve"> </w:t>
      </w:r>
      <w:r w:rsidRPr="001054DB">
        <w:rPr>
          <w:rFonts w:ascii="Verdana" w:hAnsi="Verdana" w:cs="Arial"/>
        </w:rPr>
        <w:t>exclusión,</w:t>
      </w:r>
      <w:r w:rsidRPr="001054DB">
        <w:rPr>
          <w:rFonts w:ascii="Verdana" w:hAnsi="Verdana" w:cs="Arial"/>
          <w:spacing w:val="-9"/>
        </w:rPr>
        <w:t xml:space="preserve"> </w:t>
      </w:r>
      <w:r w:rsidRPr="001054DB">
        <w:rPr>
          <w:rFonts w:ascii="Verdana" w:hAnsi="Verdana" w:cs="Arial"/>
        </w:rPr>
        <w:t>siendo</w:t>
      </w:r>
      <w:r w:rsidRPr="001054DB">
        <w:rPr>
          <w:rFonts w:ascii="Verdana" w:hAnsi="Verdana" w:cs="Arial"/>
          <w:spacing w:val="-12"/>
        </w:rPr>
        <w:t xml:space="preserve"> </w:t>
      </w:r>
      <w:r w:rsidRPr="001054DB">
        <w:rPr>
          <w:rFonts w:ascii="Verdana" w:hAnsi="Verdana" w:cs="Arial"/>
        </w:rPr>
        <w:t>la</w:t>
      </w:r>
      <w:r w:rsidRPr="001054DB">
        <w:rPr>
          <w:rFonts w:ascii="Verdana" w:hAnsi="Verdana" w:cs="Arial"/>
          <w:spacing w:val="-11"/>
        </w:rPr>
        <w:t xml:space="preserve"> </w:t>
      </w:r>
      <w:r w:rsidRPr="001054DB">
        <w:rPr>
          <w:rFonts w:ascii="Verdana" w:hAnsi="Verdana" w:cs="Arial"/>
        </w:rPr>
        <w:t>oportunidad</w:t>
      </w:r>
      <w:r w:rsidRPr="001054DB">
        <w:rPr>
          <w:rFonts w:ascii="Verdana" w:hAnsi="Verdana" w:cs="Arial"/>
          <w:spacing w:val="-12"/>
        </w:rPr>
        <w:t xml:space="preserve"> </w:t>
      </w:r>
      <w:r w:rsidRPr="001054DB">
        <w:rPr>
          <w:rFonts w:ascii="Verdana" w:hAnsi="Verdana" w:cs="Arial"/>
        </w:rPr>
        <w:t>para</w:t>
      </w:r>
      <w:r w:rsidRPr="001054DB">
        <w:rPr>
          <w:rFonts w:ascii="Verdana" w:hAnsi="Verdana" w:cs="Arial"/>
          <w:spacing w:val="-12"/>
        </w:rPr>
        <w:t xml:space="preserve"> </w:t>
      </w:r>
      <w:r w:rsidRPr="001054DB">
        <w:rPr>
          <w:rFonts w:ascii="Verdana" w:hAnsi="Verdana" w:cs="Arial"/>
        </w:rPr>
        <w:t>fortalecer</w:t>
      </w:r>
      <w:r w:rsidRPr="001054DB">
        <w:rPr>
          <w:rFonts w:ascii="Verdana" w:hAnsi="Verdana" w:cs="Arial"/>
          <w:spacing w:val="-10"/>
        </w:rPr>
        <w:t xml:space="preserve"> </w:t>
      </w:r>
      <w:r w:rsidRPr="001054DB">
        <w:rPr>
          <w:rFonts w:ascii="Verdana" w:hAnsi="Verdana" w:cs="Arial"/>
        </w:rPr>
        <w:t>las</w:t>
      </w:r>
      <w:r w:rsidRPr="001054DB">
        <w:rPr>
          <w:rFonts w:ascii="Verdana" w:hAnsi="Verdana" w:cs="Arial"/>
          <w:spacing w:val="-59"/>
        </w:rPr>
        <w:t xml:space="preserve"> </w:t>
      </w:r>
      <w:r w:rsidRPr="001054DB">
        <w:rPr>
          <w:rFonts w:ascii="Verdana" w:hAnsi="Verdana" w:cs="Arial"/>
        </w:rPr>
        <w:t>capacidades y competencias que permitan el empoderamiento económico y la concertación</w:t>
      </w:r>
      <w:r w:rsidRPr="001054DB">
        <w:rPr>
          <w:rFonts w:ascii="Verdana" w:hAnsi="Verdana" w:cs="Arial"/>
          <w:spacing w:val="1"/>
        </w:rPr>
        <w:t xml:space="preserve"> </w:t>
      </w:r>
      <w:r w:rsidRPr="001054DB">
        <w:rPr>
          <w:rFonts w:ascii="Verdana" w:hAnsi="Verdana" w:cs="Arial"/>
        </w:rPr>
        <w:t>en áreas de importancia que garanticen un desarrollo laboral con enfoque diferencial y de</w:t>
      </w:r>
      <w:r w:rsidRPr="001054DB">
        <w:rPr>
          <w:rFonts w:ascii="Verdana" w:hAnsi="Verdana" w:cs="Arial"/>
          <w:spacing w:val="1"/>
        </w:rPr>
        <w:t xml:space="preserve"> </w:t>
      </w:r>
      <w:r w:rsidRPr="001054DB">
        <w:rPr>
          <w:rFonts w:ascii="Verdana" w:hAnsi="Verdana" w:cs="Arial"/>
        </w:rPr>
        <w:t>género.</w:t>
      </w:r>
    </w:p>
    <w:p w14:paraId="48AA2699" w14:textId="77777777" w:rsidR="00240234" w:rsidRPr="001054DB" w:rsidRDefault="00240234" w:rsidP="001054DB">
      <w:pPr>
        <w:spacing w:line="240" w:lineRule="auto"/>
        <w:jc w:val="both"/>
        <w:rPr>
          <w:rFonts w:ascii="Verdana" w:hAnsi="Verdana" w:cs="Arial"/>
        </w:rPr>
        <w:sectPr w:rsidR="00240234" w:rsidRPr="001054DB">
          <w:headerReference w:type="default" r:id="rId16"/>
          <w:footerReference w:type="default" r:id="rId17"/>
          <w:headerReference w:type="first" r:id="rId18"/>
          <w:footerReference w:type="first" r:id="rId19"/>
          <w:pgSz w:w="12240" w:h="15840"/>
          <w:pgMar w:top="1560" w:right="1300" w:bottom="1180" w:left="1560" w:header="805" w:footer="995" w:gutter="0"/>
          <w:pgNumType w:start="2"/>
          <w:cols w:space="720"/>
        </w:sectPr>
      </w:pPr>
    </w:p>
    <w:p w14:paraId="79448032" w14:textId="357C6446" w:rsidR="00240234" w:rsidRPr="001054DB" w:rsidRDefault="00240234" w:rsidP="001054DB">
      <w:pPr>
        <w:pStyle w:val="Textoindependiente"/>
        <w:spacing w:before="7"/>
        <w:rPr>
          <w:rFonts w:ascii="Verdana" w:hAnsi="Verdana" w:cs="Arial"/>
          <w:b/>
        </w:rPr>
      </w:pPr>
    </w:p>
    <w:p w14:paraId="53F6FDC4" w14:textId="77777777" w:rsidR="00240234" w:rsidRPr="001054DB" w:rsidRDefault="00240234" w:rsidP="001054DB">
      <w:pPr>
        <w:pStyle w:val="Textoindependiente"/>
        <w:spacing w:before="11"/>
        <w:rPr>
          <w:rFonts w:ascii="Verdana" w:hAnsi="Verdana" w:cs="Arial"/>
          <w:b/>
        </w:rPr>
      </w:pPr>
    </w:p>
    <w:sdt>
      <w:sdtPr>
        <w:rPr>
          <w:rFonts w:ascii="Verdana" w:hAnsi="Verdana" w:cs="Arial"/>
          <w:sz w:val="22"/>
          <w:szCs w:val="22"/>
        </w:rPr>
        <w:id w:val="53048685"/>
        <w:docPartObj>
          <w:docPartGallery w:val="Table of Contents"/>
          <w:docPartUnique/>
        </w:docPartObj>
      </w:sdtPr>
      <w:sdtEndPr/>
      <w:sdtContent>
        <w:p w14:paraId="45722EEE" w14:textId="77777777" w:rsidR="00240234" w:rsidRPr="001054DB" w:rsidRDefault="00240234" w:rsidP="001054DB">
          <w:pPr>
            <w:pStyle w:val="TDC1"/>
            <w:tabs>
              <w:tab w:val="right" w:leader="dot" w:pos="8874"/>
            </w:tabs>
            <w:spacing w:before="99"/>
            <w:rPr>
              <w:rFonts w:ascii="Verdana" w:hAnsi="Verdana" w:cs="Arial"/>
              <w:sz w:val="24"/>
              <w:szCs w:val="24"/>
            </w:rPr>
          </w:pPr>
          <w:hyperlink w:anchor="_TOC_250006" w:history="1">
            <w:r w:rsidRPr="001054DB">
              <w:rPr>
                <w:rFonts w:ascii="Verdana" w:hAnsi="Verdana" w:cs="Arial"/>
                <w:w w:val="110"/>
                <w:sz w:val="24"/>
                <w:szCs w:val="24"/>
              </w:rPr>
              <w:t>CONTEXTO</w:t>
            </w:r>
            <w:r w:rsidRPr="001054DB">
              <w:rPr>
                <w:rFonts w:ascii="Verdana" w:hAnsi="Verdana" w:cs="Arial"/>
                <w:w w:val="110"/>
                <w:sz w:val="24"/>
                <w:szCs w:val="24"/>
              </w:rPr>
              <w:tab/>
              <w:t>4</w:t>
            </w:r>
          </w:hyperlink>
        </w:p>
        <w:p w14:paraId="487F3B6C" w14:textId="6B598C5B" w:rsidR="00240234" w:rsidRPr="001054DB" w:rsidRDefault="00160815" w:rsidP="001054DB">
          <w:pPr>
            <w:pStyle w:val="TDC1"/>
            <w:tabs>
              <w:tab w:val="right" w:leader="dot" w:pos="8910"/>
            </w:tabs>
            <w:rPr>
              <w:rFonts w:ascii="Verdana" w:hAnsi="Verdana" w:cs="Arial"/>
              <w:sz w:val="24"/>
              <w:szCs w:val="24"/>
            </w:rPr>
          </w:pPr>
          <w:r w:rsidRPr="001054DB">
            <w:rPr>
              <w:rFonts w:ascii="Verdana" w:hAnsi="Verdana"/>
              <w:sz w:val="24"/>
              <w:szCs w:val="24"/>
            </w:rPr>
            <w:t xml:space="preserve">1. </w:t>
          </w:r>
          <w:hyperlink w:anchor="_TOC_250005" w:history="1">
            <w:r w:rsidR="00240234" w:rsidRPr="001054DB">
              <w:rPr>
                <w:rFonts w:ascii="Verdana" w:hAnsi="Verdana" w:cs="Arial"/>
                <w:w w:val="110"/>
                <w:sz w:val="24"/>
                <w:szCs w:val="24"/>
              </w:rPr>
              <w:t>MARCO</w:t>
            </w:r>
            <w:r w:rsidR="00240234" w:rsidRPr="001054DB">
              <w:rPr>
                <w:rFonts w:ascii="Verdana" w:hAnsi="Verdana" w:cs="Arial"/>
                <w:spacing w:val="-14"/>
                <w:w w:val="110"/>
                <w:sz w:val="24"/>
                <w:szCs w:val="24"/>
              </w:rPr>
              <w:t xml:space="preserve"> </w:t>
            </w:r>
            <w:r w:rsidR="00240234" w:rsidRPr="001054DB">
              <w:rPr>
                <w:rFonts w:ascii="Verdana" w:hAnsi="Verdana" w:cs="Arial"/>
                <w:w w:val="110"/>
                <w:sz w:val="24"/>
                <w:szCs w:val="24"/>
              </w:rPr>
              <w:t>NORMATIVO</w:t>
            </w:r>
            <w:r w:rsidR="00240234" w:rsidRPr="001054DB">
              <w:rPr>
                <w:rFonts w:ascii="Verdana" w:hAnsi="Verdana" w:cs="Arial"/>
                <w:w w:val="110"/>
                <w:sz w:val="24"/>
                <w:szCs w:val="24"/>
              </w:rPr>
              <w:tab/>
              <w:t>5</w:t>
            </w:r>
          </w:hyperlink>
        </w:p>
        <w:p w14:paraId="54178BB4" w14:textId="01120A23" w:rsidR="00240234" w:rsidRPr="001054DB" w:rsidRDefault="00160815" w:rsidP="001054DB">
          <w:pPr>
            <w:pStyle w:val="TDC1"/>
            <w:tabs>
              <w:tab w:val="right" w:leader="dot" w:pos="8897"/>
            </w:tabs>
            <w:spacing w:before="146"/>
            <w:rPr>
              <w:rFonts w:ascii="Verdana" w:hAnsi="Verdana" w:cs="Arial"/>
              <w:sz w:val="24"/>
              <w:szCs w:val="24"/>
            </w:rPr>
          </w:pPr>
          <w:r w:rsidRPr="001054DB">
            <w:rPr>
              <w:rFonts w:ascii="Verdana" w:hAnsi="Verdana"/>
              <w:sz w:val="24"/>
              <w:szCs w:val="24"/>
            </w:rPr>
            <w:t xml:space="preserve">2. </w:t>
          </w:r>
          <w:hyperlink w:anchor="_ALCANCE" w:history="1">
            <w:r w:rsidR="00763224" w:rsidRPr="001054DB">
              <w:rPr>
                <w:rFonts w:ascii="Verdana" w:hAnsi="Verdana" w:cs="Arial"/>
                <w:w w:val="110"/>
                <w:sz w:val="24"/>
                <w:szCs w:val="24"/>
              </w:rPr>
              <w:t>VIGENCIA Y ALCANCE</w:t>
            </w:r>
            <w:r w:rsidR="00240234" w:rsidRPr="001054DB">
              <w:rPr>
                <w:rFonts w:ascii="Verdana" w:hAnsi="Verdana" w:cs="Arial"/>
                <w:w w:val="110"/>
                <w:sz w:val="24"/>
                <w:szCs w:val="24"/>
              </w:rPr>
              <w:tab/>
            </w:r>
            <w:r w:rsidR="000C16CB">
              <w:rPr>
                <w:rFonts w:ascii="Verdana" w:hAnsi="Verdana" w:cs="Arial"/>
                <w:w w:val="110"/>
                <w:sz w:val="24"/>
                <w:szCs w:val="24"/>
              </w:rPr>
              <w:t>7</w:t>
            </w:r>
          </w:hyperlink>
        </w:p>
        <w:p w14:paraId="265760B1" w14:textId="3886F3AF" w:rsidR="00240234" w:rsidRPr="001054DB" w:rsidRDefault="00160815" w:rsidP="001054DB">
          <w:pPr>
            <w:pStyle w:val="TDC1"/>
            <w:tabs>
              <w:tab w:val="right" w:leader="dot" w:pos="8901"/>
            </w:tabs>
            <w:spacing w:before="142"/>
            <w:rPr>
              <w:rFonts w:ascii="Verdana" w:hAnsi="Verdana" w:cs="Arial"/>
              <w:sz w:val="24"/>
              <w:szCs w:val="24"/>
            </w:rPr>
          </w:pPr>
          <w:r w:rsidRPr="001054DB">
            <w:rPr>
              <w:rFonts w:ascii="Verdana" w:hAnsi="Verdana"/>
              <w:sz w:val="24"/>
              <w:szCs w:val="24"/>
            </w:rPr>
            <w:t xml:space="preserve">3. </w:t>
          </w:r>
          <w:hyperlink w:anchor="_TOC_250003" w:history="1">
            <w:r w:rsidR="00240234" w:rsidRPr="001054DB">
              <w:rPr>
                <w:rFonts w:ascii="Verdana" w:hAnsi="Verdana" w:cs="Arial"/>
                <w:sz w:val="24"/>
                <w:szCs w:val="24"/>
              </w:rPr>
              <w:t>OBJETIVO</w:t>
            </w:r>
            <w:r w:rsidR="00240234" w:rsidRPr="001054DB">
              <w:rPr>
                <w:rFonts w:ascii="Verdana" w:hAnsi="Verdana" w:cs="Arial"/>
                <w:spacing w:val="-7"/>
                <w:sz w:val="24"/>
                <w:szCs w:val="24"/>
              </w:rPr>
              <w:t xml:space="preserve"> </w:t>
            </w:r>
            <w:r w:rsidR="00240234" w:rsidRPr="001054DB">
              <w:rPr>
                <w:rFonts w:ascii="Verdana" w:hAnsi="Verdana" w:cs="Arial"/>
                <w:sz w:val="24"/>
                <w:szCs w:val="24"/>
              </w:rPr>
              <w:t>GENERAL</w:t>
            </w:r>
            <w:r w:rsidR="00240234" w:rsidRPr="001054DB">
              <w:rPr>
                <w:rFonts w:ascii="Verdana" w:hAnsi="Verdana" w:cs="Arial"/>
                <w:sz w:val="24"/>
                <w:szCs w:val="24"/>
              </w:rPr>
              <w:tab/>
            </w:r>
            <w:r w:rsidR="000C16CB">
              <w:rPr>
                <w:rFonts w:ascii="Verdana" w:hAnsi="Verdana" w:cs="Arial"/>
                <w:sz w:val="24"/>
                <w:szCs w:val="24"/>
              </w:rPr>
              <w:t>7</w:t>
            </w:r>
          </w:hyperlink>
        </w:p>
        <w:p w14:paraId="0C348119" w14:textId="124A9B03" w:rsidR="00240234" w:rsidRPr="001054DB" w:rsidRDefault="00EF78DA" w:rsidP="001054DB">
          <w:pPr>
            <w:pStyle w:val="TDC1"/>
            <w:tabs>
              <w:tab w:val="right" w:leader="dot" w:pos="8891"/>
            </w:tabs>
            <w:spacing w:before="143"/>
            <w:rPr>
              <w:rFonts w:ascii="Verdana" w:hAnsi="Verdana" w:cs="Arial"/>
              <w:sz w:val="24"/>
              <w:szCs w:val="24"/>
            </w:rPr>
          </w:pPr>
          <w:r w:rsidRPr="001054DB">
            <w:rPr>
              <w:rFonts w:ascii="Verdana" w:hAnsi="Verdana" w:cs="Arial"/>
              <w:w w:val="105"/>
              <w:sz w:val="24"/>
              <w:szCs w:val="24"/>
            </w:rPr>
            <w:t>4</w:t>
          </w:r>
          <w:r w:rsidR="00160815" w:rsidRPr="001054DB">
            <w:rPr>
              <w:rFonts w:ascii="Verdana" w:hAnsi="Verdana" w:cs="Arial"/>
              <w:w w:val="105"/>
              <w:sz w:val="24"/>
              <w:szCs w:val="24"/>
            </w:rPr>
            <w:t xml:space="preserve">. </w:t>
          </w:r>
          <w:r w:rsidR="00240234" w:rsidRPr="001054DB">
            <w:rPr>
              <w:rFonts w:ascii="Verdana" w:hAnsi="Verdana" w:cs="Arial"/>
              <w:w w:val="105"/>
              <w:sz w:val="24"/>
              <w:szCs w:val="24"/>
            </w:rPr>
            <w:t>DEFINICIONES</w:t>
          </w:r>
          <w:r w:rsidR="00240234" w:rsidRPr="001054DB">
            <w:rPr>
              <w:rFonts w:ascii="Verdana" w:hAnsi="Verdana" w:cs="Arial"/>
              <w:w w:val="105"/>
              <w:sz w:val="24"/>
              <w:szCs w:val="24"/>
            </w:rPr>
            <w:tab/>
          </w:r>
          <w:r w:rsidR="000C16CB">
            <w:rPr>
              <w:rFonts w:ascii="Verdana" w:hAnsi="Verdana" w:cs="Arial"/>
              <w:w w:val="105"/>
              <w:sz w:val="24"/>
              <w:szCs w:val="24"/>
            </w:rPr>
            <w:t>7</w:t>
          </w:r>
        </w:p>
        <w:p w14:paraId="554965E3" w14:textId="4F260E50" w:rsidR="00240234" w:rsidRPr="001054DB" w:rsidRDefault="00EF78DA" w:rsidP="001054DB">
          <w:pPr>
            <w:pStyle w:val="TDC1"/>
            <w:tabs>
              <w:tab w:val="right" w:leader="dot" w:pos="8958"/>
            </w:tabs>
            <w:rPr>
              <w:rFonts w:ascii="Verdana" w:hAnsi="Verdana" w:cs="Arial"/>
              <w:sz w:val="24"/>
              <w:szCs w:val="24"/>
            </w:rPr>
          </w:pPr>
          <w:r w:rsidRPr="001054DB">
            <w:rPr>
              <w:rFonts w:ascii="Verdana" w:hAnsi="Verdana"/>
              <w:sz w:val="24"/>
              <w:szCs w:val="24"/>
            </w:rPr>
            <w:t>5</w:t>
          </w:r>
          <w:r w:rsidR="00160815" w:rsidRPr="001054DB">
            <w:rPr>
              <w:rFonts w:ascii="Verdana" w:hAnsi="Verdana"/>
              <w:sz w:val="24"/>
              <w:szCs w:val="24"/>
            </w:rPr>
            <w:t xml:space="preserve">. </w:t>
          </w:r>
          <w:hyperlink w:anchor="_TOC_250002" w:history="1">
            <w:r w:rsidR="00240234" w:rsidRPr="001054DB">
              <w:rPr>
                <w:rFonts w:ascii="Verdana" w:hAnsi="Verdana" w:cs="Arial"/>
                <w:w w:val="105"/>
                <w:sz w:val="24"/>
                <w:szCs w:val="24"/>
              </w:rPr>
              <w:t>PRINCIPIOS</w:t>
            </w:r>
            <w:r w:rsidR="00240234" w:rsidRPr="001054DB">
              <w:rPr>
                <w:rFonts w:ascii="Verdana" w:hAnsi="Verdana" w:cs="Arial"/>
                <w:spacing w:val="-11"/>
                <w:w w:val="105"/>
                <w:sz w:val="24"/>
                <w:szCs w:val="24"/>
              </w:rPr>
              <w:t xml:space="preserve"> </w:t>
            </w:r>
            <w:r w:rsidRPr="001054DB">
              <w:rPr>
                <w:rFonts w:ascii="Verdana" w:hAnsi="Verdana" w:cs="Arial"/>
                <w:w w:val="105"/>
                <w:sz w:val="24"/>
                <w:szCs w:val="24"/>
              </w:rPr>
              <w:t>ORIENTAD</w:t>
            </w:r>
            <w:r w:rsidR="00240234" w:rsidRPr="001054DB">
              <w:rPr>
                <w:rFonts w:ascii="Verdana" w:hAnsi="Verdana" w:cs="Arial"/>
                <w:w w:val="105"/>
                <w:sz w:val="24"/>
                <w:szCs w:val="24"/>
              </w:rPr>
              <w:t>ORES</w:t>
            </w:r>
            <w:r w:rsidR="00240234" w:rsidRPr="001054DB">
              <w:rPr>
                <w:rFonts w:ascii="Verdana" w:hAnsi="Verdana" w:cs="Arial"/>
                <w:w w:val="105"/>
                <w:sz w:val="24"/>
                <w:szCs w:val="24"/>
              </w:rPr>
              <w:tab/>
              <w:t>1</w:t>
            </w:r>
            <w:r w:rsidR="000C16CB">
              <w:rPr>
                <w:rFonts w:ascii="Verdana" w:hAnsi="Verdana" w:cs="Arial"/>
                <w:w w:val="105"/>
                <w:sz w:val="24"/>
                <w:szCs w:val="24"/>
              </w:rPr>
              <w:t>0</w:t>
            </w:r>
          </w:hyperlink>
        </w:p>
        <w:p w14:paraId="7BD69795" w14:textId="50FF794C" w:rsidR="00240234" w:rsidRPr="001054DB" w:rsidRDefault="00EF78DA" w:rsidP="001054DB">
          <w:pPr>
            <w:pStyle w:val="TDC1"/>
            <w:tabs>
              <w:tab w:val="right" w:leader="dot" w:pos="8958"/>
            </w:tabs>
            <w:rPr>
              <w:rFonts w:ascii="Verdana" w:hAnsi="Verdana" w:cs="Arial"/>
              <w:sz w:val="24"/>
              <w:szCs w:val="24"/>
            </w:rPr>
          </w:pPr>
          <w:hyperlink w:anchor="_6._LINEAMIENTOS_Y" w:history="1">
            <w:r w:rsidRPr="001054DB">
              <w:rPr>
                <w:rStyle w:val="Hipervnculo"/>
                <w:rFonts w:ascii="Verdana" w:hAnsi="Verdana" w:cs="Arial"/>
                <w:color w:val="auto"/>
                <w:w w:val="110"/>
                <w:sz w:val="24"/>
                <w:szCs w:val="24"/>
                <w:u w:val="none"/>
              </w:rPr>
              <w:t>6</w:t>
            </w:r>
            <w:r w:rsidR="00160815" w:rsidRPr="001054DB">
              <w:rPr>
                <w:rStyle w:val="Hipervnculo"/>
                <w:rFonts w:ascii="Verdana" w:hAnsi="Verdana" w:cs="Arial"/>
                <w:color w:val="auto"/>
                <w:w w:val="110"/>
                <w:sz w:val="24"/>
                <w:szCs w:val="24"/>
                <w:u w:val="none"/>
              </w:rPr>
              <w:t xml:space="preserve">. </w:t>
            </w:r>
            <w:r w:rsidR="00763224" w:rsidRPr="001054DB">
              <w:rPr>
                <w:rStyle w:val="Hipervnculo"/>
                <w:rFonts w:ascii="Verdana" w:hAnsi="Verdana" w:cs="Arial"/>
                <w:color w:val="auto"/>
                <w:w w:val="110"/>
                <w:sz w:val="24"/>
                <w:szCs w:val="24"/>
                <w:u w:val="none"/>
              </w:rPr>
              <w:t>LINEAMIENTOS Y ACCIONES</w:t>
            </w:r>
            <w:r w:rsidR="00240234" w:rsidRPr="001054DB">
              <w:rPr>
                <w:rStyle w:val="Hipervnculo"/>
                <w:rFonts w:ascii="Verdana" w:hAnsi="Verdana" w:cs="Arial"/>
                <w:color w:val="auto"/>
                <w:w w:val="110"/>
                <w:sz w:val="24"/>
                <w:szCs w:val="24"/>
                <w:u w:val="none"/>
              </w:rPr>
              <w:tab/>
              <w:t>1</w:t>
            </w:r>
            <w:r w:rsidR="000C16CB">
              <w:rPr>
                <w:rStyle w:val="Hipervnculo"/>
                <w:rFonts w:ascii="Verdana" w:hAnsi="Verdana" w:cs="Arial"/>
                <w:color w:val="auto"/>
                <w:w w:val="110"/>
                <w:sz w:val="24"/>
                <w:szCs w:val="24"/>
                <w:u w:val="none"/>
              </w:rPr>
              <w:t>3</w:t>
            </w:r>
          </w:hyperlink>
        </w:p>
        <w:p w14:paraId="728216AD" w14:textId="394B358F" w:rsidR="00240234" w:rsidRPr="001054DB" w:rsidRDefault="00EF78DA" w:rsidP="001054DB">
          <w:pPr>
            <w:pStyle w:val="TDC1"/>
            <w:tabs>
              <w:tab w:val="right" w:leader="dot" w:pos="8953"/>
            </w:tabs>
            <w:spacing w:before="142"/>
            <w:rPr>
              <w:rFonts w:ascii="Verdana" w:hAnsi="Verdana" w:cs="Arial"/>
              <w:sz w:val="24"/>
              <w:szCs w:val="24"/>
            </w:rPr>
          </w:pPr>
          <w:r w:rsidRPr="001054DB">
            <w:rPr>
              <w:rFonts w:ascii="Verdana" w:hAnsi="Verdana"/>
              <w:sz w:val="24"/>
              <w:szCs w:val="24"/>
            </w:rPr>
            <w:t>7</w:t>
          </w:r>
          <w:r w:rsidR="00160815" w:rsidRPr="001054DB">
            <w:rPr>
              <w:rFonts w:ascii="Verdana" w:hAnsi="Verdana"/>
              <w:sz w:val="24"/>
              <w:szCs w:val="24"/>
            </w:rPr>
            <w:t xml:space="preserve">. </w:t>
          </w:r>
          <w:hyperlink w:anchor="_TOC_250001" w:history="1">
            <w:r w:rsidR="00240234" w:rsidRPr="001054DB">
              <w:rPr>
                <w:rFonts w:ascii="Verdana" w:hAnsi="Verdana" w:cs="Arial"/>
                <w:w w:val="105"/>
                <w:sz w:val="24"/>
                <w:szCs w:val="24"/>
              </w:rPr>
              <w:t>MARCO</w:t>
            </w:r>
            <w:r w:rsidR="00240234" w:rsidRPr="001054DB">
              <w:rPr>
                <w:rFonts w:ascii="Verdana" w:hAnsi="Verdana" w:cs="Arial"/>
                <w:spacing w:val="-10"/>
                <w:w w:val="105"/>
                <w:sz w:val="24"/>
                <w:szCs w:val="24"/>
              </w:rPr>
              <w:t xml:space="preserve"> </w:t>
            </w:r>
            <w:r w:rsidR="00240234" w:rsidRPr="001054DB">
              <w:rPr>
                <w:rFonts w:ascii="Verdana" w:hAnsi="Verdana" w:cs="Arial"/>
                <w:w w:val="105"/>
                <w:sz w:val="24"/>
                <w:szCs w:val="24"/>
              </w:rPr>
              <w:t>DE</w:t>
            </w:r>
            <w:r w:rsidR="00240234" w:rsidRPr="001054DB">
              <w:rPr>
                <w:rFonts w:ascii="Verdana" w:hAnsi="Verdana" w:cs="Arial"/>
                <w:spacing w:val="-9"/>
                <w:w w:val="105"/>
                <w:sz w:val="24"/>
                <w:szCs w:val="24"/>
              </w:rPr>
              <w:t xml:space="preserve"> </w:t>
            </w:r>
            <w:r w:rsidR="00240234" w:rsidRPr="001054DB">
              <w:rPr>
                <w:rFonts w:ascii="Verdana" w:hAnsi="Verdana" w:cs="Arial"/>
                <w:w w:val="105"/>
                <w:sz w:val="24"/>
                <w:szCs w:val="24"/>
              </w:rPr>
              <w:t>RESPONSABILIDADES</w:t>
            </w:r>
            <w:r w:rsidR="00240234" w:rsidRPr="001054DB">
              <w:rPr>
                <w:rFonts w:ascii="Verdana" w:hAnsi="Verdana" w:cs="Arial"/>
                <w:w w:val="105"/>
                <w:sz w:val="24"/>
                <w:szCs w:val="24"/>
              </w:rPr>
              <w:tab/>
            </w:r>
            <w:r w:rsidR="00763224" w:rsidRPr="001054DB">
              <w:rPr>
                <w:rFonts w:ascii="Verdana" w:hAnsi="Verdana" w:cs="Arial"/>
                <w:w w:val="105"/>
                <w:sz w:val="24"/>
                <w:szCs w:val="24"/>
              </w:rPr>
              <w:t>15</w:t>
            </w:r>
          </w:hyperlink>
        </w:p>
        <w:p w14:paraId="03ACEC41" w14:textId="65730EBE" w:rsidR="00240234" w:rsidRPr="001054DB" w:rsidRDefault="00EF78DA" w:rsidP="001054DB">
          <w:pPr>
            <w:pStyle w:val="TDC1"/>
            <w:tabs>
              <w:tab w:val="right" w:leader="dot" w:pos="8937"/>
            </w:tabs>
            <w:rPr>
              <w:rFonts w:ascii="Verdana" w:hAnsi="Verdana" w:cs="Arial"/>
              <w:sz w:val="24"/>
              <w:szCs w:val="24"/>
            </w:rPr>
          </w:pPr>
          <w:r w:rsidRPr="001054DB">
            <w:rPr>
              <w:rFonts w:ascii="Verdana" w:hAnsi="Verdana"/>
              <w:sz w:val="24"/>
              <w:szCs w:val="24"/>
            </w:rPr>
            <w:t>8</w:t>
          </w:r>
          <w:r w:rsidR="00160815" w:rsidRPr="001054DB">
            <w:rPr>
              <w:rFonts w:ascii="Verdana" w:hAnsi="Verdana"/>
              <w:sz w:val="24"/>
              <w:szCs w:val="24"/>
            </w:rPr>
            <w:t xml:space="preserve">. </w:t>
          </w:r>
          <w:hyperlink w:anchor="_8._CANALES_DE" w:history="1">
            <w:r w:rsidR="00240234" w:rsidRPr="001054DB">
              <w:rPr>
                <w:rFonts w:ascii="Verdana" w:hAnsi="Verdana" w:cs="Arial"/>
                <w:w w:val="110"/>
                <w:sz w:val="24"/>
                <w:szCs w:val="24"/>
              </w:rPr>
              <w:t>CANALES</w:t>
            </w:r>
            <w:r w:rsidR="00240234" w:rsidRPr="001054DB">
              <w:rPr>
                <w:rFonts w:ascii="Verdana" w:hAnsi="Verdana" w:cs="Arial"/>
                <w:spacing w:val="-14"/>
                <w:w w:val="110"/>
                <w:sz w:val="24"/>
                <w:szCs w:val="24"/>
              </w:rPr>
              <w:t xml:space="preserve"> </w:t>
            </w:r>
            <w:r w:rsidR="00240234" w:rsidRPr="001054DB">
              <w:rPr>
                <w:rFonts w:ascii="Verdana" w:hAnsi="Verdana" w:cs="Arial"/>
                <w:w w:val="110"/>
                <w:sz w:val="24"/>
                <w:szCs w:val="24"/>
              </w:rPr>
              <w:t>DE</w:t>
            </w:r>
            <w:r w:rsidR="00240234" w:rsidRPr="001054DB">
              <w:rPr>
                <w:rFonts w:ascii="Verdana" w:hAnsi="Verdana" w:cs="Arial"/>
                <w:spacing w:val="-12"/>
                <w:w w:val="110"/>
                <w:sz w:val="24"/>
                <w:szCs w:val="24"/>
              </w:rPr>
              <w:t xml:space="preserve"> </w:t>
            </w:r>
            <w:r w:rsidR="00240234" w:rsidRPr="001054DB">
              <w:rPr>
                <w:rFonts w:ascii="Verdana" w:hAnsi="Verdana" w:cs="Arial"/>
                <w:w w:val="110"/>
                <w:sz w:val="24"/>
                <w:szCs w:val="24"/>
              </w:rPr>
              <w:t>COMUNICACIÓN</w:t>
            </w:r>
            <w:r w:rsidR="00240234" w:rsidRPr="001054DB">
              <w:rPr>
                <w:rFonts w:ascii="Verdana" w:hAnsi="Verdana" w:cs="Arial"/>
                <w:w w:val="110"/>
                <w:sz w:val="24"/>
                <w:szCs w:val="24"/>
              </w:rPr>
              <w:tab/>
            </w:r>
            <w:r w:rsidR="00763224" w:rsidRPr="001054DB">
              <w:rPr>
                <w:rFonts w:ascii="Verdana" w:hAnsi="Verdana" w:cs="Arial"/>
                <w:w w:val="110"/>
                <w:sz w:val="24"/>
                <w:szCs w:val="24"/>
              </w:rPr>
              <w:t>17</w:t>
            </w:r>
          </w:hyperlink>
        </w:p>
        <w:p w14:paraId="1BF02167" w14:textId="4D2C86BD" w:rsidR="00240234" w:rsidRPr="001054DB" w:rsidRDefault="00240234" w:rsidP="001054DB">
          <w:pPr>
            <w:pStyle w:val="TDC1"/>
            <w:tabs>
              <w:tab w:val="right" w:leader="dot" w:pos="8920"/>
            </w:tabs>
            <w:spacing w:before="143"/>
            <w:rPr>
              <w:rFonts w:ascii="Verdana" w:hAnsi="Verdana" w:cs="Arial"/>
              <w:sz w:val="22"/>
              <w:szCs w:val="22"/>
            </w:rPr>
          </w:pPr>
          <w:r w:rsidRPr="001054DB">
            <w:rPr>
              <w:rFonts w:ascii="Verdana" w:hAnsi="Verdana" w:cs="Arial"/>
              <w:sz w:val="24"/>
              <w:szCs w:val="24"/>
            </w:rPr>
            <w:t>BIBLIOGRAFIA</w:t>
          </w:r>
          <w:r w:rsidRPr="001054DB">
            <w:rPr>
              <w:rFonts w:ascii="Verdana" w:hAnsi="Verdana" w:cs="Arial"/>
              <w:sz w:val="22"/>
              <w:szCs w:val="22"/>
            </w:rPr>
            <w:tab/>
          </w:r>
          <w:r w:rsidR="00763224" w:rsidRPr="001054DB">
            <w:rPr>
              <w:rFonts w:ascii="Verdana" w:hAnsi="Verdana" w:cs="Arial"/>
              <w:sz w:val="22"/>
              <w:szCs w:val="22"/>
            </w:rPr>
            <w:t>18</w:t>
          </w:r>
        </w:p>
      </w:sdtContent>
    </w:sdt>
    <w:p w14:paraId="663E3133" w14:textId="77777777" w:rsidR="00240234" w:rsidRPr="001054DB" w:rsidRDefault="00240234" w:rsidP="001054DB">
      <w:pPr>
        <w:spacing w:line="240" w:lineRule="auto"/>
        <w:rPr>
          <w:rFonts w:ascii="Verdana" w:hAnsi="Verdana" w:cs="Arial"/>
        </w:rPr>
        <w:sectPr w:rsidR="00240234" w:rsidRPr="001054DB">
          <w:headerReference w:type="first" r:id="rId20"/>
          <w:footerReference w:type="first" r:id="rId21"/>
          <w:pgSz w:w="12240" w:h="15840"/>
          <w:pgMar w:top="1560" w:right="1300" w:bottom="1180" w:left="1560" w:header="805" w:footer="995" w:gutter="0"/>
          <w:cols w:space="720"/>
        </w:sectPr>
      </w:pPr>
    </w:p>
    <w:p w14:paraId="7AF267FC" w14:textId="77777777" w:rsidR="00240234" w:rsidRPr="001054DB" w:rsidRDefault="00240234" w:rsidP="001054DB">
      <w:pPr>
        <w:pStyle w:val="Textoindependiente"/>
        <w:rPr>
          <w:rFonts w:ascii="Verdana" w:hAnsi="Verdana" w:cs="Arial"/>
        </w:rPr>
      </w:pPr>
    </w:p>
    <w:p w14:paraId="4B380765" w14:textId="73D62673" w:rsidR="00240234" w:rsidRPr="001054DB" w:rsidRDefault="00240234" w:rsidP="001054DB">
      <w:pPr>
        <w:pStyle w:val="Textoindependiente"/>
        <w:spacing w:before="10"/>
        <w:rPr>
          <w:rFonts w:ascii="Verdana" w:hAnsi="Verdana" w:cs="Arial"/>
        </w:rPr>
      </w:pPr>
    </w:p>
    <w:p w14:paraId="3F80995D" w14:textId="77777777" w:rsidR="00240234" w:rsidRPr="001054DB" w:rsidRDefault="00240234" w:rsidP="001054DB">
      <w:pPr>
        <w:pStyle w:val="Ttulo1"/>
        <w:rPr>
          <w:rFonts w:ascii="Verdana" w:hAnsi="Verdana"/>
        </w:rPr>
      </w:pPr>
      <w:bookmarkStart w:id="0" w:name="_TOC_250006"/>
      <w:bookmarkEnd w:id="0"/>
      <w:r w:rsidRPr="001054DB">
        <w:rPr>
          <w:rFonts w:ascii="Verdana" w:hAnsi="Verdana"/>
        </w:rPr>
        <w:t>CONTEXTO</w:t>
      </w:r>
    </w:p>
    <w:p w14:paraId="43885F4C" w14:textId="77777777" w:rsidR="00240234" w:rsidRPr="001054DB" w:rsidRDefault="00240234" w:rsidP="001054DB">
      <w:pPr>
        <w:pStyle w:val="Textoindependiente"/>
        <w:spacing w:before="3"/>
        <w:rPr>
          <w:rFonts w:ascii="Verdana" w:hAnsi="Verdana" w:cs="Arial"/>
          <w:b/>
        </w:rPr>
      </w:pPr>
    </w:p>
    <w:p w14:paraId="61BCD0A2" w14:textId="77777777" w:rsidR="00240234" w:rsidRPr="001054DB" w:rsidRDefault="00240234" w:rsidP="001054DB">
      <w:pPr>
        <w:pStyle w:val="Textoindependiente"/>
        <w:ind w:left="142" w:right="113"/>
        <w:jc w:val="both"/>
        <w:rPr>
          <w:rFonts w:ascii="Verdana" w:hAnsi="Verdana" w:cs="Arial"/>
        </w:rPr>
      </w:pPr>
      <w:r w:rsidRPr="001054DB">
        <w:rPr>
          <w:rFonts w:ascii="Verdana" w:hAnsi="Verdana" w:cs="Arial"/>
        </w:rPr>
        <w:t>El lineamiento conceptual que sustenta la política de equidad e igualdad de género según los</w:t>
      </w:r>
      <w:r w:rsidRPr="001054DB">
        <w:rPr>
          <w:rFonts w:ascii="Verdana" w:hAnsi="Verdana" w:cs="Arial"/>
          <w:spacing w:val="-59"/>
        </w:rPr>
        <w:t xml:space="preserve"> </w:t>
      </w:r>
      <w:r w:rsidRPr="001054DB">
        <w:rPr>
          <w:rFonts w:ascii="Verdana" w:hAnsi="Verdana" w:cs="Arial"/>
        </w:rPr>
        <w:t>objetivos de desarrollo sostenible pactados en la agenda 2030 se resume de la siguiente</w:t>
      </w:r>
      <w:r w:rsidRPr="001054DB">
        <w:rPr>
          <w:rFonts w:ascii="Verdana" w:hAnsi="Verdana" w:cs="Arial"/>
          <w:spacing w:val="1"/>
        </w:rPr>
        <w:t xml:space="preserve"> </w:t>
      </w:r>
      <w:r w:rsidRPr="001054DB">
        <w:rPr>
          <w:rFonts w:ascii="Verdana" w:hAnsi="Verdana" w:cs="Arial"/>
        </w:rPr>
        <w:t>manera:</w:t>
      </w:r>
    </w:p>
    <w:p w14:paraId="239CB184" w14:textId="243389D9" w:rsidR="00240234" w:rsidRPr="001054DB" w:rsidRDefault="00240234" w:rsidP="001054DB">
      <w:pPr>
        <w:pStyle w:val="Textoindependiente"/>
        <w:spacing w:before="119"/>
        <w:ind w:left="142" w:right="112"/>
        <w:jc w:val="both"/>
        <w:rPr>
          <w:rFonts w:ascii="Verdana" w:hAnsi="Verdana" w:cs="Arial"/>
        </w:rPr>
      </w:pPr>
      <w:r w:rsidRPr="001054DB">
        <w:rPr>
          <w:rFonts w:ascii="Verdana" w:hAnsi="Verdana" w:cs="Arial"/>
        </w:rPr>
        <w:t>Dando</w:t>
      </w:r>
      <w:r w:rsidRPr="001054DB">
        <w:rPr>
          <w:rFonts w:ascii="Verdana" w:hAnsi="Verdana" w:cs="Arial"/>
          <w:spacing w:val="-6"/>
        </w:rPr>
        <w:t xml:space="preserve"> </w:t>
      </w:r>
      <w:r w:rsidRPr="001054DB">
        <w:rPr>
          <w:rFonts w:ascii="Verdana" w:hAnsi="Verdana" w:cs="Arial"/>
        </w:rPr>
        <w:t>alcance</w:t>
      </w:r>
      <w:r w:rsidRPr="001054DB">
        <w:rPr>
          <w:rFonts w:ascii="Verdana" w:hAnsi="Verdana" w:cs="Arial"/>
          <w:spacing w:val="-8"/>
        </w:rPr>
        <w:t xml:space="preserve"> </w:t>
      </w:r>
      <w:r w:rsidRPr="001054DB">
        <w:rPr>
          <w:rFonts w:ascii="Verdana" w:hAnsi="Verdana" w:cs="Arial"/>
        </w:rPr>
        <w:t>a</w:t>
      </w:r>
      <w:r w:rsidRPr="001054DB">
        <w:rPr>
          <w:rFonts w:ascii="Verdana" w:hAnsi="Verdana" w:cs="Arial"/>
          <w:spacing w:val="-5"/>
        </w:rPr>
        <w:t xml:space="preserve"> </w:t>
      </w:r>
      <w:r w:rsidRPr="001054DB">
        <w:rPr>
          <w:rFonts w:ascii="Verdana" w:hAnsi="Verdana" w:cs="Arial"/>
        </w:rPr>
        <w:t>los</w:t>
      </w:r>
      <w:r w:rsidRPr="001054DB">
        <w:rPr>
          <w:rFonts w:ascii="Verdana" w:hAnsi="Verdana" w:cs="Arial"/>
          <w:spacing w:val="-8"/>
        </w:rPr>
        <w:t xml:space="preserve"> </w:t>
      </w:r>
      <w:r w:rsidRPr="001054DB">
        <w:rPr>
          <w:rFonts w:ascii="Verdana" w:hAnsi="Verdana" w:cs="Arial"/>
        </w:rPr>
        <w:t>compromisos</w:t>
      </w:r>
      <w:r w:rsidRPr="001054DB">
        <w:rPr>
          <w:rFonts w:ascii="Verdana" w:hAnsi="Verdana" w:cs="Arial"/>
          <w:spacing w:val="-8"/>
        </w:rPr>
        <w:t xml:space="preserve"> </w:t>
      </w:r>
      <w:r w:rsidRPr="001054DB">
        <w:rPr>
          <w:rFonts w:ascii="Verdana" w:hAnsi="Verdana" w:cs="Arial"/>
        </w:rPr>
        <w:t>para</w:t>
      </w:r>
      <w:r w:rsidRPr="001054DB">
        <w:rPr>
          <w:rFonts w:ascii="Verdana" w:hAnsi="Verdana" w:cs="Arial"/>
          <w:spacing w:val="-7"/>
        </w:rPr>
        <w:t xml:space="preserve"> </w:t>
      </w:r>
      <w:r w:rsidRPr="001054DB">
        <w:rPr>
          <w:rFonts w:ascii="Verdana" w:hAnsi="Verdana" w:cs="Arial"/>
        </w:rPr>
        <w:t>lograr</w:t>
      </w:r>
      <w:r w:rsidRPr="001054DB">
        <w:rPr>
          <w:rFonts w:ascii="Verdana" w:hAnsi="Verdana" w:cs="Arial"/>
          <w:spacing w:val="-5"/>
        </w:rPr>
        <w:t xml:space="preserve"> </w:t>
      </w:r>
      <w:r w:rsidRPr="001054DB">
        <w:rPr>
          <w:rFonts w:ascii="Verdana" w:hAnsi="Verdana" w:cs="Arial"/>
        </w:rPr>
        <w:t>una</w:t>
      </w:r>
      <w:r w:rsidRPr="001054DB">
        <w:rPr>
          <w:rFonts w:ascii="Verdana" w:hAnsi="Verdana" w:cs="Arial"/>
          <w:spacing w:val="-7"/>
        </w:rPr>
        <w:t xml:space="preserve"> </w:t>
      </w:r>
      <w:r w:rsidRPr="001054DB">
        <w:rPr>
          <w:rFonts w:ascii="Verdana" w:hAnsi="Verdana" w:cs="Arial"/>
        </w:rPr>
        <w:t>mayor</w:t>
      </w:r>
      <w:r w:rsidRPr="001054DB">
        <w:rPr>
          <w:rFonts w:ascii="Verdana" w:hAnsi="Verdana" w:cs="Arial"/>
          <w:spacing w:val="-7"/>
        </w:rPr>
        <w:t xml:space="preserve"> </w:t>
      </w:r>
      <w:r w:rsidRPr="001054DB">
        <w:rPr>
          <w:rFonts w:ascii="Verdana" w:hAnsi="Verdana" w:cs="Arial"/>
        </w:rPr>
        <w:t>equidad</w:t>
      </w:r>
      <w:r w:rsidRPr="001054DB">
        <w:rPr>
          <w:rFonts w:ascii="Verdana" w:hAnsi="Verdana" w:cs="Arial"/>
          <w:spacing w:val="-5"/>
        </w:rPr>
        <w:t xml:space="preserve"> </w:t>
      </w:r>
      <w:r w:rsidRPr="001054DB">
        <w:rPr>
          <w:rFonts w:ascii="Verdana" w:hAnsi="Verdana" w:cs="Arial"/>
        </w:rPr>
        <w:t>en</w:t>
      </w:r>
      <w:r w:rsidRPr="001054DB">
        <w:rPr>
          <w:rFonts w:ascii="Verdana" w:hAnsi="Verdana" w:cs="Arial"/>
          <w:spacing w:val="-8"/>
        </w:rPr>
        <w:t xml:space="preserve"> </w:t>
      </w:r>
      <w:r w:rsidRPr="001054DB">
        <w:rPr>
          <w:rFonts w:ascii="Verdana" w:hAnsi="Verdana" w:cs="Arial"/>
        </w:rPr>
        <w:t>el</w:t>
      </w:r>
      <w:r w:rsidRPr="001054DB">
        <w:rPr>
          <w:rFonts w:ascii="Verdana" w:hAnsi="Verdana" w:cs="Arial"/>
          <w:spacing w:val="-9"/>
        </w:rPr>
        <w:t xml:space="preserve"> </w:t>
      </w:r>
      <w:r w:rsidRPr="001054DB">
        <w:rPr>
          <w:rFonts w:ascii="Verdana" w:hAnsi="Verdana" w:cs="Arial"/>
        </w:rPr>
        <w:t>país</w:t>
      </w:r>
      <w:r w:rsidRPr="001054DB">
        <w:rPr>
          <w:rFonts w:ascii="Verdana" w:hAnsi="Verdana" w:cs="Arial"/>
          <w:spacing w:val="-4"/>
        </w:rPr>
        <w:t xml:space="preserve"> </w:t>
      </w:r>
      <w:r w:rsidRPr="001054DB">
        <w:rPr>
          <w:rFonts w:ascii="Verdana" w:hAnsi="Verdana" w:cs="Arial"/>
        </w:rPr>
        <w:t>y</w:t>
      </w:r>
      <w:r w:rsidRPr="001054DB">
        <w:rPr>
          <w:rFonts w:ascii="Verdana" w:hAnsi="Verdana" w:cs="Arial"/>
          <w:spacing w:val="-7"/>
        </w:rPr>
        <w:t xml:space="preserve"> </w:t>
      </w:r>
      <w:r w:rsidRPr="001054DB">
        <w:rPr>
          <w:rFonts w:ascii="Verdana" w:hAnsi="Verdana" w:cs="Arial"/>
        </w:rPr>
        <w:t>a</w:t>
      </w:r>
      <w:r w:rsidRPr="001054DB">
        <w:rPr>
          <w:rFonts w:ascii="Verdana" w:hAnsi="Verdana" w:cs="Arial"/>
          <w:spacing w:val="-8"/>
        </w:rPr>
        <w:t xml:space="preserve"> </w:t>
      </w:r>
      <w:r w:rsidRPr="001054DB">
        <w:rPr>
          <w:rFonts w:ascii="Verdana" w:hAnsi="Verdana" w:cs="Arial"/>
        </w:rPr>
        <w:t>lo</w:t>
      </w:r>
      <w:r w:rsidRPr="001054DB">
        <w:rPr>
          <w:rFonts w:ascii="Verdana" w:hAnsi="Verdana" w:cs="Arial"/>
          <w:spacing w:val="-5"/>
        </w:rPr>
        <w:t xml:space="preserve"> </w:t>
      </w:r>
      <w:r w:rsidRPr="001054DB">
        <w:rPr>
          <w:rFonts w:ascii="Verdana" w:hAnsi="Verdana" w:cs="Arial"/>
        </w:rPr>
        <w:t>establecido en el Eje transversal de “Los actores diferenciales para el cambio</w:t>
      </w:r>
      <w:r w:rsidR="7B1A66B2" w:rsidRPr="001054DB">
        <w:rPr>
          <w:rFonts w:ascii="Verdana" w:hAnsi="Verdana" w:cs="Arial"/>
        </w:rPr>
        <w:t>”</w:t>
      </w:r>
      <w:r w:rsidR="00E011D0" w:rsidRPr="001054DB">
        <w:rPr>
          <w:rFonts w:ascii="Verdana" w:hAnsi="Verdana" w:cs="Arial"/>
        </w:rPr>
        <w:t xml:space="preserve"> </w:t>
      </w:r>
      <w:r w:rsidRPr="001054DB">
        <w:rPr>
          <w:rFonts w:ascii="Verdana" w:hAnsi="Verdana" w:cs="Arial"/>
        </w:rPr>
        <w:t>del Plan Nacional de Desarrollo 2022 – 2026 "Colombia potencial mundial de la vida" el Ministerio de Comercio, Industria y Turismo, decidió dar un paso firme con el fin de establecer</w:t>
      </w:r>
      <w:r w:rsidRPr="001054DB">
        <w:rPr>
          <w:rFonts w:ascii="Verdana" w:hAnsi="Verdana" w:cs="Arial"/>
          <w:spacing w:val="1"/>
        </w:rPr>
        <w:t xml:space="preserve"> </w:t>
      </w:r>
      <w:r w:rsidRPr="001054DB">
        <w:rPr>
          <w:rFonts w:ascii="Verdana" w:hAnsi="Verdana" w:cs="Arial"/>
        </w:rPr>
        <w:t>objetivos</w:t>
      </w:r>
      <w:r w:rsidRPr="001054DB">
        <w:rPr>
          <w:rFonts w:ascii="Verdana" w:hAnsi="Verdana" w:cs="Arial"/>
          <w:spacing w:val="-7"/>
        </w:rPr>
        <w:t xml:space="preserve"> </w:t>
      </w:r>
      <w:r w:rsidRPr="001054DB">
        <w:rPr>
          <w:rFonts w:ascii="Verdana" w:hAnsi="Verdana" w:cs="Arial"/>
        </w:rPr>
        <w:t>y</w:t>
      </w:r>
      <w:r w:rsidRPr="001054DB">
        <w:rPr>
          <w:rFonts w:ascii="Verdana" w:hAnsi="Verdana" w:cs="Arial"/>
          <w:spacing w:val="-9"/>
        </w:rPr>
        <w:t xml:space="preserve"> </w:t>
      </w:r>
      <w:r w:rsidRPr="001054DB">
        <w:rPr>
          <w:rFonts w:ascii="Verdana" w:hAnsi="Verdana" w:cs="Arial"/>
        </w:rPr>
        <w:t>acciones</w:t>
      </w:r>
      <w:r w:rsidRPr="001054DB">
        <w:rPr>
          <w:rFonts w:ascii="Verdana" w:hAnsi="Verdana" w:cs="Arial"/>
          <w:spacing w:val="-8"/>
        </w:rPr>
        <w:t xml:space="preserve"> </w:t>
      </w:r>
      <w:r w:rsidRPr="001054DB">
        <w:rPr>
          <w:rFonts w:ascii="Verdana" w:hAnsi="Verdana" w:cs="Arial"/>
        </w:rPr>
        <w:t>concretas</w:t>
      </w:r>
      <w:r w:rsidRPr="001054DB">
        <w:rPr>
          <w:rFonts w:ascii="Verdana" w:hAnsi="Verdana" w:cs="Arial"/>
          <w:spacing w:val="-9"/>
        </w:rPr>
        <w:t xml:space="preserve"> </w:t>
      </w:r>
      <w:r w:rsidRPr="001054DB">
        <w:rPr>
          <w:rFonts w:ascii="Verdana" w:hAnsi="Verdana" w:cs="Arial"/>
        </w:rPr>
        <w:t>por</w:t>
      </w:r>
      <w:r w:rsidRPr="001054DB">
        <w:rPr>
          <w:rFonts w:ascii="Verdana" w:hAnsi="Verdana" w:cs="Arial"/>
          <w:spacing w:val="-7"/>
        </w:rPr>
        <w:t xml:space="preserve"> </w:t>
      </w:r>
      <w:r w:rsidRPr="001054DB">
        <w:rPr>
          <w:rFonts w:ascii="Verdana" w:hAnsi="Verdana" w:cs="Arial"/>
        </w:rPr>
        <w:t>la</w:t>
      </w:r>
      <w:r w:rsidRPr="001054DB">
        <w:rPr>
          <w:rFonts w:ascii="Verdana" w:hAnsi="Verdana" w:cs="Arial"/>
          <w:spacing w:val="-7"/>
        </w:rPr>
        <w:t xml:space="preserve"> </w:t>
      </w:r>
      <w:r w:rsidRPr="001054DB">
        <w:rPr>
          <w:rFonts w:ascii="Verdana" w:hAnsi="Verdana" w:cs="Arial"/>
        </w:rPr>
        <w:t>Igualdad</w:t>
      </w:r>
      <w:r w:rsidRPr="001054DB">
        <w:rPr>
          <w:rFonts w:ascii="Verdana" w:hAnsi="Verdana" w:cs="Arial"/>
          <w:spacing w:val="-7"/>
        </w:rPr>
        <w:t xml:space="preserve"> </w:t>
      </w:r>
      <w:r w:rsidRPr="001054DB">
        <w:rPr>
          <w:rFonts w:ascii="Verdana" w:hAnsi="Verdana" w:cs="Arial"/>
        </w:rPr>
        <w:t>de</w:t>
      </w:r>
      <w:r w:rsidRPr="001054DB">
        <w:rPr>
          <w:rFonts w:ascii="Verdana" w:hAnsi="Verdana" w:cs="Arial"/>
          <w:spacing w:val="-11"/>
        </w:rPr>
        <w:t xml:space="preserve"> </w:t>
      </w:r>
      <w:r w:rsidRPr="001054DB">
        <w:rPr>
          <w:rFonts w:ascii="Verdana" w:hAnsi="Verdana" w:cs="Arial"/>
        </w:rPr>
        <w:t>Género</w:t>
      </w:r>
      <w:r w:rsidRPr="001054DB">
        <w:rPr>
          <w:rFonts w:ascii="Verdana" w:hAnsi="Verdana" w:cs="Arial"/>
          <w:spacing w:val="-9"/>
        </w:rPr>
        <w:t xml:space="preserve"> </w:t>
      </w:r>
      <w:r w:rsidRPr="001054DB">
        <w:rPr>
          <w:rFonts w:ascii="Verdana" w:hAnsi="Verdana" w:cs="Arial"/>
        </w:rPr>
        <w:t>y</w:t>
      </w:r>
      <w:r w:rsidRPr="001054DB">
        <w:rPr>
          <w:rFonts w:ascii="Verdana" w:hAnsi="Verdana" w:cs="Arial"/>
          <w:spacing w:val="-7"/>
        </w:rPr>
        <w:t xml:space="preserve"> </w:t>
      </w:r>
      <w:r w:rsidRPr="001054DB">
        <w:rPr>
          <w:rFonts w:ascii="Verdana" w:hAnsi="Verdana" w:cs="Arial"/>
        </w:rPr>
        <w:t>el</w:t>
      </w:r>
      <w:r w:rsidRPr="001054DB">
        <w:rPr>
          <w:rFonts w:ascii="Verdana" w:hAnsi="Verdana" w:cs="Arial"/>
          <w:spacing w:val="-8"/>
        </w:rPr>
        <w:t xml:space="preserve"> </w:t>
      </w:r>
      <w:r w:rsidRPr="001054DB">
        <w:rPr>
          <w:rFonts w:ascii="Verdana" w:hAnsi="Verdana" w:cs="Arial"/>
        </w:rPr>
        <w:t>empoderamiento</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7"/>
        </w:rPr>
        <w:t xml:space="preserve"> </w:t>
      </w:r>
      <w:r w:rsidRPr="001054DB">
        <w:rPr>
          <w:rFonts w:ascii="Verdana" w:hAnsi="Verdana" w:cs="Arial"/>
        </w:rPr>
        <w:t>las</w:t>
      </w:r>
      <w:r w:rsidRPr="001054DB">
        <w:rPr>
          <w:rFonts w:ascii="Verdana" w:hAnsi="Verdana" w:cs="Arial"/>
          <w:spacing w:val="-7"/>
        </w:rPr>
        <w:t xml:space="preserve"> </w:t>
      </w:r>
      <w:r w:rsidRPr="001054DB">
        <w:rPr>
          <w:rFonts w:ascii="Verdana" w:hAnsi="Verdana" w:cs="Arial"/>
        </w:rPr>
        <w:t>mujeres</w:t>
      </w:r>
      <w:r w:rsidRPr="001054DB">
        <w:rPr>
          <w:rFonts w:ascii="Verdana" w:hAnsi="Verdana" w:cs="Arial"/>
          <w:spacing w:val="-59"/>
        </w:rPr>
        <w:t xml:space="preserve"> </w:t>
      </w:r>
      <w:r w:rsidRPr="001054DB">
        <w:rPr>
          <w:rFonts w:ascii="Verdana" w:hAnsi="Verdana" w:cs="Arial"/>
        </w:rPr>
        <w:t>en</w:t>
      </w:r>
      <w:r w:rsidRPr="001054DB">
        <w:rPr>
          <w:rFonts w:ascii="Verdana" w:hAnsi="Verdana" w:cs="Arial"/>
          <w:spacing w:val="-1"/>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país</w:t>
      </w:r>
      <w:r w:rsidRPr="001054DB">
        <w:rPr>
          <w:rFonts w:ascii="Verdana" w:hAnsi="Verdana" w:cs="Arial"/>
          <w:spacing w:val="-2"/>
        </w:rPr>
        <w:t xml:space="preserve"> </w:t>
      </w:r>
      <w:r w:rsidRPr="001054DB">
        <w:rPr>
          <w:rFonts w:ascii="Verdana" w:hAnsi="Verdana" w:cs="Arial"/>
        </w:rPr>
        <w:t>(ODS 5).</w:t>
      </w:r>
    </w:p>
    <w:p w14:paraId="4D52E68D" w14:textId="77777777" w:rsidR="00240234" w:rsidRPr="001054DB" w:rsidRDefault="00240234" w:rsidP="001054DB">
      <w:pPr>
        <w:pStyle w:val="Textoindependiente"/>
        <w:spacing w:before="119"/>
        <w:ind w:left="142" w:right="112"/>
        <w:jc w:val="both"/>
        <w:rPr>
          <w:rFonts w:ascii="Verdana" w:hAnsi="Verdana" w:cs="Arial"/>
        </w:rPr>
      </w:pPr>
    </w:p>
    <w:p w14:paraId="006381A6" w14:textId="77777777" w:rsidR="00240234" w:rsidRPr="001054DB" w:rsidRDefault="00240234" w:rsidP="001054DB">
      <w:pPr>
        <w:pStyle w:val="Textoindependiente"/>
        <w:spacing w:before="119"/>
        <w:ind w:left="142" w:right="112"/>
        <w:jc w:val="both"/>
        <w:rPr>
          <w:rFonts w:ascii="Verdana" w:hAnsi="Verdana" w:cs="Arial"/>
        </w:rPr>
      </w:pPr>
      <w:r w:rsidRPr="001054DB">
        <w:rPr>
          <w:rFonts w:ascii="Verdana" w:hAnsi="Verdana" w:cs="Arial"/>
        </w:rPr>
        <w:t>Es allí que el Ministerio de Comercio, Industria y Turismo ha decidido impulsar planes, programas, proyectos y estrategias, para generar acciones efectivas, lineamientos claros que logren cambios en la forma de ver y abordar estas iniciativas, a partir de necesidades establecidas y claras frente a la igualdad entre hombres y mujeres.</w:t>
      </w:r>
    </w:p>
    <w:p w14:paraId="0471694B" w14:textId="77777777" w:rsidR="00240234" w:rsidRPr="001054DB" w:rsidRDefault="00240234" w:rsidP="001054DB">
      <w:pPr>
        <w:pStyle w:val="Textoindependiente"/>
        <w:spacing w:before="7"/>
        <w:rPr>
          <w:rFonts w:ascii="Verdana" w:hAnsi="Verdana" w:cs="Arial"/>
        </w:rPr>
      </w:pPr>
    </w:p>
    <w:p w14:paraId="0DE10744" w14:textId="77777777" w:rsidR="00240234" w:rsidRPr="001054DB" w:rsidRDefault="00240234" w:rsidP="001054DB">
      <w:pPr>
        <w:pStyle w:val="Textoindependiente"/>
        <w:spacing w:before="1"/>
        <w:ind w:left="142"/>
        <w:jc w:val="both"/>
        <w:rPr>
          <w:rFonts w:ascii="Verdana" w:hAnsi="Verdana" w:cs="Arial"/>
        </w:rPr>
      </w:pPr>
      <w:r w:rsidRPr="001054DB">
        <w:rPr>
          <w:rFonts w:ascii="Verdana" w:hAnsi="Verdana" w:cs="Arial"/>
        </w:rPr>
        <w:t>Para</w:t>
      </w:r>
      <w:r w:rsidRPr="001054DB">
        <w:rPr>
          <w:rFonts w:ascii="Verdana" w:hAnsi="Verdana" w:cs="Arial"/>
          <w:spacing w:val="-1"/>
        </w:rPr>
        <w:t xml:space="preserve"> </w:t>
      </w:r>
      <w:r w:rsidRPr="001054DB">
        <w:rPr>
          <w:rFonts w:ascii="Verdana" w:hAnsi="Verdana" w:cs="Arial"/>
        </w:rPr>
        <w:t>este</w:t>
      </w:r>
      <w:r w:rsidRPr="001054DB">
        <w:rPr>
          <w:rFonts w:ascii="Verdana" w:hAnsi="Verdana" w:cs="Arial"/>
          <w:spacing w:val="-3"/>
        </w:rPr>
        <w:t xml:space="preserve"> </w:t>
      </w:r>
      <w:r w:rsidRPr="001054DB">
        <w:rPr>
          <w:rFonts w:ascii="Verdana" w:hAnsi="Verdana" w:cs="Arial"/>
        </w:rPr>
        <w:t>fin,</w:t>
      </w:r>
      <w:r w:rsidRPr="001054DB">
        <w:rPr>
          <w:rFonts w:ascii="Verdana" w:hAnsi="Verdana" w:cs="Arial"/>
          <w:spacing w:val="-2"/>
        </w:rPr>
        <w:t xml:space="preserve"> </w:t>
      </w:r>
      <w:r w:rsidRPr="001054DB">
        <w:rPr>
          <w:rFonts w:ascii="Verdana" w:hAnsi="Verdana" w:cs="Arial"/>
        </w:rPr>
        <w:t>se</w:t>
      </w:r>
      <w:r w:rsidRPr="001054DB">
        <w:rPr>
          <w:rFonts w:ascii="Verdana" w:hAnsi="Verdana" w:cs="Arial"/>
          <w:spacing w:val="-1"/>
        </w:rPr>
        <w:t xml:space="preserve"> </w:t>
      </w:r>
      <w:r w:rsidRPr="001054DB">
        <w:rPr>
          <w:rFonts w:ascii="Verdana" w:hAnsi="Verdana" w:cs="Arial"/>
        </w:rPr>
        <w:t>han</w:t>
      </w:r>
      <w:r w:rsidRPr="001054DB">
        <w:rPr>
          <w:rFonts w:ascii="Verdana" w:hAnsi="Verdana" w:cs="Arial"/>
          <w:spacing w:val="-4"/>
        </w:rPr>
        <w:t xml:space="preserve"> </w:t>
      </w:r>
      <w:r w:rsidRPr="001054DB">
        <w:rPr>
          <w:rFonts w:ascii="Verdana" w:hAnsi="Verdana" w:cs="Arial"/>
        </w:rPr>
        <w:t>desarrollado</w:t>
      </w:r>
      <w:r w:rsidRPr="001054DB">
        <w:rPr>
          <w:rFonts w:ascii="Verdana" w:hAnsi="Verdana" w:cs="Arial"/>
          <w:spacing w:val="-1"/>
        </w:rPr>
        <w:t xml:space="preserve"> </w:t>
      </w:r>
      <w:r w:rsidRPr="001054DB">
        <w:rPr>
          <w:rFonts w:ascii="Verdana" w:hAnsi="Verdana" w:cs="Arial"/>
        </w:rPr>
        <w:t>las siguientes</w:t>
      </w:r>
      <w:r w:rsidRPr="001054DB">
        <w:rPr>
          <w:rFonts w:ascii="Verdana" w:hAnsi="Verdana" w:cs="Arial"/>
          <w:spacing w:val="-3"/>
        </w:rPr>
        <w:t xml:space="preserve"> </w:t>
      </w:r>
      <w:r w:rsidRPr="001054DB">
        <w:rPr>
          <w:rFonts w:ascii="Verdana" w:hAnsi="Verdana" w:cs="Arial"/>
        </w:rPr>
        <w:t>acciones</w:t>
      </w:r>
      <w:r w:rsidRPr="001054DB">
        <w:rPr>
          <w:rFonts w:ascii="Verdana" w:hAnsi="Verdana" w:cs="Arial"/>
          <w:spacing w:val="-2"/>
        </w:rPr>
        <w:t xml:space="preserve"> </w:t>
      </w:r>
      <w:r w:rsidRPr="001054DB">
        <w:rPr>
          <w:rFonts w:ascii="Verdana" w:hAnsi="Verdana" w:cs="Arial"/>
        </w:rPr>
        <w:t xml:space="preserve">prioritarias </w:t>
      </w:r>
    </w:p>
    <w:p w14:paraId="0CE07337" w14:textId="77777777" w:rsidR="00240234" w:rsidRPr="001054DB" w:rsidRDefault="00240234" w:rsidP="001054DB">
      <w:pPr>
        <w:pStyle w:val="Textoindependiente"/>
        <w:spacing w:before="4"/>
        <w:rPr>
          <w:rFonts w:ascii="Verdana" w:hAnsi="Verdana" w:cs="Arial"/>
        </w:rPr>
      </w:pPr>
    </w:p>
    <w:p w14:paraId="19B0B86C" w14:textId="77777777" w:rsidR="00240234" w:rsidRPr="001054DB" w:rsidRDefault="00240234" w:rsidP="3AE256E5">
      <w:pPr>
        <w:pStyle w:val="Prrafodelista"/>
        <w:widowControl w:val="0"/>
        <w:numPr>
          <w:ilvl w:val="0"/>
          <w:numId w:val="18"/>
        </w:numPr>
        <w:tabs>
          <w:tab w:val="left" w:pos="450"/>
        </w:tabs>
        <w:autoSpaceDE w:val="0"/>
        <w:autoSpaceDN w:val="0"/>
        <w:spacing w:after="0" w:line="240" w:lineRule="auto"/>
        <w:ind w:left="540" w:right="112" w:hanging="450"/>
        <w:contextualSpacing w:val="0"/>
        <w:jc w:val="both"/>
        <w:rPr>
          <w:rFonts w:ascii="Verdana" w:hAnsi="Verdana" w:cs="Arial"/>
        </w:rPr>
      </w:pPr>
      <w:r w:rsidRPr="3AE256E5">
        <w:rPr>
          <w:rFonts w:ascii="Verdana" w:hAnsi="Verdana" w:cs="Arial"/>
        </w:rPr>
        <w:t>Mediante la Resolución 0273 de 2021 emitida por el Ministerio de Comercio, Industria y Turismo, se creó el Comité de asuntos de Género y empoderamiento de la mujer del Sector Comercio, Industria y Turismo.</w:t>
      </w:r>
    </w:p>
    <w:p w14:paraId="2B9FC23E" w14:textId="77777777" w:rsidR="00240234" w:rsidRPr="001054DB" w:rsidRDefault="00240234" w:rsidP="3AE256E5">
      <w:pPr>
        <w:pStyle w:val="Textoindependiente"/>
        <w:tabs>
          <w:tab w:val="left" w:pos="450"/>
        </w:tabs>
        <w:spacing w:before="10"/>
        <w:ind w:left="540" w:hanging="450"/>
        <w:rPr>
          <w:rFonts w:ascii="Verdana" w:hAnsi="Verdana" w:cs="Arial"/>
        </w:rPr>
      </w:pPr>
    </w:p>
    <w:p w14:paraId="2AEB8CCB" w14:textId="77777777" w:rsidR="00240234" w:rsidRPr="001054DB" w:rsidRDefault="00240234" w:rsidP="3AE256E5">
      <w:pPr>
        <w:pStyle w:val="Textoindependiente"/>
        <w:tabs>
          <w:tab w:val="left" w:pos="450"/>
        </w:tabs>
        <w:spacing w:before="7"/>
        <w:ind w:left="540" w:hanging="450"/>
        <w:rPr>
          <w:rFonts w:ascii="Verdana" w:hAnsi="Verdana" w:cs="Arial"/>
        </w:rPr>
      </w:pPr>
    </w:p>
    <w:p w14:paraId="298515C9" w14:textId="77777777" w:rsidR="00240234" w:rsidRPr="001054DB" w:rsidRDefault="00240234" w:rsidP="3AE256E5">
      <w:pPr>
        <w:pStyle w:val="Prrafodelista"/>
        <w:widowControl w:val="0"/>
        <w:numPr>
          <w:ilvl w:val="0"/>
          <w:numId w:val="17"/>
        </w:numPr>
        <w:tabs>
          <w:tab w:val="left" w:pos="450"/>
        </w:tabs>
        <w:autoSpaceDE w:val="0"/>
        <w:autoSpaceDN w:val="0"/>
        <w:spacing w:after="0" w:line="240" w:lineRule="auto"/>
        <w:ind w:left="540" w:right="114" w:hanging="450"/>
        <w:contextualSpacing w:val="0"/>
        <w:jc w:val="both"/>
        <w:rPr>
          <w:rFonts w:ascii="Verdana" w:hAnsi="Verdana" w:cs="Arial"/>
        </w:rPr>
      </w:pPr>
      <w:r w:rsidRPr="001054DB">
        <w:rPr>
          <w:rFonts w:ascii="Verdana" w:hAnsi="Verdana" w:cs="Arial"/>
        </w:rPr>
        <w:t>Adopción del Código de Buen Gobierno e Integridad de la Función Pública y la</w:t>
      </w:r>
      <w:r w:rsidRPr="001054DB">
        <w:rPr>
          <w:rFonts w:ascii="Verdana" w:hAnsi="Verdana" w:cs="Arial"/>
          <w:spacing w:val="1"/>
        </w:rPr>
        <w:t xml:space="preserve"> </w:t>
      </w:r>
      <w:r w:rsidRPr="001054DB">
        <w:rPr>
          <w:rFonts w:ascii="Verdana" w:hAnsi="Verdana" w:cs="Arial"/>
        </w:rPr>
        <w:t>presente política como herramienta de cambio cultural, que “define las reglas y</w:t>
      </w:r>
      <w:r w:rsidRPr="001054DB">
        <w:rPr>
          <w:rFonts w:ascii="Verdana" w:hAnsi="Verdana" w:cs="Arial"/>
          <w:spacing w:val="1"/>
        </w:rPr>
        <w:t xml:space="preserve"> </w:t>
      </w:r>
      <w:r w:rsidRPr="001054DB">
        <w:rPr>
          <w:rFonts w:ascii="Verdana" w:hAnsi="Verdana" w:cs="Arial"/>
        </w:rPr>
        <w:t>lineamientos de comportamiento que orientan la conducta en el desarrollo de las</w:t>
      </w:r>
      <w:r w:rsidRPr="001054DB">
        <w:rPr>
          <w:rFonts w:ascii="Verdana" w:hAnsi="Verdana" w:cs="Arial"/>
          <w:spacing w:val="1"/>
        </w:rPr>
        <w:t xml:space="preserve"> </w:t>
      </w:r>
      <w:r w:rsidRPr="001054DB">
        <w:rPr>
          <w:rFonts w:ascii="Verdana" w:hAnsi="Verdana" w:cs="Arial"/>
        </w:rPr>
        <w:t>funciones de los servidores públicos y colaboradores de la entidad, compilando</w:t>
      </w:r>
      <w:r w:rsidRPr="001054DB">
        <w:rPr>
          <w:rFonts w:ascii="Verdana" w:hAnsi="Verdana" w:cs="Arial"/>
          <w:spacing w:val="1"/>
        </w:rPr>
        <w:t xml:space="preserve"> </w:t>
      </w:r>
      <w:r w:rsidRPr="001054DB">
        <w:rPr>
          <w:rFonts w:ascii="Verdana" w:hAnsi="Verdana" w:cs="Arial"/>
        </w:rPr>
        <w:t>mecanismos, directrices, políticas, prácticas y disposiciones fundamentados en la</w:t>
      </w:r>
      <w:r w:rsidRPr="001054DB">
        <w:rPr>
          <w:rFonts w:ascii="Verdana" w:hAnsi="Verdana" w:cs="Arial"/>
          <w:spacing w:val="1"/>
        </w:rPr>
        <w:t xml:space="preserve"> </w:t>
      </w:r>
      <w:r w:rsidRPr="001054DB">
        <w:rPr>
          <w:rFonts w:ascii="Verdana" w:hAnsi="Verdana" w:cs="Arial"/>
        </w:rPr>
        <w:t>autorregulación de las diferentes instancias de administración y gestión de la</w:t>
      </w:r>
      <w:r w:rsidRPr="001054DB">
        <w:rPr>
          <w:rFonts w:ascii="Verdana" w:hAnsi="Verdana" w:cs="Arial"/>
          <w:spacing w:val="1"/>
        </w:rPr>
        <w:t xml:space="preserve"> </w:t>
      </w:r>
      <w:r w:rsidRPr="001054DB">
        <w:rPr>
          <w:rFonts w:ascii="Verdana" w:hAnsi="Verdana" w:cs="Arial"/>
        </w:rPr>
        <w:t>entidad”.</w:t>
      </w:r>
    </w:p>
    <w:p w14:paraId="71A18D88" w14:textId="77777777" w:rsidR="00240234" w:rsidRPr="001054DB" w:rsidRDefault="00240234" w:rsidP="001054DB">
      <w:pPr>
        <w:spacing w:line="240" w:lineRule="auto"/>
        <w:jc w:val="both"/>
        <w:rPr>
          <w:rFonts w:ascii="Verdana" w:hAnsi="Verdana" w:cs="Arial"/>
        </w:rPr>
        <w:sectPr w:rsidR="00240234" w:rsidRPr="001054DB">
          <w:headerReference w:type="first" r:id="rId22"/>
          <w:footerReference w:type="first" r:id="rId23"/>
          <w:pgSz w:w="12240" w:h="15840"/>
          <w:pgMar w:top="1560" w:right="1300" w:bottom="1180" w:left="1560" w:header="805" w:footer="995" w:gutter="0"/>
          <w:cols w:space="720"/>
        </w:sectPr>
      </w:pPr>
    </w:p>
    <w:p w14:paraId="1732BBA2" w14:textId="7C8D00A5" w:rsidR="00240234" w:rsidRPr="001054DB" w:rsidRDefault="00160815" w:rsidP="001054DB">
      <w:pPr>
        <w:pStyle w:val="Ttulo1"/>
        <w:spacing w:before="94"/>
        <w:rPr>
          <w:rFonts w:ascii="Verdana" w:hAnsi="Verdana"/>
        </w:rPr>
      </w:pPr>
      <w:bookmarkStart w:id="1" w:name="_TOC_250005"/>
      <w:r w:rsidRPr="001054DB">
        <w:rPr>
          <w:rFonts w:ascii="Verdana" w:hAnsi="Verdana"/>
          <w:spacing w:val="-14"/>
        </w:rPr>
        <w:lastRenderedPageBreak/>
        <w:t xml:space="preserve">1. </w:t>
      </w:r>
      <w:r w:rsidR="00240234" w:rsidRPr="001054DB">
        <w:rPr>
          <w:rFonts w:ascii="Verdana" w:hAnsi="Verdana"/>
          <w:spacing w:val="-14"/>
        </w:rPr>
        <w:t>MARCO</w:t>
      </w:r>
      <w:r w:rsidR="00240234" w:rsidRPr="001054DB">
        <w:rPr>
          <w:rFonts w:ascii="Verdana" w:hAnsi="Verdana"/>
          <w:spacing w:val="-29"/>
        </w:rPr>
        <w:t xml:space="preserve"> </w:t>
      </w:r>
      <w:bookmarkEnd w:id="1"/>
      <w:r w:rsidR="00240234" w:rsidRPr="001054DB">
        <w:rPr>
          <w:rFonts w:ascii="Verdana" w:hAnsi="Verdana"/>
          <w:spacing w:val="-13"/>
        </w:rPr>
        <w:t>NORMATIVO</w:t>
      </w:r>
    </w:p>
    <w:p w14:paraId="686D1FAB" w14:textId="03869ACF" w:rsidR="00240234" w:rsidRPr="001054DB" w:rsidRDefault="00240234" w:rsidP="001054DB">
      <w:pPr>
        <w:pStyle w:val="Textoindependiente"/>
        <w:spacing w:before="3"/>
        <w:rPr>
          <w:rFonts w:ascii="Verdana" w:hAnsi="Verdana" w:cs="Arial"/>
          <w:b/>
        </w:rPr>
      </w:pPr>
    </w:p>
    <w:p w14:paraId="3D64C102" w14:textId="77777777" w:rsidR="00240234" w:rsidRPr="001054DB" w:rsidRDefault="00240234" w:rsidP="001054DB">
      <w:pPr>
        <w:pStyle w:val="Textoindependiente"/>
        <w:spacing w:before="3"/>
        <w:ind w:firstLine="142"/>
        <w:rPr>
          <w:rFonts w:ascii="Verdana" w:hAnsi="Verdana" w:cs="Arial"/>
        </w:rPr>
      </w:pPr>
      <w:r w:rsidRPr="001054DB">
        <w:rPr>
          <w:rFonts w:ascii="Verdana" w:hAnsi="Verdana" w:cs="Arial"/>
        </w:rPr>
        <w:t>Constitución Política de Colombia Artículo 13 y 43</w:t>
      </w:r>
    </w:p>
    <w:p w14:paraId="5D4D340E" w14:textId="3349949D" w:rsidR="00240234" w:rsidRPr="001054DB" w:rsidRDefault="00240234" w:rsidP="001054DB">
      <w:pPr>
        <w:pStyle w:val="Textoindependiente"/>
        <w:spacing w:before="3"/>
        <w:ind w:left="142"/>
        <w:jc w:val="both"/>
        <w:rPr>
          <w:rFonts w:ascii="Verdana" w:hAnsi="Verdana" w:cs="Arial"/>
        </w:rPr>
      </w:pPr>
      <w:r w:rsidRPr="3AE256E5">
        <w:rPr>
          <w:rFonts w:ascii="Verdana" w:hAnsi="Verdana" w:cs="Arial"/>
        </w:rPr>
        <w:t xml:space="preserve">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w:t>
      </w:r>
      <w:r w:rsidR="7182DE97" w:rsidRPr="3AE256E5">
        <w:rPr>
          <w:rFonts w:ascii="Verdana" w:hAnsi="Verdana" w:cs="Arial"/>
        </w:rPr>
        <w:t>que,</w:t>
      </w:r>
      <w:r w:rsidRPr="3AE256E5">
        <w:rPr>
          <w:rFonts w:ascii="Verdana" w:hAnsi="Verdana" w:cs="Arial"/>
        </w:rPr>
        <w:t xml:space="preserve"> por su condición económica, física o mental, se encuentren en circunstancia de debilidad manifiesta y sancionará los abusos o maltratos que contra ellas se cometan.</w:t>
      </w:r>
    </w:p>
    <w:p w14:paraId="75D2DE1D" w14:textId="77777777" w:rsidR="00240234" w:rsidRPr="001054DB" w:rsidRDefault="00240234" w:rsidP="001054DB">
      <w:pPr>
        <w:pStyle w:val="Textoindependiente"/>
        <w:spacing w:before="3"/>
        <w:ind w:left="142"/>
        <w:jc w:val="both"/>
        <w:rPr>
          <w:rFonts w:ascii="Verdana" w:hAnsi="Verdana" w:cs="Arial"/>
        </w:rPr>
      </w:pPr>
    </w:p>
    <w:p w14:paraId="35A0075B" w14:textId="77777777" w:rsidR="00240234" w:rsidRPr="001054DB" w:rsidRDefault="00240234" w:rsidP="001054DB">
      <w:pPr>
        <w:pStyle w:val="Textoindependiente"/>
        <w:spacing w:before="3"/>
        <w:ind w:firstLine="142"/>
        <w:rPr>
          <w:rFonts w:ascii="Verdana" w:hAnsi="Verdana" w:cs="Arial"/>
        </w:rPr>
      </w:pPr>
      <w:r w:rsidRPr="001054DB">
        <w:rPr>
          <w:rFonts w:ascii="Verdana" w:hAnsi="Verdana" w:cs="Arial"/>
        </w:rPr>
        <w:t>Constitución Política de Colombia Artículo 43</w:t>
      </w:r>
    </w:p>
    <w:p w14:paraId="5746FB9C" w14:textId="77777777" w:rsidR="00240234" w:rsidRPr="001054DB" w:rsidRDefault="00240234" w:rsidP="001054DB">
      <w:pPr>
        <w:pStyle w:val="Textoindependiente"/>
        <w:spacing w:before="3"/>
        <w:ind w:left="142"/>
        <w:jc w:val="both"/>
        <w:rPr>
          <w:rFonts w:ascii="Verdana" w:hAnsi="Verdana" w:cs="Arial"/>
          <w:b/>
        </w:rPr>
      </w:pPr>
      <w:r w:rsidRPr="001054DB">
        <w:rPr>
          <w:rFonts w:ascii="Verdana" w:hAnsi="Verdana" w:cs="Arial"/>
        </w:rPr>
        <w:t>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p>
    <w:p w14:paraId="592F696F" w14:textId="77777777" w:rsidR="00240234" w:rsidRPr="001054DB" w:rsidRDefault="00240234" w:rsidP="001054DB">
      <w:pPr>
        <w:spacing w:before="1" w:line="240" w:lineRule="auto"/>
        <w:ind w:left="142"/>
        <w:jc w:val="both"/>
        <w:rPr>
          <w:rFonts w:ascii="Verdana" w:hAnsi="Verdana" w:cs="Arial"/>
        </w:rPr>
      </w:pPr>
    </w:p>
    <w:p w14:paraId="0AECB865" w14:textId="77777777" w:rsidR="00240234" w:rsidRPr="001054DB" w:rsidRDefault="00240234" w:rsidP="001054DB">
      <w:pPr>
        <w:spacing w:before="1" w:line="240" w:lineRule="auto"/>
        <w:ind w:firstLine="142"/>
        <w:jc w:val="both"/>
        <w:rPr>
          <w:rFonts w:ascii="Verdana" w:hAnsi="Verdana" w:cs="Arial"/>
        </w:rPr>
      </w:pPr>
      <w:r w:rsidRPr="001054DB">
        <w:rPr>
          <w:rFonts w:ascii="Verdana" w:hAnsi="Verdana" w:cs="Arial"/>
        </w:rPr>
        <w:t>Ley</w:t>
      </w:r>
      <w:r w:rsidRPr="001054DB">
        <w:rPr>
          <w:rFonts w:ascii="Verdana" w:hAnsi="Verdana" w:cs="Arial"/>
          <w:spacing w:val="-2"/>
        </w:rPr>
        <w:t xml:space="preserve"> </w:t>
      </w:r>
      <w:r w:rsidRPr="001054DB">
        <w:rPr>
          <w:rFonts w:ascii="Verdana" w:hAnsi="Verdana" w:cs="Arial"/>
        </w:rPr>
        <w:t>823</w:t>
      </w:r>
      <w:r w:rsidRPr="001054DB">
        <w:rPr>
          <w:rFonts w:ascii="Verdana" w:hAnsi="Verdana" w:cs="Arial"/>
          <w:spacing w:val="-1"/>
        </w:rPr>
        <w:t xml:space="preserve"> </w:t>
      </w:r>
      <w:r w:rsidRPr="001054DB">
        <w:rPr>
          <w:rFonts w:ascii="Verdana" w:hAnsi="Verdana" w:cs="Arial"/>
        </w:rPr>
        <w:t>DE 2003</w:t>
      </w:r>
    </w:p>
    <w:p w14:paraId="363552F5" w14:textId="7FC96640" w:rsidR="00240234" w:rsidRPr="001054DB" w:rsidRDefault="00240234" w:rsidP="001054DB">
      <w:pPr>
        <w:spacing w:line="240" w:lineRule="auto"/>
        <w:ind w:left="142"/>
        <w:jc w:val="both"/>
        <w:rPr>
          <w:rFonts w:ascii="Verdana" w:hAnsi="Verdana" w:cs="Arial"/>
        </w:rPr>
      </w:pPr>
      <w:r w:rsidRPr="001054DB">
        <w:rPr>
          <w:rFonts w:ascii="Verdana" w:hAnsi="Verdana" w:cs="Arial"/>
        </w:rPr>
        <w:t>Por</w:t>
      </w:r>
      <w:r w:rsidRPr="001054DB">
        <w:rPr>
          <w:rFonts w:ascii="Verdana" w:hAnsi="Verdana" w:cs="Arial"/>
          <w:spacing w:val="-2"/>
        </w:rPr>
        <w:t xml:space="preserve"> </w:t>
      </w:r>
      <w:r w:rsidRPr="001054DB">
        <w:rPr>
          <w:rFonts w:ascii="Verdana" w:hAnsi="Verdana" w:cs="Arial"/>
        </w:rPr>
        <w:t>la</w:t>
      </w:r>
      <w:r w:rsidRPr="001054DB">
        <w:rPr>
          <w:rFonts w:ascii="Verdana" w:hAnsi="Verdana" w:cs="Arial"/>
          <w:spacing w:val="-4"/>
        </w:rPr>
        <w:t xml:space="preserve"> </w:t>
      </w:r>
      <w:r w:rsidRPr="001054DB">
        <w:rPr>
          <w:rFonts w:ascii="Verdana" w:hAnsi="Verdana" w:cs="Arial"/>
        </w:rPr>
        <w:t>cual</w:t>
      </w:r>
      <w:r w:rsidRPr="001054DB">
        <w:rPr>
          <w:rFonts w:ascii="Verdana" w:hAnsi="Verdana" w:cs="Arial"/>
          <w:spacing w:val="-2"/>
        </w:rPr>
        <w:t xml:space="preserve"> </w:t>
      </w:r>
      <w:r w:rsidRPr="001054DB">
        <w:rPr>
          <w:rFonts w:ascii="Verdana" w:hAnsi="Verdana" w:cs="Arial"/>
        </w:rPr>
        <w:t>se</w:t>
      </w:r>
      <w:r w:rsidRPr="001054DB">
        <w:rPr>
          <w:rFonts w:ascii="Verdana" w:hAnsi="Verdana" w:cs="Arial"/>
          <w:spacing w:val="-2"/>
        </w:rPr>
        <w:t xml:space="preserve"> </w:t>
      </w:r>
      <w:r w:rsidRPr="001054DB">
        <w:rPr>
          <w:rFonts w:ascii="Verdana" w:hAnsi="Verdana" w:cs="Arial"/>
        </w:rPr>
        <w:t>dictan</w:t>
      </w:r>
      <w:r w:rsidRPr="001054DB">
        <w:rPr>
          <w:rFonts w:ascii="Verdana" w:hAnsi="Verdana" w:cs="Arial"/>
          <w:spacing w:val="-1"/>
        </w:rPr>
        <w:t xml:space="preserve"> </w:t>
      </w:r>
      <w:r w:rsidRPr="001054DB">
        <w:rPr>
          <w:rFonts w:ascii="Verdana" w:hAnsi="Verdana" w:cs="Arial"/>
        </w:rPr>
        <w:t>normas</w:t>
      </w:r>
      <w:r w:rsidRPr="001054DB">
        <w:rPr>
          <w:rFonts w:ascii="Verdana" w:hAnsi="Verdana" w:cs="Arial"/>
          <w:spacing w:val="-1"/>
        </w:rPr>
        <w:t xml:space="preserve"> </w:t>
      </w:r>
      <w:r w:rsidRPr="001054DB">
        <w:rPr>
          <w:rFonts w:ascii="Verdana" w:hAnsi="Verdana" w:cs="Arial"/>
        </w:rPr>
        <w:t>sobre</w:t>
      </w:r>
      <w:r w:rsidRPr="001054DB">
        <w:rPr>
          <w:rFonts w:ascii="Verdana" w:hAnsi="Verdana" w:cs="Arial"/>
          <w:spacing w:val="-2"/>
        </w:rPr>
        <w:t xml:space="preserve"> </w:t>
      </w:r>
      <w:r w:rsidRPr="001054DB">
        <w:rPr>
          <w:rFonts w:ascii="Verdana" w:hAnsi="Verdana" w:cs="Arial"/>
        </w:rPr>
        <w:t>igualdad</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oportunidades</w:t>
      </w:r>
      <w:r w:rsidRPr="001054DB">
        <w:rPr>
          <w:rFonts w:ascii="Verdana" w:hAnsi="Verdana" w:cs="Arial"/>
          <w:spacing w:val="-1"/>
        </w:rPr>
        <w:t xml:space="preserve"> </w:t>
      </w:r>
      <w:r w:rsidRPr="001054DB">
        <w:rPr>
          <w:rFonts w:ascii="Verdana" w:hAnsi="Verdana" w:cs="Arial"/>
        </w:rPr>
        <w:t>para</w:t>
      </w:r>
      <w:r w:rsidRPr="001054DB">
        <w:rPr>
          <w:rFonts w:ascii="Verdana" w:hAnsi="Verdana" w:cs="Arial"/>
          <w:spacing w:val="-2"/>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mujeres</w:t>
      </w:r>
      <w:r w:rsidRPr="001054DB">
        <w:rPr>
          <w:rFonts w:ascii="Verdana" w:hAnsi="Verdana" w:cs="Arial"/>
          <w:spacing w:val="4"/>
        </w:rPr>
        <w:t xml:space="preserve"> </w:t>
      </w:r>
      <w:r w:rsidRPr="001054DB">
        <w:rPr>
          <w:rFonts w:ascii="Verdana" w:hAnsi="Verdana" w:cs="Arial"/>
        </w:rPr>
        <w:t>con</w:t>
      </w:r>
      <w:r w:rsidRPr="001054DB">
        <w:rPr>
          <w:rFonts w:ascii="Verdana" w:hAnsi="Verdana" w:cs="Arial"/>
          <w:spacing w:val="-4"/>
        </w:rPr>
        <w:t xml:space="preserve"> </w:t>
      </w:r>
      <w:r w:rsidRPr="001054DB">
        <w:rPr>
          <w:rFonts w:ascii="Verdana" w:hAnsi="Verdana" w:cs="Arial"/>
        </w:rPr>
        <w:t>el objeto establecer el marco institucional y orientar las políticas y acciones por parte del Gobierno para garantizar la</w:t>
      </w:r>
      <w:r w:rsidRPr="001054DB">
        <w:rPr>
          <w:rFonts w:ascii="Verdana" w:hAnsi="Verdana" w:cs="Arial"/>
          <w:spacing w:val="-47"/>
        </w:rPr>
        <w:t xml:space="preserve"> </w:t>
      </w:r>
      <w:r w:rsidRPr="001054DB">
        <w:rPr>
          <w:rFonts w:ascii="Verdana" w:hAnsi="Verdana" w:cs="Arial"/>
        </w:rPr>
        <w:t>equidad</w:t>
      </w:r>
      <w:r w:rsidRPr="001054DB">
        <w:rPr>
          <w:rFonts w:ascii="Verdana" w:hAnsi="Verdana" w:cs="Arial"/>
          <w:spacing w:val="-3"/>
        </w:rPr>
        <w:t xml:space="preserve"> </w:t>
      </w:r>
      <w:r w:rsidRPr="001054DB">
        <w:rPr>
          <w:rFonts w:ascii="Verdana" w:hAnsi="Verdana" w:cs="Arial"/>
        </w:rPr>
        <w:t>y la</w:t>
      </w:r>
      <w:r w:rsidRPr="001054DB">
        <w:rPr>
          <w:rFonts w:ascii="Verdana" w:hAnsi="Verdana" w:cs="Arial"/>
          <w:spacing w:val="-2"/>
        </w:rPr>
        <w:t xml:space="preserve"> </w:t>
      </w:r>
      <w:r w:rsidRPr="001054DB">
        <w:rPr>
          <w:rFonts w:ascii="Verdana" w:hAnsi="Verdana" w:cs="Arial"/>
        </w:rPr>
        <w:t>igualdad</w:t>
      </w:r>
      <w:r w:rsidRPr="001054DB">
        <w:rPr>
          <w:rFonts w:ascii="Verdana" w:hAnsi="Verdana" w:cs="Arial"/>
          <w:spacing w:val="-1"/>
        </w:rPr>
        <w:t xml:space="preserve"> </w:t>
      </w:r>
      <w:r w:rsidRPr="001054DB">
        <w:rPr>
          <w:rFonts w:ascii="Verdana" w:hAnsi="Verdana" w:cs="Arial"/>
        </w:rPr>
        <w:t>de oportunidades de</w:t>
      </w:r>
      <w:r w:rsidRPr="001054DB">
        <w:rPr>
          <w:rFonts w:ascii="Verdana" w:hAnsi="Verdana" w:cs="Arial"/>
          <w:spacing w:val="-3"/>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mujeres,</w:t>
      </w:r>
      <w:r w:rsidRPr="001054DB">
        <w:rPr>
          <w:rFonts w:ascii="Verdana" w:hAnsi="Verdana" w:cs="Arial"/>
          <w:spacing w:val="-3"/>
        </w:rPr>
        <w:t xml:space="preserve"> </w:t>
      </w:r>
      <w:r w:rsidRPr="001054DB">
        <w:rPr>
          <w:rFonts w:ascii="Verdana" w:hAnsi="Verdana" w:cs="Arial"/>
        </w:rPr>
        <w:t>en los ámbitos</w:t>
      </w:r>
      <w:r w:rsidRPr="001054DB">
        <w:rPr>
          <w:rFonts w:ascii="Verdana" w:hAnsi="Verdana" w:cs="Arial"/>
          <w:spacing w:val="1"/>
        </w:rPr>
        <w:t xml:space="preserve"> </w:t>
      </w:r>
      <w:r w:rsidRPr="001054DB">
        <w:rPr>
          <w:rFonts w:ascii="Verdana" w:hAnsi="Verdana" w:cs="Arial"/>
        </w:rPr>
        <w:t>público</w:t>
      </w:r>
      <w:r w:rsidRPr="001054DB">
        <w:rPr>
          <w:rFonts w:ascii="Verdana" w:hAnsi="Verdana" w:cs="Arial"/>
          <w:spacing w:val="-3"/>
        </w:rPr>
        <w:t xml:space="preserve"> </w:t>
      </w:r>
      <w:r w:rsidRPr="001054DB">
        <w:rPr>
          <w:rFonts w:ascii="Verdana" w:hAnsi="Verdana" w:cs="Arial"/>
        </w:rPr>
        <w:t>y</w:t>
      </w:r>
      <w:r w:rsidRPr="001054DB">
        <w:rPr>
          <w:rFonts w:ascii="Verdana" w:hAnsi="Verdana" w:cs="Arial"/>
          <w:spacing w:val="-2"/>
        </w:rPr>
        <w:t xml:space="preserve"> </w:t>
      </w:r>
      <w:r w:rsidRPr="001054DB">
        <w:rPr>
          <w:rFonts w:ascii="Verdana" w:hAnsi="Verdana" w:cs="Arial"/>
        </w:rPr>
        <w:t>privado.</w:t>
      </w:r>
    </w:p>
    <w:p w14:paraId="36BC5047" w14:textId="77777777" w:rsidR="00240234" w:rsidRPr="001054DB" w:rsidRDefault="00240234" w:rsidP="001054DB">
      <w:pPr>
        <w:spacing w:before="1" w:line="240" w:lineRule="auto"/>
        <w:ind w:left="142"/>
        <w:jc w:val="both"/>
        <w:rPr>
          <w:rFonts w:ascii="Verdana" w:hAnsi="Verdana" w:cs="Arial"/>
        </w:rPr>
      </w:pPr>
      <w:r w:rsidRPr="001054DB">
        <w:rPr>
          <w:rFonts w:ascii="Verdana" w:hAnsi="Verdana" w:cs="Arial"/>
        </w:rPr>
        <w:t>Ley</w:t>
      </w:r>
      <w:r w:rsidRPr="001054DB">
        <w:rPr>
          <w:rFonts w:ascii="Verdana" w:hAnsi="Verdana" w:cs="Arial"/>
          <w:spacing w:val="-2"/>
        </w:rPr>
        <w:t xml:space="preserve"> </w:t>
      </w:r>
      <w:r w:rsidRPr="001054DB">
        <w:rPr>
          <w:rFonts w:ascii="Verdana" w:hAnsi="Verdana" w:cs="Arial"/>
        </w:rPr>
        <w:t>823</w:t>
      </w:r>
      <w:r w:rsidRPr="001054DB">
        <w:rPr>
          <w:rFonts w:ascii="Verdana" w:hAnsi="Verdana" w:cs="Arial"/>
          <w:spacing w:val="-1"/>
        </w:rPr>
        <w:t xml:space="preserve"> </w:t>
      </w:r>
      <w:r w:rsidRPr="001054DB">
        <w:rPr>
          <w:rFonts w:ascii="Verdana" w:hAnsi="Verdana" w:cs="Arial"/>
        </w:rPr>
        <w:t>DE 2003</w:t>
      </w:r>
    </w:p>
    <w:p w14:paraId="7160945F"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Por</w:t>
      </w:r>
      <w:r w:rsidRPr="001054DB">
        <w:rPr>
          <w:rFonts w:ascii="Verdana" w:hAnsi="Verdana" w:cs="Arial"/>
          <w:spacing w:val="-2"/>
        </w:rPr>
        <w:t xml:space="preserve"> </w:t>
      </w:r>
      <w:r w:rsidRPr="001054DB">
        <w:rPr>
          <w:rFonts w:ascii="Verdana" w:hAnsi="Verdana" w:cs="Arial"/>
        </w:rPr>
        <w:t>la</w:t>
      </w:r>
      <w:r w:rsidRPr="001054DB">
        <w:rPr>
          <w:rFonts w:ascii="Verdana" w:hAnsi="Verdana" w:cs="Arial"/>
          <w:spacing w:val="-4"/>
        </w:rPr>
        <w:t xml:space="preserve"> </w:t>
      </w:r>
      <w:r w:rsidRPr="001054DB">
        <w:rPr>
          <w:rFonts w:ascii="Verdana" w:hAnsi="Verdana" w:cs="Arial"/>
        </w:rPr>
        <w:t>cual</w:t>
      </w:r>
      <w:r w:rsidRPr="001054DB">
        <w:rPr>
          <w:rFonts w:ascii="Verdana" w:hAnsi="Verdana" w:cs="Arial"/>
          <w:spacing w:val="-2"/>
        </w:rPr>
        <w:t xml:space="preserve"> </w:t>
      </w:r>
      <w:r w:rsidRPr="001054DB">
        <w:rPr>
          <w:rFonts w:ascii="Verdana" w:hAnsi="Verdana" w:cs="Arial"/>
        </w:rPr>
        <w:t>se</w:t>
      </w:r>
      <w:r w:rsidRPr="001054DB">
        <w:rPr>
          <w:rFonts w:ascii="Verdana" w:hAnsi="Verdana" w:cs="Arial"/>
          <w:spacing w:val="-2"/>
        </w:rPr>
        <w:t xml:space="preserve"> </w:t>
      </w:r>
      <w:r w:rsidRPr="001054DB">
        <w:rPr>
          <w:rFonts w:ascii="Verdana" w:hAnsi="Verdana" w:cs="Arial"/>
        </w:rPr>
        <w:t>dictan</w:t>
      </w:r>
      <w:r w:rsidRPr="001054DB">
        <w:rPr>
          <w:rFonts w:ascii="Verdana" w:hAnsi="Verdana" w:cs="Arial"/>
          <w:spacing w:val="-1"/>
        </w:rPr>
        <w:t xml:space="preserve"> </w:t>
      </w:r>
      <w:r w:rsidRPr="001054DB">
        <w:rPr>
          <w:rFonts w:ascii="Verdana" w:hAnsi="Verdana" w:cs="Arial"/>
        </w:rPr>
        <w:t>normas</w:t>
      </w:r>
      <w:r w:rsidRPr="001054DB">
        <w:rPr>
          <w:rFonts w:ascii="Verdana" w:hAnsi="Verdana" w:cs="Arial"/>
          <w:spacing w:val="-1"/>
        </w:rPr>
        <w:t xml:space="preserve"> </w:t>
      </w:r>
      <w:r w:rsidRPr="001054DB">
        <w:rPr>
          <w:rFonts w:ascii="Verdana" w:hAnsi="Verdana" w:cs="Arial"/>
        </w:rPr>
        <w:t>sobre</w:t>
      </w:r>
      <w:r w:rsidRPr="001054DB">
        <w:rPr>
          <w:rFonts w:ascii="Verdana" w:hAnsi="Verdana" w:cs="Arial"/>
          <w:spacing w:val="-2"/>
        </w:rPr>
        <w:t xml:space="preserve"> </w:t>
      </w:r>
      <w:r w:rsidRPr="001054DB">
        <w:rPr>
          <w:rFonts w:ascii="Verdana" w:hAnsi="Verdana" w:cs="Arial"/>
        </w:rPr>
        <w:t>igualdad</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oportunidades</w:t>
      </w:r>
      <w:r w:rsidRPr="001054DB">
        <w:rPr>
          <w:rFonts w:ascii="Verdana" w:hAnsi="Verdana" w:cs="Arial"/>
          <w:spacing w:val="-1"/>
        </w:rPr>
        <w:t xml:space="preserve"> </w:t>
      </w:r>
      <w:r w:rsidRPr="001054DB">
        <w:rPr>
          <w:rFonts w:ascii="Verdana" w:hAnsi="Verdana" w:cs="Arial"/>
        </w:rPr>
        <w:t>para</w:t>
      </w:r>
      <w:r w:rsidRPr="001054DB">
        <w:rPr>
          <w:rFonts w:ascii="Verdana" w:hAnsi="Verdana" w:cs="Arial"/>
          <w:spacing w:val="-2"/>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mujeres</w:t>
      </w:r>
      <w:r w:rsidRPr="001054DB">
        <w:rPr>
          <w:rFonts w:ascii="Verdana" w:hAnsi="Verdana" w:cs="Arial"/>
          <w:spacing w:val="4"/>
        </w:rPr>
        <w:t xml:space="preserve"> </w:t>
      </w:r>
      <w:r w:rsidRPr="001054DB">
        <w:rPr>
          <w:rFonts w:ascii="Verdana" w:hAnsi="Verdana" w:cs="Arial"/>
        </w:rPr>
        <w:t>con</w:t>
      </w:r>
      <w:r w:rsidRPr="001054DB">
        <w:rPr>
          <w:rFonts w:ascii="Verdana" w:hAnsi="Verdana" w:cs="Arial"/>
          <w:spacing w:val="-4"/>
        </w:rPr>
        <w:t xml:space="preserve"> </w:t>
      </w:r>
      <w:r w:rsidRPr="001054DB">
        <w:rPr>
          <w:rFonts w:ascii="Verdana" w:hAnsi="Verdana" w:cs="Arial"/>
        </w:rPr>
        <w:t>el objeto establecer el marco institucional y orientar las políticas y acciones por parte del Gobierno para garantizar la</w:t>
      </w:r>
      <w:r w:rsidRPr="001054DB">
        <w:rPr>
          <w:rFonts w:ascii="Verdana" w:hAnsi="Verdana" w:cs="Arial"/>
          <w:spacing w:val="-47"/>
        </w:rPr>
        <w:t xml:space="preserve"> </w:t>
      </w:r>
      <w:r w:rsidRPr="001054DB">
        <w:rPr>
          <w:rFonts w:ascii="Verdana" w:hAnsi="Verdana" w:cs="Arial"/>
        </w:rPr>
        <w:t>equidad</w:t>
      </w:r>
      <w:r w:rsidRPr="001054DB">
        <w:rPr>
          <w:rFonts w:ascii="Verdana" w:hAnsi="Verdana" w:cs="Arial"/>
          <w:spacing w:val="-3"/>
        </w:rPr>
        <w:t xml:space="preserve"> </w:t>
      </w:r>
      <w:r w:rsidRPr="001054DB">
        <w:rPr>
          <w:rFonts w:ascii="Verdana" w:hAnsi="Verdana" w:cs="Arial"/>
        </w:rPr>
        <w:t>y la</w:t>
      </w:r>
      <w:r w:rsidRPr="001054DB">
        <w:rPr>
          <w:rFonts w:ascii="Verdana" w:hAnsi="Verdana" w:cs="Arial"/>
          <w:spacing w:val="-2"/>
        </w:rPr>
        <w:t xml:space="preserve"> </w:t>
      </w:r>
      <w:r w:rsidRPr="001054DB">
        <w:rPr>
          <w:rFonts w:ascii="Verdana" w:hAnsi="Verdana" w:cs="Arial"/>
        </w:rPr>
        <w:t>igualdad</w:t>
      </w:r>
      <w:r w:rsidRPr="001054DB">
        <w:rPr>
          <w:rFonts w:ascii="Verdana" w:hAnsi="Verdana" w:cs="Arial"/>
          <w:spacing w:val="-1"/>
        </w:rPr>
        <w:t xml:space="preserve"> </w:t>
      </w:r>
      <w:r w:rsidRPr="001054DB">
        <w:rPr>
          <w:rFonts w:ascii="Verdana" w:hAnsi="Verdana" w:cs="Arial"/>
        </w:rPr>
        <w:t>de oportunidades de</w:t>
      </w:r>
      <w:r w:rsidRPr="001054DB">
        <w:rPr>
          <w:rFonts w:ascii="Verdana" w:hAnsi="Verdana" w:cs="Arial"/>
          <w:spacing w:val="-3"/>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mujeres,</w:t>
      </w:r>
      <w:r w:rsidRPr="001054DB">
        <w:rPr>
          <w:rFonts w:ascii="Verdana" w:hAnsi="Verdana" w:cs="Arial"/>
          <w:spacing w:val="-3"/>
        </w:rPr>
        <w:t xml:space="preserve"> </w:t>
      </w:r>
      <w:r w:rsidRPr="001054DB">
        <w:rPr>
          <w:rFonts w:ascii="Verdana" w:hAnsi="Verdana" w:cs="Arial"/>
        </w:rPr>
        <w:t>en los ámbitos</w:t>
      </w:r>
      <w:r w:rsidRPr="001054DB">
        <w:rPr>
          <w:rFonts w:ascii="Verdana" w:hAnsi="Verdana" w:cs="Arial"/>
          <w:spacing w:val="1"/>
        </w:rPr>
        <w:t xml:space="preserve"> </w:t>
      </w:r>
      <w:r w:rsidRPr="001054DB">
        <w:rPr>
          <w:rFonts w:ascii="Verdana" w:hAnsi="Verdana" w:cs="Arial"/>
        </w:rPr>
        <w:t>público</w:t>
      </w:r>
      <w:r w:rsidRPr="001054DB">
        <w:rPr>
          <w:rFonts w:ascii="Verdana" w:hAnsi="Verdana" w:cs="Arial"/>
          <w:spacing w:val="-3"/>
        </w:rPr>
        <w:t xml:space="preserve"> </w:t>
      </w:r>
      <w:r w:rsidRPr="001054DB">
        <w:rPr>
          <w:rFonts w:ascii="Verdana" w:hAnsi="Verdana" w:cs="Arial"/>
        </w:rPr>
        <w:t>y</w:t>
      </w:r>
      <w:r w:rsidRPr="001054DB">
        <w:rPr>
          <w:rFonts w:ascii="Verdana" w:hAnsi="Verdana" w:cs="Arial"/>
          <w:spacing w:val="-2"/>
        </w:rPr>
        <w:t xml:space="preserve"> </w:t>
      </w:r>
      <w:r w:rsidRPr="001054DB">
        <w:rPr>
          <w:rFonts w:ascii="Verdana" w:hAnsi="Verdana" w:cs="Arial"/>
        </w:rPr>
        <w:t>privado.</w:t>
      </w:r>
    </w:p>
    <w:p w14:paraId="3DD3953B" w14:textId="18585256" w:rsidR="00240234" w:rsidRPr="001054DB" w:rsidRDefault="00240234" w:rsidP="001054DB">
      <w:pPr>
        <w:pStyle w:val="Textoindependiente"/>
        <w:jc w:val="both"/>
        <w:rPr>
          <w:rFonts w:ascii="Verdana" w:hAnsi="Verdana" w:cs="Arial"/>
        </w:rPr>
      </w:pPr>
    </w:p>
    <w:p w14:paraId="7910C203"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Artículo</w:t>
      </w:r>
      <w:r w:rsidRPr="001054DB">
        <w:rPr>
          <w:rFonts w:ascii="Verdana" w:hAnsi="Verdana" w:cs="Arial"/>
          <w:spacing w:val="-1"/>
        </w:rPr>
        <w:t xml:space="preserve"> </w:t>
      </w:r>
      <w:r w:rsidRPr="001054DB">
        <w:rPr>
          <w:rFonts w:ascii="Verdana" w:hAnsi="Verdana" w:cs="Arial"/>
        </w:rPr>
        <w:t>2°.</w:t>
      </w:r>
    </w:p>
    <w:p w14:paraId="0DF672D4" w14:textId="64E7752B" w:rsidR="008038B6" w:rsidRPr="001054DB" w:rsidRDefault="00240234" w:rsidP="001054DB">
      <w:pPr>
        <w:spacing w:line="240" w:lineRule="auto"/>
        <w:ind w:left="142" w:right="116"/>
        <w:jc w:val="both"/>
        <w:rPr>
          <w:rFonts w:ascii="Verdana" w:hAnsi="Verdana" w:cs="Arial"/>
        </w:rPr>
      </w:pPr>
      <w:r w:rsidRPr="001054DB">
        <w:rPr>
          <w:rFonts w:ascii="Verdana" w:hAnsi="Verdana" w:cs="Arial"/>
        </w:rPr>
        <w:t>La presente ley se fundamenta en el reconocimiento constitucional de la igualdad jurídica, sea y efectiva de</w:t>
      </w:r>
      <w:r w:rsidRPr="001054DB">
        <w:rPr>
          <w:rFonts w:ascii="Verdana" w:hAnsi="Verdana" w:cs="Arial"/>
          <w:spacing w:val="1"/>
        </w:rPr>
        <w:t xml:space="preserve"> </w:t>
      </w:r>
      <w:r w:rsidRPr="001054DB">
        <w:rPr>
          <w:rFonts w:ascii="Verdana" w:hAnsi="Verdana" w:cs="Arial"/>
        </w:rPr>
        <w:t>derechos y oportunidades de mujeres y hombres, en el respeto de la dignidad humana y en los principios</w:t>
      </w:r>
      <w:r w:rsidRPr="001054DB">
        <w:rPr>
          <w:rFonts w:ascii="Verdana" w:hAnsi="Verdana" w:cs="Arial"/>
          <w:spacing w:val="1"/>
        </w:rPr>
        <w:t xml:space="preserve"> </w:t>
      </w:r>
      <w:r w:rsidRPr="001054DB">
        <w:rPr>
          <w:rFonts w:ascii="Verdana" w:hAnsi="Verdana" w:cs="Arial"/>
        </w:rPr>
        <w:t>consagrados en los acuerdos internacionales sobre esta materia. La igualdad de oportunidades para las mujeres,</w:t>
      </w:r>
      <w:r w:rsidRPr="001054DB">
        <w:rPr>
          <w:rFonts w:ascii="Verdana" w:hAnsi="Verdana" w:cs="Arial"/>
          <w:spacing w:val="1"/>
        </w:rPr>
        <w:t xml:space="preserve"> </w:t>
      </w:r>
      <w:r w:rsidRPr="001054DB">
        <w:rPr>
          <w:rFonts w:ascii="Verdana" w:hAnsi="Verdana" w:cs="Arial"/>
        </w:rPr>
        <w:t>y especialmente para las niñas, es parte inalienable, imprescriptible e indivisible de los derechos humanos y</w:t>
      </w:r>
      <w:r w:rsidRPr="001054DB">
        <w:rPr>
          <w:rFonts w:ascii="Verdana" w:hAnsi="Verdana" w:cs="Arial"/>
          <w:spacing w:val="1"/>
        </w:rPr>
        <w:t xml:space="preserve"> </w:t>
      </w:r>
      <w:r w:rsidRPr="001054DB">
        <w:rPr>
          <w:rFonts w:ascii="Verdana" w:hAnsi="Verdana" w:cs="Arial"/>
        </w:rPr>
        <w:t>libertades fundamentales.</w:t>
      </w:r>
    </w:p>
    <w:p w14:paraId="3A1775ED" w14:textId="733E5190" w:rsidR="3AE256E5" w:rsidRDefault="3AE256E5" w:rsidP="3AE256E5">
      <w:pPr>
        <w:spacing w:before="1" w:line="240" w:lineRule="auto"/>
        <w:ind w:left="142"/>
        <w:jc w:val="both"/>
        <w:rPr>
          <w:rFonts w:ascii="Verdana" w:hAnsi="Verdana" w:cs="Arial"/>
        </w:rPr>
      </w:pPr>
    </w:p>
    <w:p w14:paraId="23CCEAD7" w14:textId="6698C625" w:rsidR="00240234" w:rsidRPr="001054DB" w:rsidRDefault="00240234" w:rsidP="001054DB">
      <w:pPr>
        <w:spacing w:before="1" w:line="240" w:lineRule="auto"/>
        <w:ind w:left="142"/>
        <w:jc w:val="both"/>
        <w:rPr>
          <w:rFonts w:ascii="Verdana" w:hAnsi="Verdana" w:cs="Arial"/>
        </w:rPr>
      </w:pPr>
      <w:r w:rsidRPr="001054DB">
        <w:rPr>
          <w:rFonts w:ascii="Verdana" w:hAnsi="Verdana" w:cs="Arial"/>
        </w:rPr>
        <w:lastRenderedPageBreak/>
        <w:t>Ley</w:t>
      </w:r>
      <w:r w:rsidRPr="001054DB">
        <w:rPr>
          <w:rFonts w:ascii="Verdana" w:hAnsi="Verdana" w:cs="Arial"/>
          <w:spacing w:val="-2"/>
        </w:rPr>
        <w:t xml:space="preserve"> </w:t>
      </w:r>
      <w:r w:rsidRPr="001054DB">
        <w:rPr>
          <w:rFonts w:ascii="Verdana" w:hAnsi="Verdana" w:cs="Arial"/>
        </w:rPr>
        <w:t>1009</w:t>
      </w:r>
      <w:r w:rsidRPr="001054DB">
        <w:rPr>
          <w:rFonts w:ascii="Verdana" w:hAnsi="Verdana" w:cs="Arial"/>
          <w:spacing w:val="-3"/>
        </w:rPr>
        <w:t xml:space="preserve"> </w:t>
      </w:r>
      <w:r w:rsidRPr="001054DB">
        <w:rPr>
          <w:rFonts w:ascii="Verdana" w:hAnsi="Verdana" w:cs="Arial"/>
        </w:rPr>
        <w:t>DE 2006</w:t>
      </w:r>
    </w:p>
    <w:p w14:paraId="61B866EE" w14:textId="23156162" w:rsidR="00240234" w:rsidRPr="001054DB" w:rsidRDefault="00240234" w:rsidP="001054DB">
      <w:pPr>
        <w:spacing w:line="240" w:lineRule="auto"/>
        <w:ind w:left="142" w:right="113"/>
        <w:jc w:val="both"/>
        <w:rPr>
          <w:rFonts w:ascii="Verdana" w:hAnsi="Verdana" w:cs="Arial"/>
        </w:rPr>
      </w:pPr>
      <w:r w:rsidRPr="001054DB">
        <w:rPr>
          <w:rFonts w:ascii="Verdana" w:hAnsi="Verdana" w:cs="Arial"/>
        </w:rPr>
        <w:t>Por la cual se crea con carácter permanente el observatorio con asuntos de género, creación con carácter</w:t>
      </w:r>
      <w:r w:rsidRPr="001054DB">
        <w:rPr>
          <w:rFonts w:ascii="Verdana" w:hAnsi="Verdana" w:cs="Arial"/>
          <w:spacing w:val="1"/>
        </w:rPr>
        <w:t xml:space="preserve"> </w:t>
      </w:r>
      <w:r w:rsidRPr="001054DB">
        <w:rPr>
          <w:rFonts w:ascii="Verdana" w:hAnsi="Verdana" w:cs="Arial"/>
        </w:rPr>
        <w:t>permanente el Observatorio de Asuntos de Género, OAG, el cual estará a cargo del Departamento Administrativo</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6"/>
        </w:rPr>
        <w:t xml:space="preserve"> </w:t>
      </w:r>
      <w:r w:rsidRPr="001054DB">
        <w:rPr>
          <w:rFonts w:ascii="Verdana" w:hAnsi="Verdana" w:cs="Arial"/>
        </w:rPr>
        <w:t>la</w:t>
      </w:r>
      <w:r w:rsidRPr="001054DB">
        <w:rPr>
          <w:rFonts w:ascii="Verdana" w:hAnsi="Verdana" w:cs="Arial"/>
          <w:spacing w:val="-6"/>
        </w:rPr>
        <w:t xml:space="preserve"> </w:t>
      </w:r>
      <w:r w:rsidRPr="001054DB">
        <w:rPr>
          <w:rFonts w:ascii="Verdana" w:hAnsi="Verdana" w:cs="Arial"/>
        </w:rPr>
        <w:t>Presidencia</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la</w:t>
      </w:r>
      <w:r w:rsidRPr="001054DB">
        <w:rPr>
          <w:rFonts w:ascii="Verdana" w:hAnsi="Verdana" w:cs="Arial"/>
          <w:spacing w:val="-9"/>
        </w:rPr>
        <w:t xml:space="preserve"> </w:t>
      </w:r>
      <w:r w:rsidRPr="001054DB">
        <w:rPr>
          <w:rFonts w:ascii="Verdana" w:hAnsi="Verdana" w:cs="Arial"/>
        </w:rPr>
        <w:t>República</w:t>
      </w:r>
      <w:r w:rsidRPr="001054DB">
        <w:rPr>
          <w:rFonts w:ascii="Verdana" w:hAnsi="Verdana" w:cs="Arial"/>
          <w:spacing w:val="-8"/>
        </w:rPr>
        <w:t xml:space="preserve"> </w:t>
      </w:r>
      <w:r w:rsidRPr="001054DB">
        <w:rPr>
          <w:rFonts w:ascii="Verdana" w:hAnsi="Verdana" w:cs="Arial"/>
        </w:rPr>
        <w:t>a</w:t>
      </w:r>
      <w:r w:rsidRPr="001054DB">
        <w:rPr>
          <w:rFonts w:ascii="Verdana" w:hAnsi="Verdana" w:cs="Arial"/>
          <w:spacing w:val="-6"/>
        </w:rPr>
        <w:t xml:space="preserve"> </w:t>
      </w:r>
      <w:r w:rsidRPr="001054DB">
        <w:rPr>
          <w:rFonts w:ascii="Verdana" w:hAnsi="Verdana" w:cs="Arial"/>
        </w:rPr>
        <w:t>través</w:t>
      </w:r>
      <w:r w:rsidRPr="001054DB">
        <w:rPr>
          <w:rFonts w:ascii="Verdana" w:hAnsi="Verdana" w:cs="Arial"/>
          <w:spacing w:val="-5"/>
        </w:rPr>
        <w:t xml:space="preserve"> </w:t>
      </w:r>
      <w:r w:rsidRPr="001054DB">
        <w:rPr>
          <w:rFonts w:ascii="Verdana" w:hAnsi="Verdana" w:cs="Arial"/>
        </w:rPr>
        <w:t>de</w:t>
      </w:r>
      <w:r w:rsidRPr="001054DB">
        <w:rPr>
          <w:rFonts w:ascii="Verdana" w:hAnsi="Verdana" w:cs="Arial"/>
          <w:spacing w:val="-6"/>
        </w:rPr>
        <w:t xml:space="preserve"> </w:t>
      </w:r>
      <w:r w:rsidRPr="001054DB">
        <w:rPr>
          <w:rFonts w:ascii="Verdana" w:hAnsi="Verdana" w:cs="Arial"/>
        </w:rPr>
        <w:t>la</w:t>
      </w:r>
      <w:r w:rsidRPr="001054DB">
        <w:rPr>
          <w:rFonts w:ascii="Verdana" w:hAnsi="Verdana" w:cs="Arial"/>
          <w:spacing w:val="-5"/>
        </w:rPr>
        <w:t xml:space="preserve"> </w:t>
      </w:r>
      <w:r w:rsidRPr="001054DB">
        <w:rPr>
          <w:rFonts w:ascii="Verdana" w:hAnsi="Verdana" w:cs="Arial"/>
        </w:rPr>
        <w:t>Consejería</w:t>
      </w:r>
      <w:r w:rsidRPr="001054DB">
        <w:rPr>
          <w:rFonts w:ascii="Verdana" w:hAnsi="Verdana" w:cs="Arial"/>
          <w:spacing w:val="-8"/>
        </w:rPr>
        <w:t xml:space="preserve"> </w:t>
      </w:r>
      <w:r w:rsidRPr="001054DB">
        <w:rPr>
          <w:rFonts w:ascii="Verdana" w:hAnsi="Verdana" w:cs="Arial"/>
        </w:rPr>
        <w:t>Presidencial</w:t>
      </w:r>
      <w:r w:rsidRPr="001054DB">
        <w:rPr>
          <w:rFonts w:ascii="Verdana" w:hAnsi="Verdana" w:cs="Arial"/>
          <w:spacing w:val="-8"/>
        </w:rPr>
        <w:t xml:space="preserve"> </w:t>
      </w:r>
      <w:r w:rsidRPr="001054DB">
        <w:rPr>
          <w:rFonts w:ascii="Verdana" w:hAnsi="Verdana" w:cs="Arial"/>
        </w:rPr>
        <w:t>para</w:t>
      </w:r>
      <w:r w:rsidRPr="001054DB">
        <w:rPr>
          <w:rFonts w:ascii="Verdana" w:hAnsi="Verdana" w:cs="Arial"/>
          <w:spacing w:val="-9"/>
        </w:rPr>
        <w:t xml:space="preserve"> </w:t>
      </w:r>
      <w:r w:rsidRPr="001054DB">
        <w:rPr>
          <w:rFonts w:ascii="Verdana" w:hAnsi="Verdana" w:cs="Arial"/>
        </w:rPr>
        <w:t>la</w:t>
      </w:r>
      <w:r w:rsidRPr="001054DB">
        <w:rPr>
          <w:rFonts w:ascii="Verdana" w:hAnsi="Verdana" w:cs="Arial"/>
          <w:spacing w:val="-5"/>
        </w:rPr>
        <w:t xml:space="preserve"> </w:t>
      </w:r>
      <w:r w:rsidRPr="001054DB">
        <w:rPr>
          <w:rFonts w:ascii="Verdana" w:hAnsi="Verdana" w:cs="Arial"/>
        </w:rPr>
        <w:t>Equidad</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9"/>
        </w:rPr>
        <w:t xml:space="preserve"> </w:t>
      </w:r>
      <w:r w:rsidRPr="001054DB">
        <w:rPr>
          <w:rFonts w:ascii="Verdana" w:hAnsi="Verdana" w:cs="Arial"/>
        </w:rPr>
        <w:t>la</w:t>
      </w:r>
      <w:r w:rsidRPr="001054DB">
        <w:rPr>
          <w:rFonts w:ascii="Verdana" w:hAnsi="Verdana" w:cs="Arial"/>
          <w:spacing w:val="-5"/>
        </w:rPr>
        <w:t xml:space="preserve"> </w:t>
      </w:r>
      <w:r w:rsidRPr="001054DB">
        <w:rPr>
          <w:rFonts w:ascii="Verdana" w:hAnsi="Verdana" w:cs="Arial"/>
        </w:rPr>
        <w:t>Mujer</w:t>
      </w:r>
      <w:r w:rsidRPr="001054DB">
        <w:rPr>
          <w:rFonts w:ascii="Verdana" w:hAnsi="Verdana" w:cs="Arial"/>
          <w:spacing w:val="-9"/>
        </w:rPr>
        <w:t xml:space="preserve"> </w:t>
      </w:r>
      <w:r w:rsidRPr="001054DB">
        <w:rPr>
          <w:rFonts w:ascii="Verdana" w:hAnsi="Verdana" w:cs="Arial"/>
        </w:rPr>
        <w:t>o</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9"/>
        </w:rPr>
        <w:t xml:space="preserve"> </w:t>
      </w:r>
      <w:r w:rsidRPr="001054DB">
        <w:rPr>
          <w:rFonts w:ascii="Verdana" w:hAnsi="Verdana" w:cs="Arial"/>
        </w:rPr>
        <w:t>la</w:t>
      </w:r>
      <w:r w:rsidRPr="001054DB">
        <w:rPr>
          <w:rFonts w:ascii="Verdana" w:hAnsi="Verdana" w:cs="Arial"/>
          <w:spacing w:val="-8"/>
        </w:rPr>
        <w:t xml:space="preserve"> </w:t>
      </w:r>
      <w:r w:rsidRPr="001054DB">
        <w:rPr>
          <w:rFonts w:ascii="Verdana" w:hAnsi="Verdana" w:cs="Arial"/>
        </w:rPr>
        <w:t>entidad</w:t>
      </w:r>
      <w:r w:rsidRPr="001054DB">
        <w:rPr>
          <w:rFonts w:ascii="Verdana" w:hAnsi="Verdana" w:cs="Arial"/>
          <w:spacing w:val="-48"/>
        </w:rPr>
        <w:t xml:space="preserve"> </w:t>
      </w:r>
      <w:r w:rsidRPr="001054DB">
        <w:rPr>
          <w:rFonts w:ascii="Verdana" w:hAnsi="Verdana" w:cs="Arial"/>
        </w:rPr>
        <w:t>rectora</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la</w:t>
      </w:r>
      <w:r w:rsidRPr="001054DB">
        <w:rPr>
          <w:rFonts w:ascii="Verdana" w:hAnsi="Verdana" w:cs="Arial"/>
          <w:spacing w:val="-2"/>
        </w:rPr>
        <w:t xml:space="preserve"> </w:t>
      </w:r>
      <w:r w:rsidRPr="001054DB">
        <w:rPr>
          <w:rFonts w:ascii="Verdana" w:hAnsi="Verdana" w:cs="Arial"/>
        </w:rPr>
        <w:t>política</w:t>
      </w:r>
      <w:r w:rsidRPr="001054DB">
        <w:rPr>
          <w:rFonts w:ascii="Verdana" w:hAnsi="Verdana" w:cs="Arial"/>
          <w:spacing w:val="-1"/>
        </w:rPr>
        <w:t xml:space="preserve"> </w:t>
      </w:r>
      <w:r w:rsidRPr="001054DB">
        <w:rPr>
          <w:rFonts w:ascii="Verdana" w:hAnsi="Verdana" w:cs="Arial"/>
        </w:rPr>
        <w:t>pública para el</w:t>
      </w:r>
      <w:r w:rsidRPr="001054DB">
        <w:rPr>
          <w:rFonts w:ascii="Verdana" w:hAnsi="Verdana" w:cs="Arial"/>
          <w:spacing w:val="-3"/>
        </w:rPr>
        <w:t xml:space="preserve"> </w:t>
      </w:r>
      <w:r w:rsidRPr="001054DB">
        <w:rPr>
          <w:rFonts w:ascii="Verdana" w:hAnsi="Verdana" w:cs="Arial"/>
        </w:rPr>
        <w:t>adelanto de</w:t>
      </w:r>
      <w:r w:rsidRPr="001054DB">
        <w:rPr>
          <w:rFonts w:ascii="Verdana" w:hAnsi="Verdana" w:cs="Arial"/>
          <w:spacing w:val="-2"/>
        </w:rPr>
        <w:t xml:space="preserve"> </w:t>
      </w:r>
      <w:r w:rsidRPr="001054DB">
        <w:rPr>
          <w:rFonts w:ascii="Verdana" w:hAnsi="Verdana" w:cs="Arial"/>
        </w:rPr>
        <w:t>la</w:t>
      </w:r>
      <w:r w:rsidRPr="001054DB">
        <w:rPr>
          <w:rFonts w:ascii="Verdana" w:hAnsi="Verdana" w:cs="Arial"/>
          <w:spacing w:val="-3"/>
        </w:rPr>
        <w:t xml:space="preserve"> </w:t>
      </w:r>
      <w:r w:rsidRPr="001054DB">
        <w:rPr>
          <w:rFonts w:ascii="Verdana" w:hAnsi="Verdana" w:cs="Arial"/>
        </w:rPr>
        <w:t>mujer</w:t>
      </w:r>
      <w:r w:rsidRPr="001054DB">
        <w:rPr>
          <w:rFonts w:ascii="Verdana" w:hAnsi="Verdana" w:cs="Arial"/>
          <w:spacing w:val="-2"/>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equidad</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género.</w:t>
      </w:r>
    </w:p>
    <w:p w14:paraId="7A51B5BD"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Ley</w:t>
      </w:r>
      <w:r w:rsidRPr="001054DB">
        <w:rPr>
          <w:rFonts w:ascii="Verdana" w:hAnsi="Verdana" w:cs="Arial"/>
          <w:spacing w:val="-2"/>
        </w:rPr>
        <w:t xml:space="preserve"> </w:t>
      </w:r>
      <w:r w:rsidRPr="001054DB">
        <w:rPr>
          <w:rFonts w:ascii="Verdana" w:hAnsi="Verdana" w:cs="Arial"/>
        </w:rPr>
        <w:t>1257</w:t>
      </w:r>
      <w:r w:rsidRPr="001054DB">
        <w:rPr>
          <w:rFonts w:ascii="Verdana" w:hAnsi="Verdana" w:cs="Arial"/>
          <w:spacing w:val="-3"/>
        </w:rPr>
        <w:t xml:space="preserve"> </w:t>
      </w:r>
      <w:r w:rsidRPr="001054DB">
        <w:rPr>
          <w:rFonts w:ascii="Verdana" w:hAnsi="Verdana" w:cs="Arial"/>
        </w:rPr>
        <w:t>DE 2008</w:t>
      </w:r>
    </w:p>
    <w:p w14:paraId="016FEAB2" w14:textId="076C0670" w:rsidR="00240234" w:rsidRPr="001054DB" w:rsidRDefault="00240234" w:rsidP="001054DB">
      <w:pPr>
        <w:spacing w:line="240" w:lineRule="auto"/>
        <w:ind w:left="142"/>
        <w:rPr>
          <w:rFonts w:ascii="Verdana" w:hAnsi="Verdana" w:cs="Arial"/>
        </w:rPr>
      </w:pPr>
      <w:r w:rsidRPr="001054DB">
        <w:rPr>
          <w:rFonts w:ascii="Verdana" w:hAnsi="Verdana" w:cs="Arial"/>
        </w:rPr>
        <w:t>Garantizar</w:t>
      </w:r>
      <w:r w:rsidRPr="001054DB">
        <w:rPr>
          <w:rFonts w:ascii="Verdana" w:hAnsi="Verdana" w:cs="Arial"/>
          <w:spacing w:val="-2"/>
        </w:rPr>
        <w:t xml:space="preserve"> </w:t>
      </w:r>
      <w:r w:rsidRPr="001054DB">
        <w:rPr>
          <w:rFonts w:ascii="Verdana" w:hAnsi="Verdana" w:cs="Arial"/>
        </w:rPr>
        <w:t>el</w:t>
      </w:r>
      <w:r w:rsidRPr="001054DB">
        <w:rPr>
          <w:rFonts w:ascii="Verdana" w:hAnsi="Verdana" w:cs="Arial"/>
          <w:spacing w:val="-2"/>
        </w:rPr>
        <w:t xml:space="preserve"> </w:t>
      </w:r>
      <w:r w:rsidRPr="001054DB">
        <w:rPr>
          <w:rFonts w:ascii="Verdana" w:hAnsi="Verdana" w:cs="Arial"/>
        </w:rPr>
        <w:t>Derecho</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las</w:t>
      </w:r>
      <w:r w:rsidRPr="001054DB">
        <w:rPr>
          <w:rFonts w:ascii="Verdana" w:hAnsi="Verdana" w:cs="Arial"/>
          <w:spacing w:val="-3"/>
        </w:rPr>
        <w:t xml:space="preserve"> </w:t>
      </w:r>
      <w:r w:rsidRPr="001054DB">
        <w:rPr>
          <w:rFonts w:ascii="Verdana" w:hAnsi="Verdana" w:cs="Arial"/>
        </w:rPr>
        <w:t>mujeres</w:t>
      </w:r>
      <w:r w:rsidRPr="001054DB">
        <w:rPr>
          <w:rFonts w:ascii="Verdana" w:hAnsi="Verdana" w:cs="Arial"/>
          <w:spacing w:val="-3"/>
        </w:rPr>
        <w:t xml:space="preserve"> </w:t>
      </w:r>
      <w:r w:rsidRPr="001054DB">
        <w:rPr>
          <w:rFonts w:ascii="Verdana" w:hAnsi="Verdana" w:cs="Arial"/>
        </w:rPr>
        <w:t>a</w:t>
      </w:r>
      <w:r w:rsidRPr="001054DB">
        <w:rPr>
          <w:rFonts w:ascii="Verdana" w:hAnsi="Verdana" w:cs="Arial"/>
          <w:spacing w:val="-2"/>
        </w:rPr>
        <w:t xml:space="preserve"> </w:t>
      </w:r>
      <w:r w:rsidRPr="001054DB">
        <w:rPr>
          <w:rFonts w:ascii="Verdana" w:hAnsi="Verdana" w:cs="Arial"/>
        </w:rPr>
        <w:t>vivir</w:t>
      </w:r>
      <w:r w:rsidRPr="001054DB">
        <w:rPr>
          <w:rFonts w:ascii="Verdana" w:hAnsi="Verdana" w:cs="Arial"/>
          <w:spacing w:val="-1"/>
        </w:rPr>
        <w:t xml:space="preserve"> </w:t>
      </w:r>
      <w:r w:rsidRPr="001054DB">
        <w:rPr>
          <w:rFonts w:ascii="Verdana" w:hAnsi="Verdana" w:cs="Arial"/>
        </w:rPr>
        <w:t>una</w:t>
      </w:r>
      <w:r w:rsidRPr="001054DB">
        <w:rPr>
          <w:rFonts w:ascii="Verdana" w:hAnsi="Verdana" w:cs="Arial"/>
          <w:spacing w:val="-2"/>
        </w:rPr>
        <w:t xml:space="preserve"> </w:t>
      </w:r>
      <w:r w:rsidRPr="001054DB">
        <w:rPr>
          <w:rFonts w:ascii="Verdana" w:hAnsi="Verdana" w:cs="Arial"/>
        </w:rPr>
        <w:t>vida</w:t>
      </w:r>
      <w:r w:rsidRPr="001054DB">
        <w:rPr>
          <w:rFonts w:ascii="Verdana" w:hAnsi="Verdana" w:cs="Arial"/>
          <w:spacing w:val="-4"/>
        </w:rPr>
        <w:t xml:space="preserve"> </w:t>
      </w:r>
      <w:r w:rsidRPr="001054DB">
        <w:rPr>
          <w:rFonts w:ascii="Verdana" w:hAnsi="Verdana" w:cs="Arial"/>
        </w:rPr>
        <w:t>libre</w:t>
      </w:r>
      <w:r w:rsidRPr="001054DB">
        <w:rPr>
          <w:rFonts w:ascii="Verdana" w:hAnsi="Verdana" w:cs="Arial"/>
          <w:spacing w:val="-2"/>
        </w:rPr>
        <w:t xml:space="preserve"> </w:t>
      </w:r>
      <w:r w:rsidRPr="001054DB">
        <w:rPr>
          <w:rFonts w:ascii="Verdana" w:hAnsi="Verdana" w:cs="Arial"/>
        </w:rPr>
        <w:t>sin</w:t>
      </w:r>
      <w:r w:rsidRPr="001054DB">
        <w:rPr>
          <w:rFonts w:ascii="Verdana" w:hAnsi="Verdana" w:cs="Arial"/>
          <w:spacing w:val="-1"/>
        </w:rPr>
        <w:t xml:space="preserve"> </w:t>
      </w:r>
      <w:r w:rsidRPr="001054DB">
        <w:rPr>
          <w:rFonts w:ascii="Verdana" w:hAnsi="Verdana" w:cs="Arial"/>
        </w:rPr>
        <w:t>Violencia.</w:t>
      </w:r>
    </w:p>
    <w:p w14:paraId="3D8B4EE2" w14:textId="77777777" w:rsidR="00240234" w:rsidRPr="001054DB" w:rsidRDefault="00240234" w:rsidP="001054DB">
      <w:pPr>
        <w:spacing w:line="240" w:lineRule="auto"/>
        <w:ind w:left="142"/>
        <w:rPr>
          <w:rFonts w:ascii="Verdana" w:hAnsi="Verdana" w:cs="Arial"/>
        </w:rPr>
      </w:pPr>
      <w:r w:rsidRPr="001054DB">
        <w:rPr>
          <w:rFonts w:ascii="Verdana" w:hAnsi="Verdana" w:cs="Arial"/>
        </w:rPr>
        <w:t>Decreto</w:t>
      </w:r>
      <w:r w:rsidRPr="001054DB">
        <w:rPr>
          <w:rFonts w:ascii="Verdana" w:hAnsi="Verdana" w:cs="Arial"/>
          <w:spacing w:val="-2"/>
        </w:rPr>
        <w:t xml:space="preserve"> </w:t>
      </w:r>
      <w:r w:rsidRPr="001054DB">
        <w:rPr>
          <w:rFonts w:ascii="Verdana" w:hAnsi="Verdana" w:cs="Arial"/>
        </w:rPr>
        <w:t>164</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2010</w:t>
      </w:r>
    </w:p>
    <w:p w14:paraId="47E4ECB4" w14:textId="358EC6B3" w:rsidR="00240234" w:rsidRPr="001054DB" w:rsidRDefault="00240234" w:rsidP="001054DB">
      <w:pPr>
        <w:spacing w:line="240" w:lineRule="auto"/>
        <w:ind w:left="142" w:right="118"/>
        <w:jc w:val="both"/>
        <w:rPr>
          <w:rFonts w:ascii="Verdana" w:hAnsi="Verdana" w:cs="Arial"/>
        </w:rPr>
      </w:pPr>
      <w:r w:rsidRPr="001054DB">
        <w:rPr>
          <w:rFonts w:ascii="Verdana" w:hAnsi="Verdana" w:cs="Arial"/>
        </w:rPr>
        <w:t>Por el cual se crea una Comisión Intersectorial denominada. Mesa Interinstitucional para erradicar la Violencia</w:t>
      </w:r>
      <w:r w:rsidRPr="001054DB">
        <w:rPr>
          <w:rFonts w:ascii="Verdana" w:hAnsi="Verdana" w:cs="Arial"/>
          <w:spacing w:val="1"/>
        </w:rPr>
        <w:t xml:space="preserve"> </w:t>
      </w:r>
      <w:r w:rsidRPr="001054DB">
        <w:rPr>
          <w:rFonts w:ascii="Verdana" w:hAnsi="Verdana" w:cs="Arial"/>
        </w:rPr>
        <w:t>contra</w:t>
      </w:r>
      <w:r w:rsidRPr="001054DB">
        <w:rPr>
          <w:rFonts w:ascii="Verdana" w:hAnsi="Verdana" w:cs="Arial"/>
          <w:spacing w:val="-1"/>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Mujeres.</w:t>
      </w:r>
    </w:p>
    <w:p w14:paraId="34598E68" w14:textId="77777777" w:rsidR="00240234" w:rsidRPr="001054DB" w:rsidRDefault="00240234" w:rsidP="001054DB">
      <w:pPr>
        <w:spacing w:line="240" w:lineRule="auto"/>
        <w:ind w:left="142"/>
        <w:rPr>
          <w:rFonts w:ascii="Verdana" w:hAnsi="Verdana" w:cs="Arial"/>
        </w:rPr>
      </w:pPr>
      <w:r w:rsidRPr="001054DB">
        <w:rPr>
          <w:rFonts w:ascii="Verdana" w:hAnsi="Verdana" w:cs="Arial"/>
        </w:rPr>
        <w:t>Artículo</w:t>
      </w:r>
      <w:r w:rsidRPr="001054DB">
        <w:rPr>
          <w:rFonts w:ascii="Verdana" w:hAnsi="Verdana" w:cs="Arial"/>
          <w:spacing w:val="-2"/>
        </w:rPr>
        <w:t xml:space="preserve"> </w:t>
      </w:r>
      <w:r w:rsidRPr="001054DB">
        <w:rPr>
          <w:rFonts w:ascii="Verdana" w:hAnsi="Verdana" w:cs="Arial"/>
        </w:rPr>
        <w:t>2°</w:t>
      </w:r>
      <w:r w:rsidRPr="001054DB">
        <w:rPr>
          <w:rFonts w:ascii="Verdana" w:hAnsi="Verdana" w:cs="Arial"/>
          <w:spacing w:val="-4"/>
        </w:rPr>
        <w:t xml:space="preserve"> </w:t>
      </w:r>
      <w:r w:rsidRPr="001054DB">
        <w:rPr>
          <w:rFonts w:ascii="Verdana" w:hAnsi="Verdana" w:cs="Arial"/>
        </w:rPr>
        <w:t>del</w:t>
      </w:r>
      <w:r w:rsidRPr="001054DB">
        <w:rPr>
          <w:rFonts w:ascii="Verdana" w:hAnsi="Verdana" w:cs="Arial"/>
          <w:spacing w:val="-1"/>
        </w:rPr>
        <w:t xml:space="preserve"> </w:t>
      </w:r>
      <w:r w:rsidRPr="001054DB">
        <w:rPr>
          <w:rFonts w:ascii="Verdana" w:hAnsi="Verdana" w:cs="Arial"/>
        </w:rPr>
        <w:t>Decreto</w:t>
      </w:r>
      <w:r w:rsidRPr="001054DB">
        <w:rPr>
          <w:rFonts w:ascii="Verdana" w:hAnsi="Verdana" w:cs="Arial"/>
          <w:spacing w:val="-2"/>
        </w:rPr>
        <w:t xml:space="preserve"> </w:t>
      </w:r>
      <w:r w:rsidRPr="001054DB">
        <w:rPr>
          <w:rFonts w:ascii="Verdana" w:hAnsi="Verdana" w:cs="Arial"/>
        </w:rPr>
        <w:t>1182</w:t>
      </w:r>
      <w:r w:rsidRPr="001054DB">
        <w:rPr>
          <w:rFonts w:ascii="Verdana" w:hAnsi="Verdana" w:cs="Arial"/>
          <w:spacing w:val="-3"/>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1999.</w:t>
      </w:r>
    </w:p>
    <w:p w14:paraId="55E30466" w14:textId="5457B8FD" w:rsidR="00240234" w:rsidRPr="001054DB" w:rsidRDefault="00240234" w:rsidP="001054DB">
      <w:pPr>
        <w:spacing w:line="240" w:lineRule="auto"/>
        <w:ind w:left="142" w:right="118"/>
        <w:jc w:val="both"/>
        <w:rPr>
          <w:rFonts w:ascii="Verdana" w:hAnsi="Verdana" w:cs="Arial"/>
        </w:rPr>
      </w:pPr>
      <w:r w:rsidRPr="001054DB">
        <w:rPr>
          <w:rFonts w:ascii="Verdana" w:hAnsi="Verdana" w:cs="Arial"/>
        </w:rPr>
        <w:t>Se transforma la Dirección Nacional para la Equidad de la Mujer, en la Consejería Presidencial para la Equidad de la Mujer - CPEM.</w:t>
      </w:r>
    </w:p>
    <w:p w14:paraId="012CAD87"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Ley</w:t>
      </w:r>
      <w:r w:rsidRPr="001054DB">
        <w:rPr>
          <w:rFonts w:ascii="Verdana" w:hAnsi="Verdana" w:cs="Arial"/>
          <w:spacing w:val="-3"/>
        </w:rPr>
        <w:t xml:space="preserve"> </w:t>
      </w:r>
      <w:r w:rsidRPr="001054DB">
        <w:rPr>
          <w:rFonts w:ascii="Verdana" w:hAnsi="Verdana" w:cs="Arial"/>
        </w:rPr>
        <w:t>1496</w:t>
      </w:r>
      <w:r w:rsidRPr="001054DB">
        <w:rPr>
          <w:rFonts w:ascii="Verdana" w:hAnsi="Verdana" w:cs="Arial"/>
          <w:spacing w:val="-3"/>
        </w:rPr>
        <w:t xml:space="preserve"> </w:t>
      </w:r>
      <w:r w:rsidRPr="001054DB">
        <w:rPr>
          <w:rFonts w:ascii="Verdana" w:hAnsi="Verdana" w:cs="Arial"/>
        </w:rPr>
        <w:t>del</w:t>
      </w:r>
      <w:r w:rsidRPr="001054DB">
        <w:rPr>
          <w:rFonts w:ascii="Verdana" w:hAnsi="Verdana" w:cs="Arial"/>
          <w:spacing w:val="-3"/>
        </w:rPr>
        <w:t xml:space="preserve"> </w:t>
      </w:r>
      <w:r w:rsidRPr="001054DB">
        <w:rPr>
          <w:rFonts w:ascii="Verdana" w:hAnsi="Verdana" w:cs="Arial"/>
        </w:rPr>
        <w:t>29</w:t>
      </w:r>
      <w:r w:rsidRPr="001054DB">
        <w:rPr>
          <w:rFonts w:ascii="Verdana" w:hAnsi="Verdana" w:cs="Arial"/>
          <w:spacing w:val="-3"/>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diciembre</w:t>
      </w:r>
      <w:r w:rsidRPr="001054DB">
        <w:rPr>
          <w:rFonts w:ascii="Verdana" w:hAnsi="Verdana" w:cs="Arial"/>
          <w:spacing w:val="-3"/>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2011</w:t>
      </w:r>
    </w:p>
    <w:p w14:paraId="522A02A8" w14:textId="7C79F655" w:rsidR="00240234" w:rsidRPr="001054DB" w:rsidRDefault="00240234" w:rsidP="001054DB">
      <w:pPr>
        <w:spacing w:line="240" w:lineRule="auto"/>
        <w:ind w:left="142"/>
        <w:jc w:val="both"/>
        <w:rPr>
          <w:rFonts w:ascii="Verdana" w:hAnsi="Verdana" w:cs="Arial"/>
        </w:rPr>
      </w:pPr>
      <w:r w:rsidRPr="001054DB">
        <w:rPr>
          <w:rFonts w:ascii="Verdana" w:hAnsi="Verdana" w:cs="Arial"/>
        </w:rPr>
        <w:t>Igualdad</w:t>
      </w:r>
      <w:r w:rsidRPr="001054DB">
        <w:rPr>
          <w:rFonts w:ascii="Verdana" w:hAnsi="Verdana" w:cs="Arial"/>
          <w:spacing w:val="-12"/>
        </w:rPr>
        <w:t xml:space="preserve"> </w:t>
      </w:r>
      <w:r w:rsidRPr="001054DB">
        <w:rPr>
          <w:rFonts w:ascii="Verdana" w:hAnsi="Verdana" w:cs="Arial"/>
        </w:rPr>
        <w:t>salarial.</w:t>
      </w:r>
      <w:r w:rsidRPr="001054DB">
        <w:rPr>
          <w:rFonts w:ascii="Verdana" w:hAnsi="Verdana" w:cs="Arial"/>
          <w:spacing w:val="-9"/>
        </w:rPr>
        <w:t xml:space="preserve"> </w:t>
      </w:r>
      <w:r w:rsidRPr="001054DB">
        <w:rPr>
          <w:rFonts w:ascii="Verdana" w:hAnsi="Verdana" w:cs="Arial"/>
        </w:rPr>
        <w:t>Desarrollo</w:t>
      </w:r>
      <w:r w:rsidRPr="001054DB">
        <w:rPr>
          <w:rFonts w:ascii="Verdana" w:hAnsi="Verdana" w:cs="Arial"/>
          <w:spacing w:val="-10"/>
        </w:rPr>
        <w:t xml:space="preserve"> </w:t>
      </w:r>
      <w:r w:rsidRPr="001054DB">
        <w:rPr>
          <w:rFonts w:ascii="Verdana" w:hAnsi="Verdana" w:cs="Arial"/>
        </w:rPr>
        <w:t>de</w:t>
      </w:r>
      <w:r w:rsidRPr="001054DB">
        <w:rPr>
          <w:rFonts w:ascii="Verdana" w:hAnsi="Verdana" w:cs="Arial"/>
          <w:spacing w:val="-9"/>
        </w:rPr>
        <w:t xml:space="preserve"> </w:t>
      </w:r>
      <w:r w:rsidRPr="001054DB">
        <w:rPr>
          <w:rFonts w:ascii="Verdana" w:hAnsi="Verdana" w:cs="Arial"/>
        </w:rPr>
        <w:t>factores</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12"/>
        </w:rPr>
        <w:t xml:space="preserve"> </w:t>
      </w:r>
      <w:r w:rsidRPr="001054DB">
        <w:rPr>
          <w:rFonts w:ascii="Verdana" w:hAnsi="Verdana" w:cs="Arial"/>
        </w:rPr>
        <w:t>igualdad</w:t>
      </w:r>
      <w:r w:rsidRPr="001054DB">
        <w:rPr>
          <w:rFonts w:ascii="Verdana" w:hAnsi="Verdana" w:cs="Arial"/>
          <w:spacing w:val="-6"/>
        </w:rPr>
        <w:t xml:space="preserve"> </w:t>
      </w:r>
      <w:r w:rsidRPr="001054DB">
        <w:rPr>
          <w:rFonts w:ascii="Verdana" w:hAnsi="Verdana" w:cs="Arial"/>
        </w:rPr>
        <w:t>salarial,</w:t>
      </w:r>
      <w:r w:rsidRPr="001054DB">
        <w:rPr>
          <w:rFonts w:ascii="Verdana" w:hAnsi="Verdana" w:cs="Arial"/>
          <w:spacing w:val="-11"/>
        </w:rPr>
        <w:t xml:space="preserve"> </w:t>
      </w:r>
      <w:r w:rsidRPr="001054DB">
        <w:rPr>
          <w:rFonts w:ascii="Verdana" w:hAnsi="Verdana" w:cs="Arial"/>
        </w:rPr>
        <w:t>seguimiento</w:t>
      </w:r>
      <w:r w:rsidRPr="001054DB">
        <w:rPr>
          <w:rFonts w:ascii="Verdana" w:hAnsi="Verdana" w:cs="Arial"/>
          <w:spacing w:val="-10"/>
        </w:rPr>
        <w:t xml:space="preserve"> </w:t>
      </w:r>
      <w:r w:rsidRPr="001054DB">
        <w:rPr>
          <w:rFonts w:ascii="Verdana" w:hAnsi="Verdana" w:cs="Arial"/>
        </w:rPr>
        <w:t>y</w:t>
      </w:r>
      <w:r w:rsidRPr="001054DB">
        <w:rPr>
          <w:rFonts w:ascii="Verdana" w:hAnsi="Verdana" w:cs="Arial"/>
          <w:spacing w:val="-11"/>
        </w:rPr>
        <w:t xml:space="preserve"> </w:t>
      </w:r>
      <w:r w:rsidRPr="001054DB">
        <w:rPr>
          <w:rFonts w:ascii="Verdana" w:hAnsi="Verdana" w:cs="Arial"/>
        </w:rPr>
        <w:t>auditoria</w:t>
      </w:r>
      <w:r w:rsidRPr="001054DB">
        <w:rPr>
          <w:rFonts w:ascii="Verdana" w:hAnsi="Verdana" w:cs="Arial"/>
          <w:spacing w:val="-11"/>
        </w:rPr>
        <w:t xml:space="preserve"> </w:t>
      </w:r>
      <w:r w:rsidRPr="001054DB">
        <w:rPr>
          <w:rFonts w:ascii="Verdana" w:hAnsi="Verdana" w:cs="Arial"/>
        </w:rPr>
        <w:t>a</w:t>
      </w:r>
      <w:r w:rsidRPr="001054DB">
        <w:rPr>
          <w:rFonts w:ascii="Verdana" w:hAnsi="Verdana" w:cs="Arial"/>
          <w:spacing w:val="-10"/>
        </w:rPr>
        <w:t xml:space="preserve"> </w:t>
      </w:r>
      <w:r w:rsidRPr="001054DB">
        <w:rPr>
          <w:rFonts w:ascii="Verdana" w:hAnsi="Verdana" w:cs="Arial"/>
        </w:rPr>
        <w:t>esta</w:t>
      </w:r>
      <w:r w:rsidRPr="001054DB">
        <w:rPr>
          <w:rFonts w:ascii="Verdana" w:hAnsi="Verdana" w:cs="Arial"/>
          <w:spacing w:val="-11"/>
        </w:rPr>
        <w:t xml:space="preserve"> </w:t>
      </w:r>
      <w:r w:rsidRPr="001054DB">
        <w:rPr>
          <w:rFonts w:ascii="Verdana" w:hAnsi="Verdana" w:cs="Arial"/>
        </w:rPr>
        <w:t>clase</w:t>
      </w:r>
      <w:r w:rsidRPr="001054DB">
        <w:rPr>
          <w:rFonts w:ascii="Verdana" w:hAnsi="Verdana" w:cs="Arial"/>
          <w:spacing w:val="-9"/>
        </w:rPr>
        <w:t xml:space="preserve"> </w:t>
      </w:r>
      <w:r w:rsidRPr="001054DB">
        <w:rPr>
          <w:rFonts w:ascii="Verdana" w:hAnsi="Verdana" w:cs="Arial"/>
        </w:rPr>
        <w:t>de</w:t>
      </w:r>
      <w:r w:rsidRPr="001054DB">
        <w:rPr>
          <w:rFonts w:ascii="Verdana" w:hAnsi="Verdana" w:cs="Arial"/>
          <w:spacing w:val="-10"/>
        </w:rPr>
        <w:t xml:space="preserve"> </w:t>
      </w:r>
      <w:r w:rsidRPr="001054DB">
        <w:rPr>
          <w:rFonts w:ascii="Verdana" w:hAnsi="Verdana" w:cs="Arial"/>
        </w:rPr>
        <w:t>discriminación.</w:t>
      </w:r>
      <w:r w:rsidRPr="001054DB">
        <w:rPr>
          <w:rFonts w:ascii="Verdana" w:hAnsi="Verdana" w:cs="Arial"/>
          <w:spacing w:val="-47"/>
        </w:rPr>
        <w:t xml:space="preserve"> </w:t>
      </w:r>
    </w:p>
    <w:p w14:paraId="3268E8CB" w14:textId="77777777" w:rsidR="00E011D0" w:rsidRPr="001054DB" w:rsidRDefault="00240234" w:rsidP="001054DB">
      <w:pPr>
        <w:spacing w:line="240" w:lineRule="auto"/>
        <w:ind w:left="142"/>
        <w:jc w:val="both"/>
        <w:rPr>
          <w:rFonts w:ascii="Verdana" w:hAnsi="Verdana" w:cs="Arial"/>
        </w:rPr>
      </w:pPr>
      <w:r w:rsidRPr="001054DB">
        <w:rPr>
          <w:rFonts w:ascii="Verdana" w:hAnsi="Verdana" w:cs="Arial"/>
        </w:rPr>
        <w:t xml:space="preserve">Ley 1482 del 30 de noviembre de 2011 </w:t>
      </w:r>
    </w:p>
    <w:p w14:paraId="2108F034" w14:textId="18B6A872" w:rsidR="00240234" w:rsidRPr="001054DB" w:rsidRDefault="00240234" w:rsidP="001054DB">
      <w:pPr>
        <w:spacing w:line="240" w:lineRule="auto"/>
        <w:ind w:left="142"/>
        <w:jc w:val="both"/>
        <w:rPr>
          <w:rFonts w:ascii="Verdana" w:hAnsi="Verdana" w:cs="Arial"/>
        </w:rPr>
      </w:pPr>
      <w:r w:rsidRPr="001054DB">
        <w:rPr>
          <w:rFonts w:ascii="Verdana" w:hAnsi="Verdana" w:cs="Arial"/>
        </w:rPr>
        <w:t>Que tiene por objeto garantizar la protección de los derechos de una persona, grupo de personas, comunidad o pueblo, que son vulnerados a través de actos de racismo o discriminación.</w:t>
      </w:r>
    </w:p>
    <w:p w14:paraId="6EF3CF08" w14:textId="493E520A" w:rsidR="00240234" w:rsidRPr="001054DB" w:rsidRDefault="00240234" w:rsidP="001054DB">
      <w:pPr>
        <w:spacing w:line="240" w:lineRule="auto"/>
        <w:ind w:left="142"/>
        <w:jc w:val="both"/>
        <w:rPr>
          <w:rFonts w:ascii="Verdana" w:hAnsi="Verdana" w:cs="Arial"/>
        </w:rPr>
      </w:pPr>
      <w:r w:rsidRPr="001054DB">
        <w:rPr>
          <w:rFonts w:ascii="Verdana" w:hAnsi="Verdana" w:cs="Arial"/>
        </w:rPr>
        <w:t>Ley 1496 del 29 de diciembre de 2011</w:t>
      </w:r>
    </w:p>
    <w:p w14:paraId="4635BC46" w14:textId="2F21CE51" w:rsidR="00C250EB" w:rsidRPr="001054DB" w:rsidRDefault="00240234" w:rsidP="001054DB">
      <w:pPr>
        <w:spacing w:line="240" w:lineRule="auto"/>
        <w:ind w:left="142"/>
        <w:jc w:val="both"/>
        <w:rPr>
          <w:rFonts w:ascii="Verdana" w:hAnsi="Verdana" w:cs="Arial"/>
        </w:rPr>
      </w:pPr>
      <w:r w:rsidRPr="001054DB">
        <w:rPr>
          <w:rFonts w:ascii="Verdana" w:hAnsi="Verdana" w:cs="Arial"/>
        </w:rPr>
        <w:t xml:space="preserve">“Por medio de la cual se garantiza la igualdad salarial y de retribución laboral entre mujeres y    </w:t>
      </w:r>
      <w:r w:rsidR="00AD0F74" w:rsidRPr="001054DB">
        <w:rPr>
          <w:rFonts w:ascii="Verdana" w:hAnsi="Verdana" w:cs="Arial"/>
        </w:rPr>
        <w:t xml:space="preserve">    </w:t>
      </w:r>
      <w:r w:rsidR="00C250EB" w:rsidRPr="001054DB">
        <w:rPr>
          <w:rFonts w:ascii="Verdana" w:hAnsi="Verdana" w:cs="Arial"/>
        </w:rPr>
        <w:t xml:space="preserve">    </w:t>
      </w:r>
      <w:r w:rsidRPr="001054DB">
        <w:rPr>
          <w:rFonts w:ascii="Verdana" w:hAnsi="Verdana" w:cs="Arial"/>
        </w:rPr>
        <w:t xml:space="preserve">hombres, se establecen mecanismos para erradicar cualquier forma de discriminación y se dictan otras disposiciones. </w:t>
      </w:r>
    </w:p>
    <w:p w14:paraId="1EA16B96"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 xml:space="preserve">Ley 581 de 2000 </w:t>
      </w:r>
    </w:p>
    <w:p w14:paraId="31A91C1B" w14:textId="77777777" w:rsidR="00240234" w:rsidRPr="001054DB" w:rsidRDefault="00240234" w:rsidP="001054DB">
      <w:pPr>
        <w:spacing w:line="240" w:lineRule="auto"/>
        <w:ind w:left="142"/>
        <w:jc w:val="both"/>
        <w:rPr>
          <w:rFonts w:ascii="Verdana" w:hAnsi="Verdana" w:cs="Arial"/>
        </w:rPr>
      </w:pPr>
      <w:r w:rsidRPr="001054DB">
        <w:rPr>
          <w:rFonts w:ascii="Verdana" w:hAnsi="Verdana" w:cs="Arial"/>
        </w:rPr>
        <w:t>" Por la cual se reglamenta la adecuada y efectiva participación de la mujer en los niveles decisorios de las diferentes ramas y órganos del poder público, de conformidad con los artículos 13, 40 y 43 de la Constitución Nacional y se dictan otras disposiciones. Artículos 4, 7 y 9.</w:t>
      </w:r>
    </w:p>
    <w:p w14:paraId="6D9302FD" w14:textId="1B88ECFE" w:rsidR="00C250EB" w:rsidRPr="001054DB" w:rsidRDefault="00240234" w:rsidP="001054DB">
      <w:pPr>
        <w:spacing w:line="240" w:lineRule="auto"/>
        <w:ind w:left="142"/>
        <w:jc w:val="both"/>
        <w:rPr>
          <w:rFonts w:ascii="Verdana" w:hAnsi="Verdana" w:cs="Arial"/>
        </w:rPr>
      </w:pPr>
      <w:r w:rsidRPr="001054DB">
        <w:rPr>
          <w:rFonts w:ascii="Verdana" w:hAnsi="Verdana" w:cs="Arial"/>
        </w:rPr>
        <w:t xml:space="preserve">Resolución 0273 de 2021  </w:t>
      </w:r>
    </w:p>
    <w:p w14:paraId="4B3B8567" w14:textId="763BC21E" w:rsidR="00240234" w:rsidRPr="001054DB" w:rsidRDefault="00240234" w:rsidP="001054DB">
      <w:pPr>
        <w:spacing w:line="240" w:lineRule="auto"/>
        <w:ind w:left="142"/>
        <w:jc w:val="both"/>
        <w:rPr>
          <w:rFonts w:ascii="Verdana" w:hAnsi="Verdana" w:cs="Arial"/>
        </w:rPr>
      </w:pPr>
      <w:r w:rsidRPr="001054DB">
        <w:rPr>
          <w:rFonts w:ascii="Verdana" w:hAnsi="Verdana" w:cs="Arial"/>
        </w:rPr>
        <w:t>"Por medio de la cual se crea el Comité de asuntos de Género y empoderamiento económico de la mujer del Sector Comercio, Industria y Turismo"</w:t>
      </w:r>
    </w:p>
    <w:p w14:paraId="45799DB4" w14:textId="77777777" w:rsidR="00240234" w:rsidRPr="001054DB" w:rsidRDefault="00240234" w:rsidP="001054DB">
      <w:pPr>
        <w:pStyle w:val="Textoindependiente"/>
        <w:spacing w:before="9"/>
        <w:rPr>
          <w:rFonts w:ascii="Verdana" w:hAnsi="Verdana" w:cs="Arial"/>
        </w:rPr>
      </w:pPr>
    </w:p>
    <w:p w14:paraId="062D3838" w14:textId="0533D59E" w:rsidR="00240234" w:rsidRPr="001054DB" w:rsidRDefault="00240234" w:rsidP="001054DB">
      <w:pPr>
        <w:spacing w:line="240" w:lineRule="auto"/>
        <w:ind w:left="142"/>
        <w:jc w:val="both"/>
        <w:rPr>
          <w:rFonts w:ascii="Verdana" w:hAnsi="Verdana" w:cs="Arial"/>
        </w:rPr>
      </w:pPr>
      <w:r w:rsidRPr="001054DB">
        <w:rPr>
          <w:rFonts w:ascii="Verdana" w:hAnsi="Verdana" w:cs="Arial"/>
        </w:rPr>
        <w:t>CONPES 161 de 2013 “desarrolla la Política Pública Nacional de Equidad de Género para las Mujeres cuyo objetivo es contribuir a garantizar el pleno goce de los derechos de las mujeres colombianas.”</w:t>
      </w:r>
    </w:p>
    <w:p w14:paraId="43554548" w14:textId="294F2528" w:rsidR="00240234" w:rsidRDefault="00240234" w:rsidP="001054DB">
      <w:pPr>
        <w:spacing w:line="240" w:lineRule="auto"/>
        <w:ind w:left="142"/>
        <w:jc w:val="both"/>
        <w:rPr>
          <w:rFonts w:ascii="Verdana" w:hAnsi="Verdana" w:cs="Arial"/>
        </w:rPr>
      </w:pPr>
      <w:r w:rsidRPr="001054DB">
        <w:rPr>
          <w:rFonts w:ascii="Verdana" w:hAnsi="Verdana" w:cs="Arial"/>
        </w:rPr>
        <w:t>CONPES 4080 de 2022 “Política Pública de Equidad de Género para las Mujeres: Hacia el desarrollo sostenible del país”</w:t>
      </w:r>
    </w:p>
    <w:p w14:paraId="0F49C8E1" w14:textId="77777777" w:rsidR="001054DB" w:rsidRDefault="001054DB" w:rsidP="001054DB">
      <w:pPr>
        <w:spacing w:line="240" w:lineRule="auto"/>
        <w:ind w:left="142"/>
        <w:jc w:val="both"/>
        <w:rPr>
          <w:rFonts w:ascii="Verdana" w:hAnsi="Verdana" w:cs="Arial"/>
        </w:rPr>
      </w:pPr>
    </w:p>
    <w:p w14:paraId="394FC2A2" w14:textId="12FC390A" w:rsidR="00240234" w:rsidRPr="001054DB" w:rsidRDefault="00160815" w:rsidP="001054DB">
      <w:pPr>
        <w:pStyle w:val="Textoindependiente"/>
        <w:spacing w:before="3"/>
        <w:rPr>
          <w:rFonts w:ascii="Verdana" w:eastAsia="Arial" w:hAnsi="Verdana" w:cs="Arial"/>
          <w:b/>
          <w:bCs/>
        </w:rPr>
      </w:pPr>
      <w:r w:rsidRPr="001054DB">
        <w:rPr>
          <w:rFonts w:ascii="Verdana" w:eastAsia="Arial" w:hAnsi="Verdana" w:cs="Arial"/>
          <w:b/>
          <w:bCs/>
        </w:rPr>
        <w:t xml:space="preserve"> 2.</w:t>
      </w:r>
      <w:r w:rsidR="001054DB">
        <w:rPr>
          <w:rFonts w:ascii="Verdana" w:eastAsia="Arial" w:hAnsi="Verdana" w:cs="Arial"/>
          <w:b/>
          <w:bCs/>
        </w:rPr>
        <w:t xml:space="preserve"> </w:t>
      </w:r>
      <w:r w:rsidRPr="001054DB">
        <w:rPr>
          <w:rFonts w:ascii="Verdana" w:eastAsia="Arial" w:hAnsi="Verdana" w:cs="Arial"/>
          <w:b/>
          <w:bCs/>
        </w:rPr>
        <w:t>VIGENCIA Y ALCANCE</w:t>
      </w:r>
    </w:p>
    <w:p w14:paraId="34BEFAD2" w14:textId="77777777" w:rsidR="00160815" w:rsidRPr="001054DB" w:rsidRDefault="00160815" w:rsidP="001054DB">
      <w:pPr>
        <w:pStyle w:val="Textoindependiente"/>
        <w:spacing w:before="3"/>
        <w:rPr>
          <w:rFonts w:ascii="Verdana" w:eastAsia="Arial" w:hAnsi="Verdana" w:cs="Arial"/>
          <w:b/>
          <w:bCs/>
        </w:rPr>
      </w:pPr>
    </w:p>
    <w:p w14:paraId="195A3431" w14:textId="36FFDC33" w:rsidR="00240234" w:rsidRPr="001054DB" w:rsidRDefault="00240234" w:rsidP="001054DB">
      <w:pPr>
        <w:pStyle w:val="Ttulo1"/>
        <w:rPr>
          <w:rFonts w:ascii="Verdana" w:hAnsi="Verdana"/>
        </w:rPr>
      </w:pPr>
      <w:r w:rsidRPr="001054DB">
        <w:rPr>
          <w:rFonts w:ascii="Verdana" w:hAnsi="Verdana"/>
        </w:rPr>
        <w:t>VIGENCIA</w:t>
      </w:r>
    </w:p>
    <w:p w14:paraId="3491017C" w14:textId="77777777" w:rsidR="00240234" w:rsidRPr="001054DB" w:rsidRDefault="00240234" w:rsidP="001054DB">
      <w:pPr>
        <w:pStyle w:val="Textoindependiente"/>
        <w:spacing w:before="148"/>
        <w:ind w:left="142" w:right="111"/>
        <w:jc w:val="both"/>
        <w:rPr>
          <w:rFonts w:ascii="Verdana" w:hAnsi="Verdana" w:cs="Arial"/>
        </w:rPr>
      </w:pPr>
      <w:r w:rsidRPr="001054DB">
        <w:rPr>
          <w:rFonts w:ascii="Verdana" w:hAnsi="Verdana" w:cs="Arial"/>
        </w:rPr>
        <w:t>La vigencia será acorde al plan estratégico de la Entidad, el cual a partir del direccionamiento se definirá si debe ser actualizado.</w:t>
      </w:r>
    </w:p>
    <w:p w14:paraId="39F2C90A" w14:textId="77777777" w:rsidR="00240234" w:rsidRPr="001054DB" w:rsidRDefault="00240234" w:rsidP="001054DB">
      <w:pPr>
        <w:pStyle w:val="Textoindependiente"/>
        <w:spacing w:before="1"/>
        <w:ind w:left="142" w:right="721"/>
        <w:jc w:val="both"/>
        <w:rPr>
          <w:rFonts w:ascii="Verdana" w:hAnsi="Verdana" w:cs="Arial"/>
        </w:rPr>
      </w:pPr>
    </w:p>
    <w:p w14:paraId="44E68142" w14:textId="3C6F078A" w:rsidR="00240234" w:rsidRPr="001054DB" w:rsidRDefault="00240234" w:rsidP="001054DB">
      <w:pPr>
        <w:pStyle w:val="Ttulo1"/>
        <w:jc w:val="both"/>
        <w:rPr>
          <w:rFonts w:ascii="Verdana" w:hAnsi="Verdana"/>
        </w:rPr>
      </w:pPr>
      <w:bookmarkStart w:id="2" w:name="_ALCANCE"/>
      <w:bookmarkEnd w:id="2"/>
      <w:r w:rsidRPr="001054DB">
        <w:rPr>
          <w:rFonts w:ascii="Verdana" w:hAnsi="Verdana"/>
        </w:rPr>
        <w:t>ALCANCE</w:t>
      </w:r>
    </w:p>
    <w:p w14:paraId="59F9A754" w14:textId="77777777" w:rsidR="00240234" w:rsidRPr="001054DB" w:rsidRDefault="00240234" w:rsidP="001054DB">
      <w:pPr>
        <w:pStyle w:val="Textoindependiente"/>
        <w:spacing w:before="148"/>
        <w:ind w:left="142" w:right="111"/>
        <w:jc w:val="both"/>
        <w:rPr>
          <w:rFonts w:ascii="Verdana" w:hAnsi="Verdana" w:cs="Arial"/>
        </w:rPr>
      </w:pPr>
      <w:r w:rsidRPr="001054DB">
        <w:rPr>
          <w:rFonts w:ascii="Verdana" w:hAnsi="Verdana" w:cs="Arial"/>
        </w:rPr>
        <w:t>La Política de género, inclusión y diversidad aplica para la población trabajadora servidores públicos, contratistas, estudiantes (en práctica, pasantía, y/o judicatura) del Ministerio de Comercio, cultura y Turismo, así como a los grupos de interés.</w:t>
      </w:r>
    </w:p>
    <w:p w14:paraId="59952000" w14:textId="77777777" w:rsidR="00240234" w:rsidRPr="001054DB" w:rsidRDefault="00240234" w:rsidP="001054DB">
      <w:pPr>
        <w:pStyle w:val="Textoindependiente"/>
        <w:spacing w:before="1"/>
        <w:ind w:left="142" w:right="721"/>
        <w:rPr>
          <w:rFonts w:ascii="Verdana" w:hAnsi="Verdana" w:cs="Arial"/>
        </w:rPr>
      </w:pPr>
    </w:p>
    <w:p w14:paraId="2EED6FFD" w14:textId="2DB673E0" w:rsidR="3AE256E5" w:rsidRDefault="3AE256E5" w:rsidP="3AE256E5">
      <w:pPr>
        <w:pStyle w:val="Textoindependiente"/>
        <w:spacing w:before="1"/>
        <w:ind w:left="142" w:right="721"/>
        <w:rPr>
          <w:rFonts w:ascii="Verdana" w:hAnsi="Verdana" w:cs="Arial"/>
        </w:rPr>
      </w:pPr>
    </w:p>
    <w:p w14:paraId="48F97BB6" w14:textId="57BB9B8A" w:rsidR="00240234" w:rsidRPr="001054DB" w:rsidRDefault="00160815" w:rsidP="001054DB">
      <w:pPr>
        <w:pStyle w:val="Ttulo1"/>
        <w:rPr>
          <w:rFonts w:ascii="Verdana" w:hAnsi="Verdana"/>
        </w:rPr>
      </w:pPr>
      <w:bookmarkStart w:id="3" w:name="_TOC_250003"/>
      <w:r w:rsidRPr="001054DB">
        <w:rPr>
          <w:rFonts w:ascii="Verdana" w:hAnsi="Verdana"/>
        </w:rPr>
        <w:t xml:space="preserve">3. </w:t>
      </w:r>
      <w:r w:rsidR="00240234" w:rsidRPr="001054DB">
        <w:rPr>
          <w:rFonts w:ascii="Verdana" w:hAnsi="Verdana"/>
        </w:rPr>
        <w:t>OBJETIVO</w:t>
      </w:r>
      <w:r w:rsidR="00240234" w:rsidRPr="001054DB">
        <w:rPr>
          <w:rFonts w:ascii="Verdana" w:hAnsi="Verdana"/>
          <w:spacing w:val="-4"/>
        </w:rPr>
        <w:t xml:space="preserve"> </w:t>
      </w:r>
      <w:bookmarkEnd w:id="3"/>
      <w:r w:rsidR="00240234" w:rsidRPr="001054DB">
        <w:rPr>
          <w:rFonts w:ascii="Verdana" w:hAnsi="Verdana"/>
        </w:rPr>
        <w:t>GENERAL</w:t>
      </w:r>
    </w:p>
    <w:p w14:paraId="260BDB8C" w14:textId="77777777" w:rsidR="00240234" w:rsidRPr="001054DB" w:rsidRDefault="00240234" w:rsidP="001054DB">
      <w:pPr>
        <w:pStyle w:val="Textoindependiente"/>
        <w:spacing w:before="148"/>
        <w:ind w:left="142" w:right="111"/>
        <w:jc w:val="both"/>
        <w:rPr>
          <w:rFonts w:ascii="Verdana" w:hAnsi="Verdana" w:cs="Arial"/>
        </w:rPr>
      </w:pPr>
      <w:r w:rsidRPr="001054DB">
        <w:rPr>
          <w:rFonts w:ascii="Verdana" w:hAnsi="Verdana" w:cs="Arial"/>
        </w:rPr>
        <w:t>Establecer</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garantizar,</w:t>
      </w:r>
      <w:r w:rsidRPr="001054DB">
        <w:rPr>
          <w:rFonts w:ascii="Verdana" w:hAnsi="Verdana" w:cs="Arial"/>
          <w:spacing w:val="1"/>
        </w:rPr>
        <w:t xml:space="preserve"> </w:t>
      </w:r>
      <w:r w:rsidRPr="001054DB">
        <w:rPr>
          <w:rFonts w:ascii="Verdana" w:hAnsi="Verdana" w:cs="Arial"/>
        </w:rPr>
        <w:t>lineamientos</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promuevan un entorno laboral incluyente y equitativo, impulsando estrategias que garanticen el reconocimiento de la diversidad,</w:t>
      </w:r>
      <w:r w:rsidRPr="001054DB">
        <w:rPr>
          <w:rFonts w:ascii="Verdana" w:hAnsi="Verdana" w:cs="Arial"/>
          <w:spacing w:val="1"/>
        </w:rPr>
        <w:t xml:space="preserve"> equidad de género, inclusión y no discriminación en el Ministerio de Comercio, Industria y Turismo. </w:t>
      </w:r>
    </w:p>
    <w:p w14:paraId="2EFC7034" w14:textId="7F75B6C2" w:rsidR="3AE256E5" w:rsidRDefault="3AE256E5" w:rsidP="3AE256E5">
      <w:pPr>
        <w:pStyle w:val="Textoindependiente"/>
        <w:spacing w:before="148"/>
        <w:ind w:left="142" w:right="111"/>
        <w:jc w:val="both"/>
        <w:rPr>
          <w:rFonts w:ascii="Verdana" w:hAnsi="Verdana" w:cs="Arial"/>
        </w:rPr>
      </w:pPr>
    </w:p>
    <w:p w14:paraId="7CE569DD" w14:textId="7A2717D1" w:rsidR="00240234" w:rsidRPr="001054DB" w:rsidRDefault="00942751" w:rsidP="001054DB">
      <w:pPr>
        <w:pStyle w:val="Ttulo1"/>
        <w:spacing w:before="152"/>
        <w:rPr>
          <w:rFonts w:ascii="Verdana" w:hAnsi="Verdana"/>
        </w:rPr>
      </w:pPr>
      <w:r w:rsidRPr="001054DB">
        <w:rPr>
          <w:rFonts w:ascii="Verdana" w:hAnsi="Verdana"/>
          <w:spacing w:val="-15"/>
        </w:rPr>
        <w:t xml:space="preserve">4. </w:t>
      </w:r>
      <w:r w:rsidR="00240234" w:rsidRPr="001054DB">
        <w:rPr>
          <w:rFonts w:ascii="Verdana" w:hAnsi="Verdana"/>
          <w:spacing w:val="-15"/>
        </w:rPr>
        <w:t>DEFINICIONES</w:t>
      </w:r>
      <w:r w:rsidR="00240234" w:rsidRPr="001054DB">
        <w:rPr>
          <w:rFonts w:ascii="Verdana" w:hAnsi="Verdana"/>
          <w:spacing w:val="-29"/>
        </w:rPr>
        <w:t xml:space="preserve"> </w:t>
      </w:r>
      <w:r w:rsidR="00240234" w:rsidRPr="001054DB">
        <w:rPr>
          <w:rFonts w:ascii="Verdana" w:hAnsi="Verdana"/>
          <w:spacing w:val="-14"/>
        </w:rPr>
        <w:t>CONCEPTUALES</w:t>
      </w:r>
    </w:p>
    <w:p w14:paraId="081B5074" w14:textId="77777777" w:rsidR="00240234" w:rsidRPr="001054DB" w:rsidRDefault="00240234" w:rsidP="001054DB">
      <w:pPr>
        <w:pStyle w:val="Textoindependiente"/>
        <w:spacing w:before="150"/>
        <w:ind w:left="142" w:right="117"/>
        <w:jc w:val="both"/>
        <w:rPr>
          <w:rFonts w:ascii="Verdana" w:hAnsi="Verdana" w:cs="Arial"/>
        </w:rPr>
      </w:pPr>
      <w:r w:rsidRPr="001054DB">
        <w:rPr>
          <w:rFonts w:ascii="Verdana" w:hAnsi="Verdana" w:cs="Arial"/>
        </w:rPr>
        <w:t>Las siguientes son definiciones que nos permiten comprender los lineamientos establecidos</w:t>
      </w:r>
      <w:r w:rsidRPr="001054DB">
        <w:rPr>
          <w:rFonts w:ascii="Verdana" w:hAnsi="Verdana" w:cs="Arial"/>
          <w:spacing w:val="1"/>
        </w:rPr>
        <w:t xml:space="preserve"> </w:t>
      </w:r>
      <w:r w:rsidRPr="001054DB">
        <w:rPr>
          <w:rFonts w:ascii="Verdana" w:hAnsi="Verdana" w:cs="Arial"/>
        </w:rPr>
        <w:t>en</w:t>
      </w:r>
      <w:r w:rsidRPr="001054DB">
        <w:rPr>
          <w:rFonts w:ascii="Verdana" w:hAnsi="Verdana" w:cs="Arial"/>
          <w:spacing w:val="-1"/>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Política</w:t>
      </w:r>
      <w:r w:rsidRPr="001054DB">
        <w:rPr>
          <w:rFonts w:ascii="Verdana" w:hAnsi="Verdana" w:cs="Arial"/>
          <w:spacing w:val="-2"/>
        </w:rPr>
        <w:t xml:space="preserve"> </w:t>
      </w:r>
      <w:r w:rsidRPr="001054DB">
        <w:rPr>
          <w:rFonts w:ascii="Verdana" w:hAnsi="Verdana" w:cs="Arial"/>
        </w:rPr>
        <w:t>de equidad</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género:</w:t>
      </w:r>
    </w:p>
    <w:p w14:paraId="1AEA2DB6" w14:textId="77777777" w:rsidR="00240234" w:rsidRPr="001054DB" w:rsidRDefault="00240234" w:rsidP="001054DB">
      <w:pPr>
        <w:pStyle w:val="Prrafodelista"/>
        <w:widowControl w:val="0"/>
        <w:numPr>
          <w:ilvl w:val="0"/>
          <w:numId w:val="16"/>
        </w:numPr>
        <w:tabs>
          <w:tab w:val="left" w:pos="862"/>
        </w:tabs>
        <w:autoSpaceDE w:val="0"/>
        <w:autoSpaceDN w:val="0"/>
        <w:spacing w:before="119" w:after="0" w:line="240" w:lineRule="auto"/>
        <w:ind w:left="861" w:right="115"/>
        <w:contextualSpacing w:val="0"/>
        <w:jc w:val="both"/>
        <w:rPr>
          <w:rFonts w:ascii="Verdana" w:hAnsi="Verdana" w:cs="Arial"/>
        </w:rPr>
      </w:pPr>
      <w:r w:rsidRPr="001054DB">
        <w:rPr>
          <w:rFonts w:ascii="Verdana" w:hAnsi="Verdana" w:cs="Arial"/>
          <w:b/>
          <w:spacing w:val="-1"/>
        </w:rPr>
        <w:t>Acoso</w:t>
      </w:r>
      <w:r w:rsidRPr="001054DB">
        <w:rPr>
          <w:rFonts w:ascii="Verdana" w:hAnsi="Verdana" w:cs="Arial"/>
          <w:b/>
          <w:spacing w:val="-15"/>
        </w:rPr>
        <w:t xml:space="preserve"> </w:t>
      </w:r>
      <w:r w:rsidRPr="001054DB">
        <w:rPr>
          <w:rFonts w:ascii="Verdana" w:hAnsi="Verdana" w:cs="Arial"/>
          <w:b/>
          <w:spacing w:val="-1"/>
        </w:rPr>
        <w:t>laboral:</w:t>
      </w:r>
      <w:r w:rsidRPr="001054DB">
        <w:rPr>
          <w:rFonts w:ascii="Verdana" w:hAnsi="Verdana" w:cs="Arial"/>
          <w:b/>
          <w:spacing w:val="-11"/>
        </w:rPr>
        <w:t xml:space="preserve"> </w:t>
      </w:r>
      <w:r w:rsidRPr="001054DB">
        <w:rPr>
          <w:rFonts w:ascii="Verdana" w:hAnsi="Verdana" w:cs="Arial"/>
        </w:rPr>
        <w:t>Toda</w:t>
      </w:r>
      <w:r w:rsidRPr="001054DB">
        <w:rPr>
          <w:rFonts w:ascii="Verdana" w:hAnsi="Verdana" w:cs="Arial"/>
          <w:spacing w:val="-14"/>
        </w:rPr>
        <w:t xml:space="preserve"> </w:t>
      </w:r>
      <w:r w:rsidRPr="001054DB">
        <w:rPr>
          <w:rFonts w:ascii="Verdana" w:hAnsi="Verdana" w:cs="Arial"/>
        </w:rPr>
        <w:t>conducta</w:t>
      </w:r>
      <w:r w:rsidRPr="001054DB">
        <w:rPr>
          <w:rFonts w:ascii="Verdana" w:hAnsi="Verdana" w:cs="Arial"/>
          <w:spacing w:val="-11"/>
        </w:rPr>
        <w:t xml:space="preserve"> </w:t>
      </w:r>
      <w:r w:rsidRPr="001054DB">
        <w:rPr>
          <w:rFonts w:ascii="Verdana" w:hAnsi="Verdana" w:cs="Arial"/>
        </w:rPr>
        <w:t>persistente</w:t>
      </w:r>
      <w:r w:rsidRPr="001054DB">
        <w:rPr>
          <w:rFonts w:ascii="Verdana" w:hAnsi="Verdana" w:cs="Arial"/>
          <w:spacing w:val="-14"/>
        </w:rPr>
        <w:t xml:space="preserve"> </w:t>
      </w:r>
      <w:r w:rsidRPr="001054DB">
        <w:rPr>
          <w:rFonts w:ascii="Verdana" w:hAnsi="Verdana" w:cs="Arial"/>
        </w:rPr>
        <w:t>y</w:t>
      </w:r>
      <w:r w:rsidRPr="001054DB">
        <w:rPr>
          <w:rFonts w:ascii="Verdana" w:hAnsi="Verdana" w:cs="Arial"/>
          <w:spacing w:val="-11"/>
        </w:rPr>
        <w:t xml:space="preserve"> </w:t>
      </w:r>
      <w:r w:rsidRPr="001054DB">
        <w:rPr>
          <w:rFonts w:ascii="Verdana" w:hAnsi="Verdana" w:cs="Arial"/>
        </w:rPr>
        <w:t>demostrable,</w:t>
      </w:r>
      <w:r w:rsidRPr="001054DB">
        <w:rPr>
          <w:rFonts w:ascii="Verdana" w:hAnsi="Verdana" w:cs="Arial"/>
          <w:spacing w:val="-13"/>
        </w:rPr>
        <w:t xml:space="preserve"> </w:t>
      </w:r>
      <w:r w:rsidRPr="001054DB">
        <w:rPr>
          <w:rFonts w:ascii="Verdana" w:hAnsi="Verdana" w:cs="Arial"/>
        </w:rPr>
        <w:t>ejercida</w:t>
      </w:r>
      <w:r w:rsidRPr="001054DB">
        <w:rPr>
          <w:rFonts w:ascii="Verdana" w:hAnsi="Verdana" w:cs="Arial"/>
          <w:spacing w:val="-14"/>
        </w:rPr>
        <w:t xml:space="preserve"> </w:t>
      </w:r>
      <w:r w:rsidRPr="001054DB">
        <w:rPr>
          <w:rFonts w:ascii="Verdana" w:hAnsi="Verdana" w:cs="Arial"/>
        </w:rPr>
        <w:t>sobre</w:t>
      </w:r>
      <w:r w:rsidRPr="001054DB">
        <w:rPr>
          <w:rFonts w:ascii="Verdana" w:hAnsi="Verdana" w:cs="Arial"/>
          <w:spacing w:val="-14"/>
        </w:rPr>
        <w:t xml:space="preserve"> </w:t>
      </w:r>
      <w:r w:rsidRPr="001054DB">
        <w:rPr>
          <w:rFonts w:ascii="Verdana" w:hAnsi="Verdana" w:cs="Arial"/>
        </w:rPr>
        <w:t>un</w:t>
      </w:r>
      <w:r w:rsidRPr="001054DB">
        <w:rPr>
          <w:rFonts w:ascii="Verdana" w:hAnsi="Verdana" w:cs="Arial"/>
          <w:spacing w:val="-11"/>
        </w:rPr>
        <w:t xml:space="preserve"> </w:t>
      </w:r>
      <w:r w:rsidRPr="001054DB">
        <w:rPr>
          <w:rFonts w:ascii="Verdana" w:hAnsi="Verdana" w:cs="Arial"/>
        </w:rPr>
        <w:t>empleado,</w:t>
      </w:r>
      <w:r w:rsidRPr="001054DB">
        <w:rPr>
          <w:rFonts w:ascii="Verdana" w:hAnsi="Verdana" w:cs="Arial"/>
          <w:spacing w:val="-59"/>
        </w:rPr>
        <w:t xml:space="preserve"> </w:t>
      </w:r>
      <w:r w:rsidRPr="001054DB">
        <w:rPr>
          <w:rFonts w:ascii="Verdana" w:hAnsi="Verdana" w:cs="Arial"/>
          <w:spacing w:val="-1"/>
        </w:rPr>
        <w:t>trabajador</w:t>
      </w:r>
      <w:r w:rsidRPr="001054DB">
        <w:rPr>
          <w:rFonts w:ascii="Verdana" w:hAnsi="Verdana" w:cs="Arial"/>
          <w:spacing w:val="-16"/>
        </w:rPr>
        <w:t xml:space="preserve"> </w:t>
      </w:r>
      <w:r w:rsidRPr="001054DB">
        <w:rPr>
          <w:rFonts w:ascii="Verdana" w:hAnsi="Verdana" w:cs="Arial"/>
          <w:spacing w:val="-1"/>
        </w:rPr>
        <w:t>por</w:t>
      </w:r>
      <w:r w:rsidRPr="001054DB">
        <w:rPr>
          <w:rFonts w:ascii="Verdana" w:hAnsi="Verdana" w:cs="Arial"/>
          <w:spacing w:val="-13"/>
        </w:rPr>
        <w:t xml:space="preserve"> </w:t>
      </w:r>
      <w:r w:rsidRPr="001054DB">
        <w:rPr>
          <w:rFonts w:ascii="Verdana" w:hAnsi="Verdana" w:cs="Arial"/>
          <w:spacing w:val="-1"/>
        </w:rPr>
        <w:t>parte</w:t>
      </w:r>
      <w:r w:rsidRPr="001054DB">
        <w:rPr>
          <w:rFonts w:ascii="Verdana" w:hAnsi="Verdana" w:cs="Arial"/>
          <w:spacing w:val="-17"/>
        </w:rPr>
        <w:t xml:space="preserve"> </w:t>
      </w:r>
      <w:r w:rsidRPr="001054DB">
        <w:rPr>
          <w:rFonts w:ascii="Verdana" w:hAnsi="Verdana" w:cs="Arial"/>
        </w:rPr>
        <w:t>de</w:t>
      </w:r>
      <w:r w:rsidRPr="001054DB">
        <w:rPr>
          <w:rFonts w:ascii="Verdana" w:hAnsi="Verdana" w:cs="Arial"/>
          <w:spacing w:val="-17"/>
        </w:rPr>
        <w:t xml:space="preserve"> </w:t>
      </w:r>
      <w:r w:rsidRPr="001054DB">
        <w:rPr>
          <w:rFonts w:ascii="Verdana" w:hAnsi="Verdana" w:cs="Arial"/>
        </w:rPr>
        <w:t>un</w:t>
      </w:r>
      <w:r w:rsidRPr="001054DB">
        <w:rPr>
          <w:rFonts w:ascii="Verdana" w:hAnsi="Verdana" w:cs="Arial"/>
          <w:spacing w:val="-13"/>
        </w:rPr>
        <w:t xml:space="preserve"> </w:t>
      </w:r>
      <w:r w:rsidRPr="001054DB">
        <w:rPr>
          <w:rFonts w:ascii="Verdana" w:hAnsi="Verdana" w:cs="Arial"/>
        </w:rPr>
        <w:t>empleador,</w:t>
      </w:r>
      <w:r w:rsidRPr="001054DB">
        <w:rPr>
          <w:rFonts w:ascii="Verdana" w:hAnsi="Verdana" w:cs="Arial"/>
          <w:spacing w:val="-15"/>
        </w:rPr>
        <w:t xml:space="preserve"> </w:t>
      </w:r>
      <w:r w:rsidRPr="001054DB">
        <w:rPr>
          <w:rFonts w:ascii="Verdana" w:hAnsi="Verdana" w:cs="Arial"/>
        </w:rPr>
        <w:t>un</w:t>
      </w:r>
      <w:r w:rsidRPr="001054DB">
        <w:rPr>
          <w:rFonts w:ascii="Verdana" w:hAnsi="Verdana" w:cs="Arial"/>
          <w:spacing w:val="-19"/>
        </w:rPr>
        <w:t xml:space="preserve"> </w:t>
      </w:r>
      <w:r w:rsidRPr="001054DB">
        <w:rPr>
          <w:rFonts w:ascii="Verdana" w:hAnsi="Verdana" w:cs="Arial"/>
        </w:rPr>
        <w:t>jefe</w:t>
      </w:r>
      <w:r w:rsidRPr="001054DB">
        <w:rPr>
          <w:rFonts w:ascii="Verdana" w:hAnsi="Verdana" w:cs="Arial"/>
          <w:spacing w:val="-16"/>
        </w:rPr>
        <w:t xml:space="preserve"> </w:t>
      </w:r>
      <w:r w:rsidRPr="001054DB">
        <w:rPr>
          <w:rFonts w:ascii="Verdana" w:hAnsi="Verdana" w:cs="Arial"/>
        </w:rPr>
        <w:t>o</w:t>
      </w:r>
      <w:r w:rsidRPr="001054DB">
        <w:rPr>
          <w:rFonts w:ascii="Verdana" w:hAnsi="Verdana" w:cs="Arial"/>
          <w:spacing w:val="-17"/>
        </w:rPr>
        <w:t xml:space="preserve"> </w:t>
      </w:r>
      <w:r w:rsidRPr="001054DB">
        <w:rPr>
          <w:rFonts w:ascii="Verdana" w:hAnsi="Verdana" w:cs="Arial"/>
        </w:rPr>
        <w:t>superior</w:t>
      </w:r>
      <w:r w:rsidRPr="001054DB">
        <w:rPr>
          <w:rFonts w:ascii="Verdana" w:hAnsi="Verdana" w:cs="Arial"/>
          <w:spacing w:val="-14"/>
        </w:rPr>
        <w:t xml:space="preserve"> </w:t>
      </w:r>
      <w:r w:rsidRPr="001054DB">
        <w:rPr>
          <w:rFonts w:ascii="Verdana" w:hAnsi="Verdana" w:cs="Arial"/>
        </w:rPr>
        <w:t>jerárquico</w:t>
      </w:r>
      <w:r w:rsidRPr="001054DB">
        <w:rPr>
          <w:rFonts w:ascii="Verdana" w:hAnsi="Verdana" w:cs="Arial"/>
          <w:spacing w:val="-17"/>
        </w:rPr>
        <w:t xml:space="preserve"> </w:t>
      </w:r>
      <w:r w:rsidRPr="001054DB">
        <w:rPr>
          <w:rFonts w:ascii="Verdana" w:hAnsi="Verdana" w:cs="Arial"/>
        </w:rPr>
        <w:t>inmediato</w:t>
      </w:r>
      <w:r w:rsidRPr="001054DB">
        <w:rPr>
          <w:rFonts w:ascii="Verdana" w:hAnsi="Verdana" w:cs="Arial"/>
          <w:spacing w:val="-14"/>
        </w:rPr>
        <w:t xml:space="preserve"> </w:t>
      </w:r>
      <w:r w:rsidRPr="001054DB">
        <w:rPr>
          <w:rFonts w:ascii="Verdana" w:hAnsi="Verdana" w:cs="Arial"/>
        </w:rPr>
        <w:t>o</w:t>
      </w:r>
      <w:r w:rsidRPr="001054DB">
        <w:rPr>
          <w:rFonts w:ascii="Verdana" w:hAnsi="Verdana" w:cs="Arial"/>
          <w:spacing w:val="-17"/>
        </w:rPr>
        <w:t xml:space="preserve"> </w:t>
      </w:r>
      <w:r w:rsidRPr="001054DB">
        <w:rPr>
          <w:rFonts w:ascii="Verdana" w:hAnsi="Verdana" w:cs="Arial"/>
        </w:rPr>
        <w:t>mediato,</w:t>
      </w:r>
      <w:r w:rsidRPr="001054DB">
        <w:rPr>
          <w:rFonts w:ascii="Verdana" w:hAnsi="Verdana" w:cs="Arial"/>
          <w:spacing w:val="-59"/>
        </w:rPr>
        <w:t xml:space="preserve"> </w:t>
      </w:r>
      <w:r w:rsidRPr="001054DB">
        <w:rPr>
          <w:rFonts w:ascii="Verdana" w:hAnsi="Verdana" w:cs="Arial"/>
        </w:rPr>
        <w:t>un compañero de trabajo o un subalterno, encaminada a infundir miedo, intimidación,</w:t>
      </w:r>
      <w:r w:rsidRPr="001054DB">
        <w:rPr>
          <w:rFonts w:ascii="Verdana" w:hAnsi="Verdana" w:cs="Arial"/>
          <w:spacing w:val="1"/>
        </w:rPr>
        <w:t xml:space="preserve"> </w:t>
      </w:r>
      <w:r w:rsidRPr="001054DB">
        <w:rPr>
          <w:rFonts w:ascii="Verdana" w:hAnsi="Verdana" w:cs="Arial"/>
        </w:rPr>
        <w:t>terror y angustia, a causar perjuicio laboral, generar desmotivación en el trabajo, o</w:t>
      </w:r>
      <w:r w:rsidRPr="001054DB">
        <w:rPr>
          <w:rFonts w:ascii="Verdana" w:hAnsi="Verdana" w:cs="Arial"/>
          <w:spacing w:val="1"/>
        </w:rPr>
        <w:t xml:space="preserve"> </w:t>
      </w:r>
      <w:r w:rsidRPr="001054DB">
        <w:rPr>
          <w:rFonts w:ascii="Verdana" w:hAnsi="Verdana" w:cs="Arial"/>
        </w:rPr>
        <w:t>inducir la renuncia</w:t>
      </w:r>
      <w:r w:rsidRPr="001054DB">
        <w:rPr>
          <w:rFonts w:ascii="Verdana" w:hAnsi="Verdana" w:cs="Arial"/>
          <w:spacing w:val="-2"/>
        </w:rPr>
        <w:t xml:space="preserve"> </w:t>
      </w:r>
      <w:r w:rsidRPr="001054DB">
        <w:rPr>
          <w:rFonts w:ascii="Verdana" w:hAnsi="Verdana" w:cs="Arial"/>
        </w:rPr>
        <w:t>del mismo.</w:t>
      </w:r>
      <w:r w:rsidRPr="001054DB">
        <w:rPr>
          <w:rFonts w:ascii="Verdana" w:hAnsi="Verdana" w:cs="Arial"/>
          <w:spacing w:val="-1"/>
        </w:rPr>
        <w:t xml:space="preserve"> </w:t>
      </w:r>
      <w:r w:rsidRPr="001054DB">
        <w:rPr>
          <w:rFonts w:ascii="Verdana" w:hAnsi="Verdana" w:cs="Arial"/>
        </w:rPr>
        <w:t>(Ley</w:t>
      </w:r>
      <w:r w:rsidRPr="001054DB">
        <w:rPr>
          <w:rFonts w:ascii="Verdana" w:hAnsi="Verdana" w:cs="Arial"/>
          <w:spacing w:val="1"/>
        </w:rPr>
        <w:t xml:space="preserve"> </w:t>
      </w:r>
      <w:r w:rsidRPr="001054DB">
        <w:rPr>
          <w:rFonts w:ascii="Verdana" w:hAnsi="Verdana" w:cs="Arial"/>
        </w:rPr>
        <w:t>1010</w:t>
      </w:r>
      <w:r w:rsidRPr="001054DB">
        <w:rPr>
          <w:rFonts w:ascii="Verdana" w:hAnsi="Verdana" w:cs="Arial"/>
          <w:spacing w:val="-3"/>
        </w:rPr>
        <w:t xml:space="preserve"> </w:t>
      </w:r>
      <w:r w:rsidRPr="001054DB">
        <w:rPr>
          <w:rFonts w:ascii="Verdana" w:hAnsi="Verdana" w:cs="Arial"/>
        </w:rPr>
        <w:t>de 2006)</w:t>
      </w:r>
    </w:p>
    <w:p w14:paraId="5AE0900E" w14:textId="77777777" w:rsidR="00240234" w:rsidRPr="001054DB" w:rsidRDefault="00240234" w:rsidP="001054DB">
      <w:pPr>
        <w:pStyle w:val="Prrafodelista"/>
        <w:widowControl w:val="0"/>
        <w:numPr>
          <w:ilvl w:val="0"/>
          <w:numId w:val="16"/>
        </w:numPr>
        <w:tabs>
          <w:tab w:val="left" w:pos="862"/>
        </w:tabs>
        <w:autoSpaceDE w:val="0"/>
        <w:autoSpaceDN w:val="0"/>
        <w:spacing w:after="0" w:line="240" w:lineRule="auto"/>
        <w:ind w:left="861" w:right="114"/>
        <w:contextualSpacing w:val="0"/>
        <w:jc w:val="both"/>
        <w:rPr>
          <w:rFonts w:ascii="Verdana" w:hAnsi="Verdana" w:cs="Arial"/>
        </w:rPr>
      </w:pPr>
      <w:r w:rsidRPr="3AE256E5">
        <w:rPr>
          <w:rFonts w:ascii="Verdana" w:hAnsi="Verdana" w:cs="Arial"/>
          <w:b/>
          <w:bCs/>
        </w:rPr>
        <w:t xml:space="preserve">Acoso sexual: </w:t>
      </w:r>
      <w:r w:rsidRPr="001054DB">
        <w:rPr>
          <w:rFonts w:ascii="Verdana" w:hAnsi="Verdana" w:cs="Arial"/>
        </w:rPr>
        <w:t>Se entiende por acoso sexual todo comportamiento de naturaleza</w:t>
      </w:r>
      <w:r w:rsidRPr="001054DB">
        <w:rPr>
          <w:rFonts w:ascii="Verdana" w:hAnsi="Verdana" w:cs="Arial"/>
          <w:spacing w:val="1"/>
        </w:rPr>
        <w:t xml:space="preserve"> </w:t>
      </w:r>
      <w:r w:rsidRPr="001054DB">
        <w:rPr>
          <w:rFonts w:ascii="Verdana" w:hAnsi="Verdana" w:cs="Arial"/>
        </w:rPr>
        <w:t>sexual, realizado por persona de igual o distinto sexo, no deseado por la persona a la</w:t>
      </w:r>
      <w:r w:rsidRPr="001054DB">
        <w:rPr>
          <w:rFonts w:ascii="Verdana" w:hAnsi="Verdana" w:cs="Arial"/>
          <w:spacing w:val="1"/>
        </w:rPr>
        <w:t xml:space="preserve"> </w:t>
      </w:r>
      <w:r w:rsidRPr="001054DB">
        <w:rPr>
          <w:rFonts w:ascii="Verdana" w:hAnsi="Verdana" w:cs="Arial"/>
        </w:rPr>
        <w:t xml:space="preserve">que va dirigido y cuyo rechazo le produzca o amenace </w:t>
      </w:r>
      <w:r w:rsidRPr="001054DB">
        <w:rPr>
          <w:rFonts w:ascii="Verdana" w:hAnsi="Verdana" w:cs="Arial"/>
        </w:rPr>
        <w:lastRenderedPageBreak/>
        <w:t>con producirle un perjuicio en</w:t>
      </w:r>
      <w:r w:rsidRPr="001054DB">
        <w:rPr>
          <w:rFonts w:ascii="Verdana" w:hAnsi="Verdana" w:cs="Arial"/>
          <w:spacing w:val="1"/>
        </w:rPr>
        <w:t xml:space="preserve"> </w:t>
      </w:r>
      <w:r w:rsidRPr="001054DB">
        <w:rPr>
          <w:rFonts w:ascii="Verdana" w:hAnsi="Verdana" w:cs="Arial"/>
        </w:rPr>
        <w:t>su</w:t>
      </w:r>
      <w:r w:rsidRPr="001054DB">
        <w:rPr>
          <w:rFonts w:ascii="Verdana" w:hAnsi="Verdana" w:cs="Arial"/>
          <w:spacing w:val="-8"/>
        </w:rPr>
        <w:t xml:space="preserve"> </w:t>
      </w:r>
      <w:r w:rsidRPr="001054DB">
        <w:rPr>
          <w:rFonts w:ascii="Verdana" w:hAnsi="Verdana" w:cs="Arial"/>
        </w:rPr>
        <w:t>situación</w:t>
      </w:r>
      <w:r w:rsidRPr="001054DB">
        <w:rPr>
          <w:rFonts w:ascii="Verdana" w:hAnsi="Verdana" w:cs="Arial"/>
          <w:spacing w:val="-8"/>
        </w:rPr>
        <w:t xml:space="preserve"> </w:t>
      </w:r>
      <w:r w:rsidRPr="001054DB">
        <w:rPr>
          <w:rFonts w:ascii="Verdana" w:hAnsi="Verdana" w:cs="Arial"/>
        </w:rPr>
        <w:t>laboral,</w:t>
      </w:r>
      <w:r w:rsidRPr="001054DB">
        <w:rPr>
          <w:rFonts w:ascii="Verdana" w:hAnsi="Verdana" w:cs="Arial"/>
          <w:spacing w:val="-8"/>
        </w:rPr>
        <w:t xml:space="preserve"> </w:t>
      </w:r>
      <w:r w:rsidRPr="001054DB">
        <w:rPr>
          <w:rFonts w:ascii="Verdana" w:hAnsi="Verdana" w:cs="Arial"/>
        </w:rPr>
        <w:t>o</w:t>
      </w:r>
      <w:r w:rsidRPr="001054DB">
        <w:rPr>
          <w:rFonts w:ascii="Verdana" w:hAnsi="Verdana" w:cs="Arial"/>
          <w:spacing w:val="-7"/>
        </w:rPr>
        <w:t xml:space="preserve"> </w:t>
      </w:r>
      <w:r w:rsidRPr="001054DB">
        <w:rPr>
          <w:rFonts w:ascii="Verdana" w:hAnsi="Verdana" w:cs="Arial"/>
        </w:rPr>
        <w:t>que</w:t>
      </w:r>
      <w:r w:rsidRPr="001054DB">
        <w:rPr>
          <w:rFonts w:ascii="Verdana" w:hAnsi="Verdana" w:cs="Arial"/>
          <w:spacing w:val="-8"/>
        </w:rPr>
        <w:t xml:space="preserve"> </w:t>
      </w:r>
      <w:r w:rsidRPr="001054DB">
        <w:rPr>
          <w:rFonts w:ascii="Verdana" w:hAnsi="Verdana" w:cs="Arial"/>
        </w:rPr>
        <w:t>cree</w:t>
      </w:r>
      <w:r w:rsidRPr="001054DB">
        <w:rPr>
          <w:rFonts w:ascii="Verdana" w:hAnsi="Verdana" w:cs="Arial"/>
          <w:spacing w:val="-8"/>
        </w:rPr>
        <w:t xml:space="preserve"> </w:t>
      </w:r>
      <w:r w:rsidRPr="001054DB">
        <w:rPr>
          <w:rFonts w:ascii="Verdana" w:hAnsi="Verdana" w:cs="Arial"/>
        </w:rPr>
        <w:t>un</w:t>
      </w:r>
      <w:r w:rsidRPr="001054DB">
        <w:rPr>
          <w:rFonts w:ascii="Verdana" w:hAnsi="Verdana" w:cs="Arial"/>
          <w:spacing w:val="-10"/>
        </w:rPr>
        <w:t xml:space="preserve"> </w:t>
      </w:r>
      <w:r w:rsidRPr="001054DB">
        <w:rPr>
          <w:rFonts w:ascii="Verdana" w:hAnsi="Verdana" w:cs="Arial"/>
        </w:rPr>
        <w:t>ambiente</w:t>
      </w:r>
      <w:r w:rsidRPr="001054DB">
        <w:rPr>
          <w:rFonts w:ascii="Verdana" w:hAnsi="Verdana" w:cs="Arial"/>
          <w:spacing w:val="-10"/>
        </w:rPr>
        <w:t xml:space="preserve"> </w:t>
      </w:r>
      <w:r w:rsidRPr="001054DB">
        <w:rPr>
          <w:rFonts w:ascii="Verdana" w:hAnsi="Verdana" w:cs="Arial"/>
        </w:rPr>
        <w:t>de</w:t>
      </w:r>
      <w:r w:rsidRPr="001054DB">
        <w:rPr>
          <w:rFonts w:ascii="Verdana" w:hAnsi="Verdana" w:cs="Arial"/>
          <w:spacing w:val="-11"/>
        </w:rPr>
        <w:t xml:space="preserve"> </w:t>
      </w:r>
      <w:r w:rsidRPr="001054DB">
        <w:rPr>
          <w:rFonts w:ascii="Verdana" w:hAnsi="Verdana" w:cs="Arial"/>
        </w:rPr>
        <w:t>trabajo</w:t>
      </w:r>
      <w:r w:rsidRPr="001054DB">
        <w:rPr>
          <w:rFonts w:ascii="Verdana" w:hAnsi="Verdana" w:cs="Arial"/>
          <w:spacing w:val="-8"/>
        </w:rPr>
        <w:t xml:space="preserve"> </w:t>
      </w:r>
      <w:r w:rsidRPr="001054DB">
        <w:rPr>
          <w:rFonts w:ascii="Verdana" w:hAnsi="Verdana" w:cs="Arial"/>
        </w:rPr>
        <w:t>intimidatorio,</w:t>
      </w:r>
      <w:r w:rsidRPr="001054DB">
        <w:rPr>
          <w:rFonts w:ascii="Verdana" w:hAnsi="Verdana" w:cs="Arial"/>
          <w:spacing w:val="-8"/>
        </w:rPr>
        <w:t xml:space="preserve"> </w:t>
      </w:r>
      <w:r w:rsidRPr="001054DB">
        <w:rPr>
          <w:rFonts w:ascii="Verdana" w:hAnsi="Verdana" w:cs="Arial"/>
        </w:rPr>
        <w:t>hostil</w:t>
      </w:r>
      <w:r w:rsidRPr="001054DB">
        <w:rPr>
          <w:rFonts w:ascii="Verdana" w:hAnsi="Verdana" w:cs="Arial"/>
          <w:spacing w:val="-11"/>
        </w:rPr>
        <w:t xml:space="preserve"> </w:t>
      </w:r>
      <w:r w:rsidRPr="001054DB">
        <w:rPr>
          <w:rFonts w:ascii="Verdana" w:hAnsi="Verdana" w:cs="Arial"/>
        </w:rPr>
        <w:t>o</w:t>
      </w:r>
      <w:r w:rsidRPr="001054DB">
        <w:rPr>
          <w:rFonts w:ascii="Verdana" w:hAnsi="Verdana" w:cs="Arial"/>
          <w:spacing w:val="-8"/>
        </w:rPr>
        <w:t xml:space="preserve"> </w:t>
      </w:r>
      <w:r w:rsidRPr="001054DB">
        <w:rPr>
          <w:rFonts w:ascii="Verdana" w:hAnsi="Verdana" w:cs="Arial"/>
        </w:rPr>
        <w:t>humillante</w:t>
      </w:r>
      <w:r w:rsidRPr="001054DB">
        <w:rPr>
          <w:rFonts w:ascii="Verdana" w:hAnsi="Verdana" w:cs="Arial"/>
          <w:spacing w:val="-58"/>
        </w:rPr>
        <w:t xml:space="preserve"> </w:t>
      </w:r>
      <w:r w:rsidRPr="001054DB">
        <w:rPr>
          <w:rFonts w:ascii="Verdana" w:hAnsi="Verdana" w:cs="Arial"/>
        </w:rPr>
        <w:t>para</w:t>
      </w:r>
      <w:r w:rsidRPr="001054DB">
        <w:rPr>
          <w:rFonts w:ascii="Verdana" w:hAnsi="Verdana" w:cs="Arial"/>
          <w:spacing w:val="-1"/>
        </w:rPr>
        <w:t xml:space="preserve"> </w:t>
      </w:r>
      <w:r w:rsidRPr="001054DB">
        <w:rPr>
          <w:rFonts w:ascii="Verdana" w:hAnsi="Verdana" w:cs="Arial"/>
        </w:rPr>
        <w:t>quien lo</w:t>
      </w:r>
      <w:r w:rsidRPr="001054DB">
        <w:rPr>
          <w:rFonts w:ascii="Verdana" w:hAnsi="Verdana" w:cs="Arial"/>
          <w:spacing w:val="-2"/>
        </w:rPr>
        <w:t xml:space="preserve"> </w:t>
      </w:r>
      <w:r w:rsidRPr="001054DB">
        <w:rPr>
          <w:rFonts w:ascii="Verdana" w:hAnsi="Verdana" w:cs="Arial"/>
        </w:rPr>
        <w:t>recibe.</w:t>
      </w:r>
    </w:p>
    <w:p w14:paraId="57463FE4" w14:textId="7136F0E4" w:rsidR="00240234" w:rsidRPr="001054DB" w:rsidRDefault="11A08608" w:rsidP="001054DB">
      <w:pPr>
        <w:pStyle w:val="Prrafodelista"/>
        <w:widowControl w:val="0"/>
        <w:numPr>
          <w:ilvl w:val="0"/>
          <w:numId w:val="16"/>
        </w:numPr>
        <w:tabs>
          <w:tab w:val="left" w:pos="862"/>
        </w:tabs>
        <w:autoSpaceDE w:val="0"/>
        <w:autoSpaceDN w:val="0"/>
        <w:spacing w:after="0" w:line="240" w:lineRule="auto"/>
        <w:ind w:left="861" w:right="114"/>
        <w:contextualSpacing w:val="0"/>
        <w:jc w:val="both"/>
        <w:rPr>
          <w:rFonts w:ascii="Verdana" w:hAnsi="Verdana" w:cs="Arial"/>
        </w:rPr>
      </w:pPr>
      <w:r w:rsidRPr="3AE256E5">
        <w:rPr>
          <w:rFonts w:ascii="Verdana" w:hAnsi="Verdana" w:cs="Arial"/>
          <w:b/>
          <w:bCs/>
        </w:rPr>
        <w:t xml:space="preserve">Desigualdad salarial: </w:t>
      </w:r>
      <w:r w:rsidRPr="3AE256E5">
        <w:rPr>
          <w:rFonts w:ascii="Verdana" w:hAnsi="Verdana" w:cs="Arial"/>
        </w:rPr>
        <w:t>Se identifica como la brecha existente entre el promedio de ingresos laborales de una persona o de un grupo de personas que comparten una o varias características que los identifican (E.G. género, sexo, religión, inclinación política, entre otras) frente a un individuo o grupo de individuos que no comparten dichas características.</w:t>
      </w:r>
    </w:p>
    <w:p w14:paraId="482151C2" w14:textId="442B6861" w:rsidR="00240234" w:rsidRPr="001054DB" w:rsidRDefault="11A08608" w:rsidP="3AE256E5">
      <w:pPr>
        <w:pStyle w:val="Prrafodelista"/>
        <w:widowControl w:val="0"/>
        <w:numPr>
          <w:ilvl w:val="0"/>
          <w:numId w:val="16"/>
        </w:numPr>
        <w:tabs>
          <w:tab w:val="left" w:pos="925"/>
        </w:tabs>
        <w:autoSpaceDE w:val="0"/>
        <w:autoSpaceDN w:val="0"/>
        <w:spacing w:after="0" w:line="240" w:lineRule="auto"/>
        <w:ind w:right="111"/>
        <w:contextualSpacing w:val="0"/>
        <w:jc w:val="both"/>
        <w:rPr>
          <w:rFonts w:ascii="Verdana" w:hAnsi="Verdana" w:cs="Arial"/>
        </w:rPr>
      </w:pPr>
      <w:r w:rsidRPr="3AE256E5">
        <w:rPr>
          <w:rFonts w:ascii="Verdana" w:hAnsi="Verdana" w:cs="Arial"/>
          <w:b/>
          <w:bCs/>
        </w:rPr>
        <w:t xml:space="preserve">Discapacidad: </w:t>
      </w:r>
      <w:r w:rsidRPr="3AE256E5">
        <w:rPr>
          <w:rFonts w:ascii="Verdana" w:hAnsi="Verdana" w:cs="Arial"/>
        </w:rPr>
        <w:t>Es un concepto que evoluciona y que resulta de la interacción entre las personas con deficiencias y las barreras debidas a la actitud y al entorno que evitan su participación plena y efectiva en la sociedad, en igualdad de condiciones con los demás.</w:t>
      </w:r>
    </w:p>
    <w:p w14:paraId="2F245657"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1"/>
        <w:contextualSpacing w:val="0"/>
        <w:jc w:val="both"/>
        <w:rPr>
          <w:rFonts w:ascii="Verdana" w:hAnsi="Verdana" w:cs="Arial"/>
        </w:rPr>
      </w:pPr>
      <w:r w:rsidRPr="3AE256E5">
        <w:rPr>
          <w:rFonts w:ascii="Verdana" w:hAnsi="Verdana" w:cs="Arial"/>
          <w:b/>
          <w:bCs/>
        </w:rPr>
        <w:t xml:space="preserve">Discriminación: </w:t>
      </w:r>
      <w:r w:rsidRPr="3AE256E5">
        <w:rPr>
          <w:rFonts w:ascii="Verdana" w:hAnsi="Verdana" w:cs="Arial"/>
        </w:rPr>
        <w:t>Visión dominante en donde una persona (o grupo de personas) es considerada superior a otra por cualquier motivo. Es también toda distinción, exclusión o restricción que, basada en el origen étnico, el sexo, el género, la edad, la condición socioeconómica o cualquier otra fuente de diversidad entre individuos, tenga por objeto o como efecto impedir o anular el reconocimiento o el ejercicio de los derechos y la igualdad real de oportunidades de una persona o grupo de personas.</w:t>
      </w:r>
    </w:p>
    <w:p w14:paraId="5A4A300C" w14:textId="77777777" w:rsidR="00240234" w:rsidRPr="001054DB" w:rsidRDefault="11A08608" w:rsidP="3AE256E5">
      <w:pPr>
        <w:pStyle w:val="Prrafodelista"/>
        <w:widowControl w:val="0"/>
        <w:numPr>
          <w:ilvl w:val="0"/>
          <w:numId w:val="16"/>
        </w:numPr>
        <w:tabs>
          <w:tab w:val="left" w:pos="925"/>
        </w:tabs>
        <w:autoSpaceDE w:val="0"/>
        <w:autoSpaceDN w:val="0"/>
        <w:spacing w:after="0" w:line="240" w:lineRule="auto"/>
        <w:ind w:right="113"/>
        <w:contextualSpacing w:val="0"/>
        <w:jc w:val="both"/>
        <w:rPr>
          <w:rFonts w:ascii="Verdana" w:hAnsi="Verdana" w:cs="Arial"/>
        </w:rPr>
      </w:pPr>
      <w:r w:rsidRPr="3AE256E5">
        <w:rPr>
          <w:rFonts w:ascii="Verdana" w:hAnsi="Verdana" w:cs="Arial"/>
          <w:b/>
          <w:bCs/>
        </w:rPr>
        <w:t xml:space="preserve">Diversidad: </w:t>
      </w:r>
      <w:r w:rsidRPr="3AE256E5">
        <w:rPr>
          <w:rFonts w:ascii="Verdana" w:hAnsi="Verdana" w:cs="Arial"/>
        </w:rPr>
        <w:t>Originalidad y pluralidad de identidades que caracterizan a una persona o a un grupo de personas. Radica en la abundancia, variedad y diferencia dentro de la especie humana. Se manifiesta en la variedad entre religiones, orientaciones sexuales, posturas políticas, etnias, costumbres, tradiciones, experiencias, culturas, lenguas, edad, entre otras, y la coexistencia entre sí.</w:t>
      </w:r>
    </w:p>
    <w:p w14:paraId="288A014D" w14:textId="77777777" w:rsidR="00240234" w:rsidRPr="001054DB" w:rsidRDefault="11A08608" w:rsidP="3AE256E5">
      <w:pPr>
        <w:pStyle w:val="Prrafodelista"/>
        <w:widowControl w:val="0"/>
        <w:numPr>
          <w:ilvl w:val="0"/>
          <w:numId w:val="16"/>
        </w:numPr>
        <w:tabs>
          <w:tab w:val="left" w:pos="862"/>
        </w:tabs>
        <w:autoSpaceDE w:val="0"/>
        <w:autoSpaceDN w:val="0"/>
        <w:spacing w:before="32" w:after="0" w:line="240" w:lineRule="auto"/>
        <w:ind w:right="115"/>
        <w:contextualSpacing w:val="0"/>
        <w:jc w:val="both"/>
        <w:rPr>
          <w:rFonts w:ascii="Verdana" w:hAnsi="Verdana" w:cs="Arial"/>
        </w:rPr>
      </w:pPr>
      <w:r w:rsidRPr="3AE256E5">
        <w:rPr>
          <w:rFonts w:ascii="Verdana" w:hAnsi="Verdana" w:cs="Arial"/>
          <w:b/>
          <w:bCs/>
        </w:rPr>
        <w:t>Equidad</w:t>
      </w:r>
      <w:r w:rsidRPr="3AE256E5">
        <w:rPr>
          <w:rFonts w:ascii="Verdana" w:hAnsi="Verdana" w:cs="Arial"/>
        </w:rPr>
        <w:t>: La equidad es un instrumento para la igualdad, por sobre las diferencias que puedan existir y crear desventajas para unas personas frente a otras. La equidad es posible cuando se da un trato justo, hay una consideración justa de las necesidades y de los intereses propios de la diferencia. Este trato justo asegura la igualdad real, sustantiva o, de hecho, aun cuando las personas expresen diferencias (PNUD, 2010).</w:t>
      </w:r>
    </w:p>
    <w:p w14:paraId="2401580F" w14:textId="28187603" w:rsidR="00240234" w:rsidRPr="001054DB" w:rsidRDefault="11A08608" w:rsidP="3AE256E5">
      <w:pPr>
        <w:pStyle w:val="Prrafodelista"/>
        <w:widowControl w:val="0"/>
        <w:numPr>
          <w:ilvl w:val="0"/>
          <w:numId w:val="16"/>
        </w:numPr>
        <w:tabs>
          <w:tab w:val="left" w:pos="862"/>
        </w:tabs>
        <w:autoSpaceDE w:val="0"/>
        <w:autoSpaceDN w:val="0"/>
        <w:spacing w:before="32" w:after="0" w:line="240" w:lineRule="auto"/>
        <w:ind w:right="115"/>
        <w:contextualSpacing w:val="0"/>
        <w:jc w:val="both"/>
        <w:rPr>
          <w:rFonts w:ascii="Verdana" w:hAnsi="Verdana" w:cs="Arial"/>
        </w:rPr>
      </w:pPr>
      <w:r w:rsidRPr="3AE256E5">
        <w:rPr>
          <w:rFonts w:ascii="Verdana" w:hAnsi="Verdana" w:cs="Arial"/>
          <w:b/>
          <w:bCs/>
        </w:rPr>
        <w:t xml:space="preserve">Estereotipo: </w:t>
      </w:r>
      <w:r w:rsidRPr="3AE256E5">
        <w:rPr>
          <w:rFonts w:ascii="Verdana" w:hAnsi="Verdana" w:cs="Arial"/>
        </w:rPr>
        <w:t>es una visión generalizada o una idea preconcebida sobre los atributos o las características, o los papeles que poseen o deberían poseer o desempeñar las mujeres y los hombres.</w:t>
      </w:r>
    </w:p>
    <w:p w14:paraId="0D3B8A0C" w14:textId="77777777" w:rsidR="00240234" w:rsidRPr="001054DB" w:rsidRDefault="11A08608" w:rsidP="3AE256E5">
      <w:pPr>
        <w:pStyle w:val="Prrafodelista"/>
        <w:widowControl w:val="0"/>
        <w:numPr>
          <w:ilvl w:val="0"/>
          <w:numId w:val="16"/>
        </w:numPr>
        <w:tabs>
          <w:tab w:val="left" w:pos="862"/>
        </w:tabs>
        <w:autoSpaceDE w:val="0"/>
        <w:autoSpaceDN w:val="0"/>
        <w:spacing w:before="32" w:after="0" w:line="240" w:lineRule="auto"/>
        <w:ind w:right="115"/>
        <w:contextualSpacing w:val="0"/>
        <w:jc w:val="both"/>
        <w:rPr>
          <w:rFonts w:ascii="Verdana" w:hAnsi="Verdana" w:cs="Arial"/>
        </w:rPr>
      </w:pPr>
      <w:r w:rsidRPr="3AE256E5">
        <w:rPr>
          <w:rFonts w:ascii="Verdana" w:hAnsi="Verdana" w:cs="Arial"/>
          <w:b/>
          <w:bCs/>
        </w:rPr>
        <w:t xml:space="preserve">Equidad de género: </w:t>
      </w:r>
      <w:r w:rsidRPr="3AE256E5">
        <w:rPr>
          <w:rFonts w:ascii="Verdana" w:hAnsi="Verdana" w:cs="Arial"/>
        </w:rPr>
        <w:t>Es la imparcialidad en el trato que reciben las personas, independientemente de su género, de acuerdo con sus necesidades respectivas. Se manifiesta con un trato igualitario o diferenciado que resulte equivalente en lo que refiere a derechos, beneficios, obligaciones y posibilidades.</w:t>
      </w:r>
    </w:p>
    <w:p w14:paraId="1B1A4843"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4"/>
        <w:contextualSpacing w:val="0"/>
        <w:jc w:val="both"/>
        <w:rPr>
          <w:rFonts w:ascii="Verdana" w:hAnsi="Verdana" w:cs="Arial"/>
        </w:rPr>
      </w:pPr>
      <w:r w:rsidRPr="3AE256E5">
        <w:rPr>
          <w:rFonts w:ascii="Verdana" w:hAnsi="Verdana" w:cs="Arial"/>
          <w:b/>
          <w:bCs/>
        </w:rPr>
        <w:t xml:space="preserve">Estereotipos de género: </w:t>
      </w:r>
      <w:r w:rsidRPr="3AE256E5">
        <w:rPr>
          <w:rFonts w:ascii="Verdana" w:hAnsi="Verdana" w:cs="Arial"/>
        </w:rPr>
        <w:t>Son creencias arraigadas sobre los atributos de hombres y mujeres, usualmente acompañadas por valoraciones personales.</w:t>
      </w:r>
    </w:p>
    <w:p w14:paraId="5943AB26"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3"/>
        <w:contextualSpacing w:val="0"/>
        <w:jc w:val="both"/>
        <w:rPr>
          <w:rFonts w:ascii="Verdana" w:hAnsi="Verdana" w:cs="Arial"/>
        </w:rPr>
      </w:pPr>
      <w:r w:rsidRPr="3AE256E5">
        <w:rPr>
          <w:rFonts w:ascii="Verdana" w:hAnsi="Verdana" w:cs="Arial"/>
          <w:b/>
          <w:bCs/>
        </w:rPr>
        <w:t xml:space="preserve">Género: </w:t>
      </w:r>
      <w:r w:rsidRPr="3AE256E5">
        <w:rPr>
          <w:rFonts w:ascii="Verdana" w:hAnsi="Verdana" w:cs="Arial"/>
        </w:rPr>
        <w:t>Conjunto de ideas, comportamientos y atribuciones que una sociedad dada considera respectivas al sexo de una persona. Es también el grupo con el que se identifica una persona desde su sexualidad, entendido desde un punto de vista sociocultural en lugar de exclusivamente biológico.</w:t>
      </w:r>
    </w:p>
    <w:p w14:paraId="5CBD8997"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2"/>
        <w:contextualSpacing w:val="0"/>
        <w:jc w:val="both"/>
        <w:rPr>
          <w:rFonts w:ascii="Verdana" w:hAnsi="Verdana" w:cs="Arial"/>
        </w:rPr>
      </w:pPr>
      <w:r w:rsidRPr="3AE256E5">
        <w:rPr>
          <w:rFonts w:ascii="Verdana" w:hAnsi="Verdana" w:cs="Arial"/>
          <w:b/>
          <w:bCs/>
        </w:rPr>
        <w:lastRenderedPageBreak/>
        <w:t xml:space="preserve">Inclusión: </w:t>
      </w:r>
      <w:r w:rsidRPr="3AE256E5">
        <w:rPr>
          <w:rFonts w:ascii="Verdana" w:hAnsi="Verdana" w:cs="Arial"/>
        </w:rPr>
        <w:t>Es la actitud, tendencia o política de integrar a todas las personas en la sociedad, con el objetivo de que éstas puedan participar y contribuir en ella y beneficiarse en este proceso. La inclusión busca lograr que todos los individuos o grupos sociales, sobre todo aquellos que se encuentran en condiciones de segregación o marginación, puedan tener las mismas posibilidades y oportunidades.</w:t>
      </w:r>
    </w:p>
    <w:p w14:paraId="064305B4"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2"/>
        <w:contextualSpacing w:val="0"/>
        <w:jc w:val="both"/>
        <w:rPr>
          <w:rFonts w:ascii="Verdana" w:hAnsi="Verdana" w:cs="Arial"/>
        </w:rPr>
      </w:pPr>
      <w:r w:rsidRPr="3AE256E5">
        <w:rPr>
          <w:rFonts w:ascii="Verdana" w:hAnsi="Verdana" w:cs="Arial"/>
          <w:b/>
          <w:bCs/>
        </w:rPr>
        <w:t xml:space="preserve">Identidad de Género: </w:t>
      </w:r>
      <w:r w:rsidRPr="3AE256E5">
        <w:rPr>
          <w:rFonts w:ascii="Verdana" w:hAnsi="Verdana" w:cs="Arial"/>
        </w:rPr>
        <w:t>Hace referencia a cómo una persona se siente respecto de sí misma, es la forma en que el cerebro interpreta quien es, no está ligado al sexo biológico, esto quiere decir, entonces, que una persona puede sentir subjetivamente una identidad de género distinta a sus características sexuales o fisiológicas. La expresión de género guarda estrecha relación con la presentación externa del género realizada por todos los individuos, a través de aspectos tales como el estilo, peinado, vestimenta, lenguaje corporal, maquillaje, etcétera.</w:t>
      </w:r>
    </w:p>
    <w:p w14:paraId="429DB218" w14:textId="77777777"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0"/>
        <w:contextualSpacing w:val="0"/>
        <w:jc w:val="both"/>
        <w:rPr>
          <w:rFonts w:ascii="Verdana" w:hAnsi="Verdana" w:cs="Arial"/>
        </w:rPr>
      </w:pPr>
      <w:r w:rsidRPr="3AE256E5">
        <w:rPr>
          <w:rFonts w:ascii="Verdana" w:hAnsi="Verdana" w:cs="Arial"/>
          <w:b/>
          <w:bCs/>
        </w:rPr>
        <w:t xml:space="preserve">Igualdad de género: </w:t>
      </w:r>
      <w:r w:rsidRPr="3AE256E5">
        <w:rPr>
          <w:rFonts w:ascii="Verdana" w:hAnsi="Verdana" w:cs="Arial"/>
        </w:rPr>
        <w:t>Se refiere a “la igualdad de derechos, responsabilidades y oportunidades de las mujeres y los hombres, y las niñas y los niños”.</w:t>
      </w:r>
    </w:p>
    <w:p w14:paraId="4B65F6F6" w14:textId="5C34E1F6" w:rsidR="00240234" w:rsidRPr="001054DB" w:rsidRDefault="11A08608" w:rsidP="3AE256E5">
      <w:pPr>
        <w:pStyle w:val="Prrafodelista"/>
        <w:widowControl w:val="0"/>
        <w:numPr>
          <w:ilvl w:val="0"/>
          <w:numId w:val="16"/>
        </w:numPr>
        <w:tabs>
          <w:tab w:val="left" w:pos="862"/>
        </w:tabs>
        <w:autoSpaceDE w:val="0"/>
        <w:autoSpaceDN w:val="0"/>
        <w:spacing w:after="0" w:line="240" w:lineRule="auto"/>
        <w:ind w:right="110"/>
        <w:contextualSpacing w:val="0"/>
        <w:jc w:val="both"/>
        <w:rPr>
          <w:rFonts w:ascii="Verdana" w:hAnsi="Verdana" w:cs="Arial"/>
        </w:rPr>
      </w:pPr>
      <w:r w:rsidRPr="3AE256E5">
        <w:rPr>
          <w:rFonts w:ascii="Verdana" w:hAnsi="Verdana" w:cs="Arial"/>
          <w:b/>
          <w:bCs/>
        </w:rPr>
        <w:t>Inclusión laboral</w:t>
      </w:r>
      <w:r w:rsidRPr="3AE256E5">
        <w:rPr>
          <w:rFonts w:ascii="Verdana" w:hAnsi="Verdana" w:cs="Arial"/>
        </w:rPr>
        <w:t>: Es la creación de condiciones favorables para la participación de personas en situación de vulnerabilidad dentro del mercado laboral. Deben ser condiciones libres de discriminación y con igualdad de oportunidades en el acceso, permanencia, remuneración y ascenso en el empleo.</w:t>
      </w:r>
    </w:p>
    <w:p w14:paraId="442A7385" w14:textId="11E00494" w:rsidR="00240234" w:rsidRPr="001054DB" w:rsidRDefault="11A08608" w:rsidP="3AE256E5">
      <w:pPr>
        <w:pStyle w:val="Prrafodelista"/>
        <w:widowControl w:val="0"/>
        <w:numPr>
          <w:ilvl w:val="0"/>
          <w:numId w:val="16"/>
        </w:numPr>
        <w:tabs>
          <w:tab w:val="left" w:pos="862"/>
        </w:tabs>
        <w:autoSpaceDE w:val="0"/>
        <w:autoSpaceDN w:val="0"/>
        <w:spacing w:before="1" w:after="0" w:line="240" w:lineRule="auto"/>
        <w:ind w:right="114"/>
        <w:contextualSpacing w:val="0"/>
        <w:jc w:val="both"/>
        <w:rPr>
          <w:rFonts w:ascii="Verdana" w:hAnsi="Verdana" w:cs="Arial"/>
          <w:b/>
          <w:bCs/>
        </w:rPr>
      </w:pPr>
      <w:r w:rsidRPr="3AE256E5">
        <w:rPr>
          <w:rFonts w:ascii="Verdana" w:hAnsi="Verdana" w:cs="Arial"/>
          <w:b/>
          <w:bCs/>
        </w:rPr>
        <w:t xml:space="preserve">Lenguaje incluyente: </w:t>
      </w:r>
      <w:r w:rsidRPr="3AE256E5">
        <w:rPr>
          <w:rFonts w:ascii="Verdana" w:hAnsi="Verdana" w:cs="Arial"/>
        </w:rPr>
        <w:t>Ser incluyentes, también desde el lenguaje, significa ser    conscientes que las palabras, imágenes o acciones, reproducen roles y estereotipos de género que la sociedad ha impuesto a las personas. Con el lenguaje incluyente se busca referir sólo a aquellas construcciones que impiden el reconocimiento de las personas al no ser nombradas o bien en la forma en que se les nombre.</w:t>
      </w:r>
      <w:r w:rsidRPr="3AE256E5">
        <w:rPr>
          <w:rFonts w:ascii="Verdana" w:hAnsi="Verdana" w:cs="Arial"/>
          <w:b/>
          <w:bCs/>
        </w:rPr>
        <w:t xml:space="preserve"> </w:t>
      </w:r>
    </w:p>
    <w:p w14:paraId="68932179" w14:textId="77777777" w:rsidR="00240234" w:rsidRPr="001054DB" w:rsidRDefault="11A08608" w:rsidP="3AE256E5">
      <w:pPr>
        <w:pStyle w:val="Prrafodelista"/>
        <w:widowControl w:val="0"/>
        <w:numPr>
          <w:ilvl w:val="0"/>
          <w:numId w:val="16"/>
        </w:numPr>
        <w:tabs>
          <w:tab w:val="left" w:pos="862"/>
        </w:tabs>
        <w:autoSpaceDE w:val="0"/>
        <w:autoSpaceDN w:val="0"/>
        <w:spacing w:before="1" w:after="0" w:line="240" w:lineRule="auto"/>
        <w:ind w:right="114"/>
        <w:contextualSpacing w:val="0"/>
        <w:jc w:val="both"/>
        <w:rPr>
          <w:rFonts w:ascii="Verdana" w:hAnsi="Verdana" w:cs="Arial"/>
        </w:rPr>
      </w:pPr>
      <w:r w:rsidRPr="3AE256E5">
        <w:rPr>
          <w:rFonts w:ascii="Verdana" w:hAnsi="Verdana" w:cs="Arial"/>
          <w:b/>
          <w:bCs/>
        </w:rPr>
        <w:t xml:space="preserve">Lenguaje no discriminatorio: </w:t>
      </w:r>
      <w:r w:rsidRPr="3AE256E5">
        <w:rPr>
          <w:rFonts w:ascii="Verdana" w:hAnsi="Verdana" w:cs="Arial"/>
        </w:rPr>
        <w:t>Es el uso de expresiones comunicativas que permiten visibilizar a en condiciones de igualdad a todas las personas, eliminando la subordinación, la humillación y el uso de estereotipos.</w:t>
      </w:r>
    </w:p>
    <w:p w14:paraId="0EAE3E23" w14:textId="77777777" w:rsidR="00240234" w:rsidRPr="001054DB" w:rsidRDefault="11A08608" w:rsidP="3AE256E5">
      <w:pPr>
        <w:pStyle w:val="Prrafodelista"/>
        <w:widowControl w:val="0"/>
        <w:numPr>
          <w:ilvl w:val="0"/>
          <w:numId w:val="16"/>
        </w:numPr>
        <w:tabs>
          <w:tab w:val="left" w:pos="862"/>
        </w:tabs>
        <w:autoSpaceDE w:val="0"/>
        <w:autoSpaceDN w:val="0"/>
        <w:spacing w:before="1" w:after="0" w:line="240" w:lineRule="auto"/>
        <w:ind w:right="114"/>
        <w:contextualSpacing w:val="0"/>
        <w:jc w:val="both"/>
        <w:rPr>
          <w:rFonts w:ascii="Verdana" w:hAnsi="Verdana" w:cs="Arial"/>
        </w:rPr>
      </w:pPr>
      <w:r w:rsidRPr="3AE256E5">
        <w:rPr>
          <w:rFonts w:ascii="Verdana" w:hAnsi="Verdana" w:cs="Arial"/>
          <w:b/>
          <w:bCs/>
        </w:rPr>
        <w:t xml:space="preserve">Grupos de Interés: </w:t>
      </w:r>
      <w:r w:rsidRPr="3AE256E5">
        <w:rPr>
          <w:rFonts w:ascii="Verdana" w:hAnsi="Verdana" w:cs="Arial"/>
        </w:rPr>
        <w:t>Personas y organizaciones que están involucradas o vinculadas con una entidad en particular, que interactúan con la misma y que influyen en las decisiones de los poderes públicos.</w:t>
      </w:r>
    </w:p>
    <w:p w14:paraId="194335D8" w14:textId="71D9B3CE" w:rsidR="3AE256E5" w:rsidRDefault="3AE256E5" w:rsidP="3AE256E5">
      <w:pPr>
        <w:pStyle w:val="Prrafodelista"/>
        <w:widowControl w:val="0"/>
        <w:numPr>
          <w:ilvl w:val="0"/>
          <w:numId w:val="16"/>
        </w:numPr>
        <w:tabs>
          <w:tab w:val="left" w:pos="862"/>
        </w:tabs>
        <w:spacing w:after="0" w:line="240" w:lineRule="auto"/>
        <w:ind w:left="861" w:right="114"/>
        <w:contextualSpacing w:val="0"/>
        <w:jc w:val="both"/>
        <w:rPr>
          <w:rFonts w:ascii="Verdana" w:hAnsi="Verdana" w:cs="Arial"/>
        </w:rPr>
        <w:sectPr w:rsidR="3AE256E5">
          <w:headerReference w:type="first" r:id="rId24"/>
          <w:footerReference w:type="first" r:id="rId25"/>
          <w:pgSz w:w="12240" w:h="15840"/>
          <w:pgMar w:top="1560" w:right="1300" w:bottom="1180" w:left="1560" w:header="805" w:footer="995" w:gutter="0"/>
          <w:cols w:space="720"/>
        </w:sectPr>
      </w:pPr>
    </w:p>
    <w:p w14:paraId="14EB189D" w14:textId="7B48C536" w:rsidR="00240234" w:rsidRPr="001054DB" w:rsidRDefault="00942751" w:rsidP="3AE256E5">
      <w:pPr>
        <w:pStyle w:val="Ttulo1"/>
        <w:ind w:right="-180"/>
        <w:jc w:val="both"/>
        <w:rPr>
          <w:rFonts w:ascii="Verdana" w:hAnsi="Verdana"/>
        </w:rPr>
      </w:pPr>
      <w:bookmarkStart w:id="4" w:name="_TOC_250002"/>
      <w:r w:rsidRPr="3AE256E5">
        <w:rPr>
          <w:rFonts w:ascii="Verdana" w:hAnsi="Verdana"/>
        </w:rPr>
        <w:lastRenderedPageBreak/>
        <w:t>5</w:t>
      </w:r>
      <w:r w:rsidR="00160815" w:rsidRPr="3AE256E5">
        <w:rPr>
          <w:rFonts w:ascii="Verdana" w:hAnsi="Verdana"/>
        </w:rPr>
        <w:t>. PRINCIPIOS ORIENTADORES</w:t>
      </w:r>
    </w:p>
    <w:p w14:paraId="3C674B94" w14:textId="77777777" w:rsidR="00160815" w:rsidRPr="001054DB" w:rsidRDefault="00160815" w:rsidP="3AE256E5">
      <w:pPr>
        <w:pStyle w:val="Ttulo1"/>
        <w:ind w:right="-180"/>
        <w:jc w:val="both"/>
        <w:rPr>
          <w:rFonts w:ascii="Verdana" w:hAnsi="Verdana"/>
        </w:rPr>
      </w:pPr>
    </w:p>
    <w:p w14:paraId="1A1BFDC1" w14:textId="77777777" w:rsidR="00240234" w:rsidRPr="001054DB" w:rsidRDefault="00240234" w:rsidP="3AE256E5">
      <w:pPr>
        <w:pStyle w:val="Textoindependiente"/>
        <w:spacing w:before="1"/>
        <w:ind w:right="-180"/>
        <w:rPr>
          <w:rFonts w:ascii="Verdana" w:hAnsi="Verdana" w:cs="Arial"/>
          <w:b/>
          <w:bCs/>
        </w:rPr>
      </w:pPr>
      <w:r w:rsidRPr="3AE256E5">
        <w:rPr>
          <w:rFonts w:ascii="Verdana" w:hAnsi="Verdana" w:cs="Arial"/>
          <w:b/>
          <w:bCs/>
        </w:rPr>
        <w:t xml:space="preserve"> PRINCIPIOS ORIENTADORES EN MATERIA DE EQUIDAD DE GÉNERO </w:t>
      </w:r>
      <w:bookmarkEnd w:id="4"/>
    </w:p>
    <w:p w14:paraId="3EE289DD" w14:textId="77777777" w:rsidR="00240234" w:rsidRPr="001054DB" w:rsidRDefault="00240234" w:rsidP="3AE256E5">
      <w:pPr>
        <w:pStyle w:val="Textoindependiente"/>
        <w:spacing w:before="1"/>
        <w:ind w:right="-180"/>
        <w:rPr>
          <w:rFonts w:ascii="Verdana" w:hAnsi="Verdana" w:cs="Arial"/>
          <w:b/>
          <w:bCs/>
        </w:rPr>
      </w:pPr>
    </w:p>
    <w:p w14:paraId="13CFB855" w14:textId="77777777" w:rsidR="00240234" w:rsidRPr="001054DB" w:rsidRDefault="00240234" w:rsidP="3AE256E5">
      <w:pPr>
        <w:pStyle w:val="Textoindependiente"/>
        <w:ind w:left="90" w:right="-180"/>
        <w:jc w:val="both"/>
        <w:rPr>
          <w:rFonts w:ascii="Verdana" w:hAnsi="Verdana" w:cs="Arial"/>
        </w:rPr>
      </w:pPr>
      <w:r w:rsidRPr="3AE256E5">
        <w:rPr>
          <w:rFonts w:ascii="Verdana" w:hAnsi="Verdana" w:cs="Arial"/>
          <w:b/>
          <w:bCs/>
          <w:spacing w:val="-1"/>
        </w:rPr>
        <w:t>Transversalización</w:t>
      </w:r>
      <w:r w:rsidRPr="3AE256E5">
        <w:rPr>
          <w:rFonts w:ascii="Verdana" w:hAnsi="Verdana" w:cs="Arial"/>
          <w:b/>
          <w:bCs/>
          <w:spacing w:val="-13"/>
        </w:rPr>
        <w:t xml:space="preserve"> </w:t>
      </w:r>
      <w:r w:rsidRPr="3AE256E5">
        <w:rPr>
          <w:rFonts w:ascii="Verdana" w:hAnsi="Verdana" w:cs="Arial"/>
          <w:b/>
          <w:bCs/>
          <w:spacing w:val="-1"/>
        </w:rPr>
        <w:t>del</w:t>
      </w:r>
      <w:r w:rsidRPr="3AE256E5">
        <w:rPr>
          <w:rFonts w:ascii="Verdana" w:hAnsi="Verdana" w:cs="Arial"/>
          <w:b/>
          <w:bCs/>
          <w:spacing w:val="-13"/>
        </w:rPr>
        <w:t xml:space="preserve"> </w:t>
      </w:r>
      <w:r w:rsidRPr="3AE256E5">
        <w:rPr>
          <w:rFonts w:ascii="Verdana" w:hAnsi="Verdana" w:cs="Arial"/>
          <w:b/>
          <w:bCs/>
        </w:rPr>
        <w:t>enfoque</w:t>
      </w:r>
      <w:r w:rsidRPr="3AE256E5">
        <w:rPr>
          <w:rFonts w:ascii="Verdana" w:hAnsi="Verdana" w:cs="Arial"/>
          <w:b/>
          <w:bCs/>
          <w:spacing w:val="-12"/>
        </w:rPr>
        <w:t xml:space="preserve"> </w:t>
      </w:r>
      <w:r w:rsidRPr="3AE256E5">
        <w:rPr>
          <w:rFonts w:ascii="Verdana" w:hAnsi="Verdana" w:cs="Arial"/>
          <w:b/>
          <w:bCs/>
        </w:rPr>
        <w:t>de</w:t>
      </w:r>
      <w:r w:rsidRPr="3AE256E5">
        <w:rPr>
          <w:rFonts w:ascii="Verdana" w:hAnsi="Verdana" w:cs="Arial"/>
          <w:b/>
          <w:bCs/>
          <w:spacing w:val="-15"/>
        </w:rPr>
        <w:t xml:space="preserve"> </w:t>
      </w:r>
      <w:r w:rsidRPr="3AE256E5">
        <w:rPr>
          <w:rFonts w:ascii="Verdana" w:hAnsi="Verdana" w:cs="Arial"/>
          <w:b/>
          <w:bCs/>
        </w:rPr>
        <w:t>género:</w:t>
      </w:r>
      <w:r w:rsidRPr="3AE256E5">
        <w:rPr>
          <w:rFonts w:ascii="Verdana" w:hAnsi="Verdana" w:cs="Arial"/>
          <w:b/>
          <w:bCs/>
          <w:spacing w:val="-10"/>
        </w:rPr>
        <w:t xml:space="preserve"> </w:t>
      </w:r>
      <w:r w:rsidRPr="001054DB">
        <w:rPr>
          <w:rFonts w:ascii="Verdana" w:hAnsi="Verdana" w:cs="Arial"/>
        </w:rPr>
        <w:t>Estrategia</w:t>
      </w:r>
      <w:r w:rsidRPr="001054DB">
        <w:rPr>
          <w:rFonts w:ascii="Verdana" w:hAnsi="Verdana" w:cs="Arial"/>
          <w:spacing w:val="-11"/>
        </w:rPr>
        <w:t xml:space="preserve"> </w:t>
      </w:r>
      <w:r w:rsidRPr="001054DB">
        <w:rPr>
          <w:rFonts w:ascii="Verdana" w:hAnsi="Verdana" w:cs="Arial"/>
        </w:rPr>
        <w:t>que</w:t>
      </w:r>
      <w:r w:rsidRPr="001054DB">
        <w:rPr>
          <w:rFonts w:ascii="Verdana" w:hAnsi="Verdana" w:cs="Arial"/>
          <w:spacing w:val="-14"/>
        </w:rPr>
        <w:t xml:space="preserve"> </w:t>
      </w:r>
      <w:r w:rsidRPr="001054DB">
        <w:rPr>
          <w:rFonts w:ascii="Verdana" w:hAnsi="Verdana" w:cs="Arial"/>
        </w:rPr>
        <w:t>permite</w:t>
      </w:r>
      <w:r w:rsidRPr="001054DB">
        <w:rPr>
          <w:rFonts w:ascii="Verdana" w:hAnsi="Verdana" w:cs="Arial"/>
          <w:spacing w:val="-14"/>
        </w:rPr>
        <w:t xml:space="preserve"> </w:t>
      </w:r>
      <w:r w:rsidRPr="001054DB">
        <w:rPr>
          <w:rFonts w:ascii="Verdana" w:hAnsi="Verdana" w:cs="Arial"/>
        </w:rPr>
        <w:t>integrar</w:t>
      </w:r>
      <w:r w:rsidRPr="001054DB">
        <w:rPr>
          <w:rFonts w:ascii="Verdana" w:hAnsi="Verdana" w:cs="Arial"/>
          <w:spacing w:val="-13"/>
        </w:rPr>
        <w:t xml:space="preserve"> </w:t>
      </w:r>
      <w:r w:rsidRPr="001054DB">
        <w:rPr>
          <w:rFonts w:ascii="Verdana" w:hAnsi="Verdana" w:cs="Arial"/>
        </w:rPr>
        <w:t>las</w:t>
      </w:r>
      <w:r w:rsidRPr="001054DB">
        <w:rPr>
          <w:rFonts w:ascii="Verdana" w:hAnsi="Verdana" w:cs="Arial"/>
          <w:spacing w:val="-12"/>
        </w:rPr>
        <w:t xml:space="preserve"> </w:t>
      </w:r>
      <w:r w:rsidRPr="001054DB">
        <w:rPr>
          <w:rFonts w:ascii="Verdana" w:hAnsi="Verdana" w:cs="Arial"/>
        </w:rPr>
        <w:t>necesidades,</w:t>
      </w:r>
      <w:r w:rsidRPr="001054DB">
        <w:rPr>
          <w:rFonts w:ascii="Verdana" w:hAnsi="Verdana" w:cs="Arial"/>
          <w:spacing w:val="-58"/>
        </w:rPr>
        <w:t xml:space="preserve"> </w:t>
      </w:r>
      <w:r w:rsidRPr="001054DB">
        <w:rPr>
          <w:rFonts w:ascii="Verdana" w:hAnsi="Verdana" w:cs="Arial"/>
        </w:rPr>
        <w:t>intereses y experiencias de hombres y mujeres en el diseño, implementación, monitoreo y</w:t>
      </w:r>
      <w:r w:rsidRPr="001054DB">
        <w:rPr>
          <w:rFonts w:ascii="Verdana" w:hAnsi="Verdana" w:cs="Arial"/>
          <w:spacing w:val="1"/>
        </w:rPr>
        <w:t xml:space="preserve"> </w:t>
      </w:r>
      <w:r w:rsidRPr="001054DB">
        <w:rPr>
          <w:rFonts w:ascii="Verdana" w:hAnsi="Verdana" w:cs="Arial"/>
        </w:rPr>
        <w:t>evaluación</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políticas</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programas,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tal</w:t>
      </w:r>
      <w:r w:rsidRPr="001054DB">
        <w:rPr>
          <w:rFonts w:ascii="Verdana" w:hAnsi="Verdana" w:cs="Arial"/>
          <w:spacing w:val="1"/>
        </w:rPr>
        <w:t xml:space="preserve"> </w:t>
      </w:r>
      <w:r w:rsidRPr="001054DB">
        <w:rPr>
          <w:rFonts w:ascii="Verdana" w:hAnsi="Verdana" w:cs="Arial"/>
        </w:rPr>
        <w:t>manera</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se</w:t>
      </w:r>
      <w:r w:rsidRPr="001054DB">
        <w:rPr>
          <w:rFonts w:ascii="Verdana" w:hAnsi="Verdana" w:cs="Arial"/>
          <w:spacing w:val="1"/>
        </w:rPr>
        <w:t xml:space="preserve"> </w:t>
      </w:r>
      <w:r w:rsidRPr="001054DB">
        <w:rPr>
          <w:rFonts w:ascii="Verdana" w:hAnsi="Verdana" w:cs="Arial"/>
        </w:rPr>
        <w:t>beneficien</w:t>
      </w:r>
      <w:r w:rsidRPr="001054DB">
        <w:rPr>
          <w:rFonts w:ascii="Verdana" w:hAnsi="Verdana" w:cs="Arial"/>
          <w:spacing w:val="1"/>
        </w:rPr>
        <w:t xml:space="preserve"> </w:t>
      </w:r>
      <w:r w:rsidRPr="001054DB">
        <w:rPr>
          <w:rFonts w:ascii="Verdana" w:hAnsi="Verdana" w:cs="Arial"/>
        </w:rPr>
        <w:t>igualitariamente,</w:t>
      </w:r>
      <w:r w:rsidRPr="001054DB">
        <w:rPr>
          <w:rFonts w:ascii="Verdana" w:hAnsi="Verdana" w:cs="Arial"/>
          <w:spacing w:val="-59"/>
        </w:rPr>
        <w:t xml:space="preserve"> </w:t>
      </w:r>
      <w:r w:rsidRPr="001054DB">
        <w:rPr>
          <w:rFonts w:ascii="Verdana" w:hAnsi="Verdana" w:cs="Arial"/>
        </w:rPr>
        <w:t>evitando</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2"/>
        </w:rPr>
        <w:t xml:space="preserve"> </w:t>
      </w:r>
      <w:r w:rsidRPr="001054DB">
        <w:rPr>
          <w:rFonts w:ascii="Verdana" w:hAnsi="Verdana" w:cs="Arial"/>
        </w:rPr>
        <w:t>persista la</w:t>
      </w:r>
      <w:r w:rsidRPr="001054DB">
        <w:rPr>
          <w:rFonts w:ascii="Verdana" w:hAnsi="Verdana" w:cs="Arial"/>
          <w:spacing w:val="-2"/>
        </w:rPr>
        <w:t xml:space="preserve"> </w:t>
      </w:r>
      <w:r w:rsidRPr="001054DB">
        <w:rPr>
          <w:rFonts w:ascii="Verdana" w:hAnsi="Verdana" w:cs="Arial"/>
        </w:rPr>
        <w:t>desigualdad.</w:t>
      </w:r>
    </w:p>
    <w:p w14:paraId="22DF4E93" w14:textId="77777777" w:rsidR="00240234" w:rsidRPr="001054DB" w:rsidRDefault="00240234" w:rsidP="3AE256E5">
      <w:pPr>
        <w:pStyle w:val="Textoindependiente"/>
        <w:spacing w:before="121"/>
        <w:ind w:left="90" w:right="-180"/>
        <w:jc w:val="both"/>
        <w:rPr>
          <w:rFonts w:ascii="Verdana" w:hAnsi="Verdana" w:cs="Arial"/>
        </w:rPr>
      </w:pPr>
      <w:r w:rsidRPr="3AE256E5">
        <w:rPr>
          <w:rFonts w:ascii="Verdana" w:hAnsi="Verdana" w:cs="Arial"/>
          <w:b/>
          <w:bCs/>
        </w:rPr>
        <w:t xml:space="preserve">Enfoque Diferencial: </w:t>
      </w:r>
      <w:r w:rsidRPr="001054DB">
        <w:rPr>
          <w:rFonts w:ascii="Verdana" w:hAnsi="Verdana" w:cs="Arial"/>
        </w:rPr>
        <w:t>Perspectiva de análisis sobre grupos poblacionales con características</w:t>
      </w:r>
      <w:r w:rsidRPr="001054DB">
        <w:rPr>
          <w:rFonts w:ascii="Verdana" w:hAnsi="Verdana" w:cs="Arial"/>
          <w:spacing w:val="-59"/>
        </w:rPr>
        <w:t xml:space="preserve"> </w:t>
      </w:r>
      <w:r w:rsidRPr="001054DB">
        <w:rPr>
          <w:rFonts w:ascii="Verdana" w:hAnsi="Verdana" w:cs="Arial"/>
        </w:rPr>
        <w:t>particulares en razón de su edad, género, pertenencia étnica, discapacidad entre otras; para</w:t>
      </w:r>
      <w:r w:rsidRPr="001054DB">
        <w:rPr>
          <w:rFonts w:ascii="Verdana" w:hAnsi="Verdana" w:cs="Arial"/>
          <w:spacing w:val="1"/>
        </w:rPr>
        <w:t xml:space="preserve"> </w:t>
      </w:r>
      <w:r w:rsidRPr="001054DB">
        <w:rPr>
          <w:rFonts w:ascii="Verdana" w:hAnsi="Verdana" w:cs="Arial"/>
        </w:rPr>
        <w:t>promover la visibilización de las brechas existentes y guiar la toma de decisiones. (adaptado</w:t>
      </w:r>
      <w:r w:rsidRPr="001054DB">
        <w:rPr>
          <w:rFonts w:ascii="Verdana" w:hAnsi="Verdana" w:cs="Arial"/>
          <w:spacing w:val="1"/>
        </w:rPr>
        <w:t xml:space="preserve"> </w:t>
      </w:r>
      <w:r w:rsidRPr="001054DB">
        <w:rPr>
          <w:rFonts w:ascii="Verdana" w:hAnsi="Verdana" w:cs="Arial"/>
        </w:rPr>
        <w:t>del</w:t>
      </w:r>
      <w:r w:rsidRPr="001054DB">
        <w:rPr>
          <w:rFonts w:ascii="Verdana" w:hAnsi="Verdana" w:cs="Arial"/>
          <w:spacing w:val="-1"/>
        </w:rPr>
        <w:t xml:space="preserve"> </w:t>
      </w:r>
      <w:r w:rsidRPr="001054DB">
        <w:rPr>
          <w:rFonts w:ascii="Verdana" w:hAnsi="Verdana" w:cs="Arial"/>
        </w:rPr>
        <w:t>artículo 13</w:t>
      </w:r>
      <w:r w:rsidRPr="001054DB">
        <w:rPr>
          <w:rFonts w:ascii="Verdana" w:hAnsi="Verdana" w:cs="Arial"/>
          <w:spacing w:val="-2"/>
        </w:rPr>
        <w:t xml:space="preserve"> </w:t>
      </w:r>
      <w:r w:rsidRPr="001054DB">
        <w:rPr>
          <w:rFonts w:ascii="Verdana" w:hAnsi="Verdana" w:cs="Arial"/>
        </w:rPr>
        <w:t>de la Ley</w:t>
      </w:r>
      <w:r w:rsidRPr="001054DB">
        <w:rPr>
          <w:rFonts w:ascii="Verdana" w:hAnsi="Verdana" w:cs="Arial"/>
          <w:spacing w:val="-2"/>
        </w:rPr>
        <w:t xml:space="preserve"> </w:t>
      </w:r>
      <w:r w:rsidRPr="001054DB">
        <w:rPr>
          <w:rFonts w:ascii="Verdana" w:hAnsi="Verdana" w:cs="Arial"/>
        </w:rPr>
        <w:t>1448 de 2011,</w:t>
      </w:r>
      <w:r w:rsidRPr="001054DB">
        <w:rPr>
          <w:rFonts w:ascii="Verdana" w:hAnsi="Verdana" w:cs="Arial"/>
          <w:spacing w:val="2"/>
        </w:rPr>
        <w:t xml:space="preserve"> </w:t>
      </w:r>
      <w:r w:rsidRPr="001054DB">
        <w:rPr>
          <w:rFonts w:ascii="Verdana" w:hAnsi="Verdana" w:cs="Arial"/>
        </w:rPr>
        <w:t>Ley</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Víctimas).</w:t>
      </w:r>
    </w:p>
    <w:p w14:paraId="6BD631FE" w14:textId="77777777" w:rsidR="00240234" w:rsidRPr="001054DB" w:rsidRDefault="00240234" w:rsidP="3AE256E5">
      <w:pPr>
        <w:pStyle w:val="Textoindependiente"/>
        <w:spacing w:before="120"/>
        <w:ind w:left="90" w:right="-180"/>
        <w:jc w:val="both"/>
        <w:rPr>
          <w:rFonts w:ascii="Verdana" w:hAnsi="Verdana" w:cs="Arial"/>
        </w:rPr>
      </w:pPr>
      <w:r w:rsidRPr="3AE256E5">
        <w:rPr>
          <w:rFonts w:ascii="Verdana" w:hAnsi="Verdana" w:cs="Arial"/>
          <w:b/>
          <w:bCs/>
        </w:rPr>
        <w:t xml:space="preserve">Equidad de género: </w:t>
      </w:r>
      <w:r w:rsidRPr="001054DB">
        <w:rPr>
          <w:rFonts w:ascii="Verdana" w:hAnsi="Verdana" w:cs="Arial"/>
        </w:rPr>
        <w:t>Busca aplicar medidas dirigidas a cubrir, mitigar y compensar las</w:t>
      </w:r>
      <w:r w:rsidRPr="001054DB">
        <w:rPr>
          <w:rFonts w:ascii="Verdana" w:hAnsi="Verdana" w:cs="Arial"/>
          <w:spacing w:val="1"/>
        </w:rPr>
        <w:t xml:space="preserve"> </w:t>
      </w:r>
      <w:r w:rsidRPr="001054DB">
        <w:rPr>
          <w:rFonts w:ascii="Verdana" w:hAnsi="Verdana" w:cs="Arial"/>
        </w:rPr>
        <w:t>desventajas</w:t>
      </w:r>
      <w:r w:rsidRPr="001054DB">
        <w:rPr>
          <w:rFonts w:ascii="Verdana" w:hAnsi="Verdana" w:cs="Arial"/>
          <w:spacing w:val="-10"/>
        </w:rPr>
        <w:t xml:space="preserve"> </w:t>
      </w:r>
      <w:r w:rsidRPr="001054DB">
        <w:rPr>
          <w:rFonts w:ascii="Verdana" w:hAnsi="Verdana" w:cs="Arial"/>
        </w:rPr>
        <w:t>históricas</w:t>
      </w:r>
      <w:r w:rsidRPr="001054DB">
        <w:rPr>
          <w:rFonts w:ascii="Verdana" w:hAnsi="Verdana" w:cs="Arial"/>
          <w:spacing w:val="-10"/>
        </w:rPr>
        <w:t xml:space="preserve"> </w:t>
      </w:r>
      <w:r w:rsidRPr="001054DB">
        <w:rPr>
          <w:rFonts w:ascii="Verdana" w:hAnsi="Verdana" w:cs="Arial"/>
        </w:rPr>
        <w:t>que</w:t>
      </w:r>
      <w:r w:rsidRPr="001054DB">
        <w:rPr>
          <w:rFonts w:ascii="Verdana" w:hAnsi="Verdana" w:cs="Arial"/>
          <w:spacing w:val="-8"/>
        </w:rPr>
        <w:t xml:space="preserve"> </w:t>
      </w:r>
      <w:r w:rsidRPr="001054DB">
        <w:rPr>
          <w:rFonts w:ascii="Verdana" w:hAnsi="Verdana" w:cs="Arial"/>
        </w:rPr>
        <w:t>se</w:t>
      </w:r>
      <w:r w:rsidRPr="001054DB">
        <w:rPr>
          <w:rFonts w:ascii="Verdana" w:hAnsi="Verdana" w:cs="Arial"/>
          <w:spacing w:val="-9"/>
        </w:rPr>
        <w:t xml:space="preserve"> </w:t>
      </w:r>
      <w:r w:rsidRPr="001054DB">
        <w:rPr>
          <w:rFonts w:ascii="Verdana" w:hAnsi="Verdana" w:cs="Arial"/>
        </w:rPr>
        <w:t>dan</w:t>
      </w:r>
      <w:r w:rsidRPr="001054DB">
        <w:rPr>
          <w:rFonts w:ascii="Verdana" w:hAnsi="Verdana" w:cs="Arial"/>
          <w:spacing w:val="-10"/>
        </w:rPr>
        <w:t xml:space="preserve"> </w:t>
      </w:r>
      <w:r w:rsidRPr="001054DB">
        <w:rPr>
          <w:rFonts w:ascii="Verdana" w:hAnsi="Verdana" w:cs="Arial"/>
        </w:rPr>
        <w:t>por</w:t>
      </w:r>
      <w:r w:rsidRPr="001054DB">
        <w:rPr>
          <w:rFonts w:ascii="Verdana" w:hAnsi="Verdana" w:cs="Arial"/>
          <w:spacing w:val="-11"/>
        </w:rPr>
        <w:t xml:space="preserve"> </w:t>
      </w:r>
      <w:r w:rsidRPr="001054DB">
        <w:rPr>
          <w:rFonts w:ascii="Verdana" w:hAnsi="Verdana" w:cs="Arial"/>
        </w:rPr>
        <w:t>razón</w:t>
      </w:r>
      <w:r w:rsidRPr="001054DB">
        <w:rPr>
          <w:rFonts w:ascii="Verdana" w:hAnsi="Verdana" w:cs="Arial"/>
          <w:spacing w:val="-9"/>
        </w:rPr>
        <w:t xml:space="preserve"> </w:t>
      </w:r>
      <w:r w:rsidRPr="001054DB">
        <w:rPr>
          <w:rFonts w:ascii="Verdana" w:hAnsi="Verdana" w:cs="Arial"/>
        </w:rPr>
        <w:t>del</w:t>
      </w:r>
      <w:r w:rsidRPr="001054DB">
        <w:rPr>
          <w:rFonts w:ascii="Verdana" w:hAnsi="Verdana" w:cs="Arial"/>
          <w:spacing w:val="-9"/>
        </w:rPr>
        <w:t xml:space="preserve"> </w:t>
      </w:r>
      <w:r w:rsidRPr="001054DB">
        <w:rPr>
          <w:rFonts w:ascii="Verdana" w:hAnsi="Verdana" w:cs="Arial"/>
        </w:rPr>
        <w:t>género,</w:t>
      </w:r>
      <w:r w:rsidRPr="001054DB">
        <w:rPr>
          <w:rFonts w:ascii="Verdana" w:hAnsi="Verdana" w:cs="Arial"/>
          <w:spacing w:val="-9"/>
        </w:rPr>
        <w:t xml:space="preserve"> </w:t>
      </w:r>
      <w:r w:rsidRPr="001054DB">
        <w:rPr>
          <w:rFonts w:ascii="Verdana" w:hAnsi="Verdana" w:cs="Arial"/>
        </w:rPr>
        <w:t>que</w:t>
      </w:r>
      <w:r w:rsidRPr="001054DB">
        <w:rPr>
          <w:rFonts w:ascii="Verdana" w:hAnsi="Verdana" w:cs="Arial"/>
          <w:spacing w:val="-10"/>
        </w:rPr>
        <w:t xml:space="preserve"> </w:t>
      </w:r>
      <w:r w:rsidRPr="001054DB">
        <w:rPr>
          <w:rFonts w:ascii="Verdana" w:hAnsi="Verdana" w:cs="Arial"/>
        </w:rPr>
        <w:t>han</w:t>
      </w:r>
      <w:r w:rsidRPr="001054DB">
        <w:rPr>
          <w:rFonts w:ascii="Verdana" w:hAnsi="Verdana" w:cs="Arial"/>
          <w:spacing w:val="-9"/>
        </w:rPr>
        <w:t xml:space="preserve"> </w:t>
      </w:r>
      <w:r w:rsidRPr="001054DB">
        <w:rPr>
          <w:rFonts w:ascii="Verdana" w:hAnsi="Verdana" w:cs="Arial"/>
        </w:rPr>
        <w:t>afectado</w:t>
      </w:r>
      <w:r w:rsidRPr="001054DB">
        <w:rPr>
          <w:rFonts w:ascii="Verdana" w:hAnsi="Verdana" w:cs="Arial"/>
          <w:spacing w:val="-10"/>
        </w:rPr>
        <w:t xml:space="preserve"> </w:t>
      </w:r>
      <w:r w:rsidRPr="001054DB">
        <w:rPr>
          <w:rFonts w:ascii="Verdana" w:hAnsi="Verdana" w:cs="Arial"/>
        </w:rPr>
        <w:t>especialmente</w:t>
      </w:r>
      <w:r w:rsidRPr="001054DB">
        <w:rPr>
          <w:rFonts w:ascii="Verdana" w:hAnsi="Verdana" w:cs="Arial"/>
          <w:spacing w:val="-10"/>
        </w:rPr>
        <w:t xml:space="preserve"> </w:t>
      </w:r>
      <w:r w:rsidRPr="001054DB">
        <w:rPr>
          <w:rFonts w:ascii="Verdana" w:hAnsi="Verdana" w:cs="Arial"/>
        </w:rPr>
        <w:t>a</w:t>
      </w:r>
      <w:r w:rsidRPr="001054DB">
        <w:rPr>
          <w:rFonts w:ascii="Verdana" w:hAnsi="Verdana" w:cs="Arial"/>
          <w:spacing w:val="-9"/>
        </w:rPr>
        <w:t xml:space="preserve"> </w:t>
      </w:r>
      <w:r w:rsidRPr="001054DB">
        <w:rPr>
          <w:rFonts w:ascii="Verdana" w:hAnsi="Verdana" w:cs="Arial"/>
        </w:rPr>
        <w:t>las</w:t>
      </w:r>
      <w:r w:rsidRPr="001054DB">
        <w:rPr>
          <w:rFonts w:ascii="Verdana" w:hAnsi="Verdana" w:cs="Arial"/>
          <w:spacing w:val="-59"/>
        </w:rPr>
        <w:t xml:space="preserve"> </w:t>
      </w:r>
      <w:r w:rsidRPr="001054DB">
        <w:rPr>
          <w:rFonts w:ascii="Verdana" w:hAnsi="Verdana" w:cs="Arial"/>
        </w:rPr>
        <w:t>mujeres,</w:t>
      </w:r>
      <w:r w:rsidRPr="001054DB">
        <w:rPr>
          <w:rFonts w:ascii="Verdana" w:hAnsi="Verdana" w:cs="Arial"/>
          <w:spacing w:val="-2"/>
        </w:rPr>
        <w:t xml:space="preserve"> </w:t>
      </w:r>
      <w:r w:rsidRPr="001054DB">
        <w:rPr>
          <w:rFonts w:ascii="Verdana" w:hAnsi="Verdana" w:cs="Arial"/>
        </w:rPr>
        <w:t>y</w:t>
      </w:r>
      <w:r w:rsidRPr="001054DB">
        <w:rPr>
          <w:rFonts w:ascii="Verdana" w:hAnsi="Verdana" w:cs="Arial"/>
          <w:spacing w:val="-2"/>
        </w:rPr>
        <w:t xml:space="preserve"> </w:t>
      </w:r>
      <w:r w:rsidRPr="001054DB">
        <w:rPr>
          <w:rFonts w:ascii="Verdana" w:hAnsi="Verdana" w:cs="Arial"/>
        </w:rPr>
        <w:t>lograr</w:t>
      </w:r>
      <w:r w:rsidRPr="001054DB">
        <w:rPr>
          <w:rFonts w:ascii="Verdana" w:hAnsi="Verdana" w:cs="Arial"/>
          <w:spacing w:val="-1"/>
        </w:rPr>
        <w:t xml:space="preserve"> </w:t>
      </w:r>
      <w:r w:rsidRPr="001054DB">
        <w:rPr>
          <w:rFonts w:ascii="Verdana" w:hAnsi="Verdana" w:cs="Arial"/>
        </w:rPr>
        <w:t>una distribución</w:t>
      </w:r>
      <w:r w:rsidRPr="001054DB">
        <w:rPr>
          <w:rFonts w:ascii="Verdana" w:hAnsi="Verdana" w:cs="Arial"/>
          <w:spacing w:val="-3"/>
        </w:rPr>
        <w:t xml:space="preserve"> </w:t>
      </w:r>
      <w:r w:rsidRPr="001054DB">
        <w:rPr>
          <w:rFonts w:ascii="Verdana" w:hAnsi="Verdana" w:cs="Arial"/>
        </w:rPr>
        <w:t>justa</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recursos y</w:t>
      </w:r>
      <w:r w:rsidRPr="001054DB">
        <w:rPr>
          <w:rFonts w:ascii="Verdana" w:hAnsi="Verdana" w:cs="Arial"/>
          <w:spacing w:val="-2"/>
        </w:rPr>
        <w:t xml:space="preserve"> </w:t>
      </w:r>
      <w:r w:rsidRPr="001054DB">
        <w:rPr>
          <w:rFonts w:ascii="Verdana" w:hAnsi="Verdana" w:cs="Arial"/>
        </w:rPr>
        <w:t>responsabilidades.</w:t>
      </w:r>
    </w:p>
    <w:p w14:paraId="1348E040" w14:textId="77777777" w:rsidR="00240234" w:rsidRPr="001054DB" w:rsidRDefault="00240234" w:rsidP="3AE256E5">
      <w:pPr>
        <w:pStyle w:val="Textoindependiente"/>
        <w:spacing w:before="121"/>
        <w:ind w:left="90" w:right="-180"/>
        <w:jc w:val="both"/>
        <w:rPr>
          <w:rFonts w:ascii="Verdana" w:hAnsi="Verdana" w:cs="Arial"/>
        </w:rPr>
      </w:pPr>
      <w:r w:rsidRPr="3AE256E5">
        <w:rPr>
          <w:rFonts w:ascii="Verdana" w:hAnsi="Verdana" w:cs="Arial"/>
          <w:b/>
          <w:bCs/>
        </w:rPr>
        <w:t>Enfoque</w:t>
      </w:r>
      <w:r w:rsidRPr="3AE256E5">
        <w:rPr>
          <w:rFonts w:ascii="Verdana" w:hAnsi="Verdana" w:cs="Arial"/>
          <w:b/>
          <w:bCs/>
          <w:spacing w:val="-9"/>
        </w:rPr>
        <w:t xml:space="preserve"> </w:t>
      </w:r>
      <w:r w:rsidRPr="3AE256E5">
        <w:rPr>
          <w:rFonts w:ascii="Verdana" w:hAnsi="Verdana" w:cs="Arial"/>
          <w:b/>
          <w:bCs/>
        </w:rPr>
        <w:t>interseccional:</w:t>
      </w:r>
      <w:r w:rsidRPr="3AE256E5">
        <w:rPr>
          <w:rFonts w:ascii="Verdana" w:hAnsi="Verdana" w:cs="Arial"/>
          <w:b/>
          <w:bCs/>
          <w:spacing w:val="-6"/>
        </w:rPr>
        <w:t xml:space="preserve"> </w:t>
      </w:r>
      <w:r w:rsidRPr="001054DB">
        <w:rPr>
          <w:rFonts w:ascii="Verdana" w:hAnsi="Verdana" w:cs="Arial"/>
        </w:rPr>
        <w:t>Se</w:t>
      </w:r>
      <w:r w:rsidRPr="001054DB">
        <w:rPr>
          <w:rFonts w:ascii="Verdana" w:hAnsi="Verdana" w:cs="Arial"/>
          <w:spacing w:val="-11"/>
        </w:rPr>
        <w:t xml:space="preserve"> </w:t>
      </w:r>
      <w:r w:rsidRPr="001054DB">
        <w:rPr>
          <w:rFonts w:ascii="Verdana" w:hAnsi="Verdana" w:cs="Arial"/>
        </w:rPr>
        <w:t>refiere</w:t>
      </w:r>
      <w:r w:rsidRPr="001054DB">
        <w:rPr>
          <w:rFonts w:ascii="Verdana" w:hAnsi="Verdana" w:cs="Arial"/>
          <w:spacing w:val="-9"/>
        </w:rPr>
        <w:t xml:space="preserve"> </w:t>
      </w:r>
      <w:r w:rsidRPr="001054DB">
        <w:rPr>
          <w:rFonts w:ascii="Verdana" w:hAnsi="Verdana" w:cs="Arial"/>
        </w:rPr>
        <w:t>a</w:t>
      </w:r>
      <w:r w:rsidRPr="001054DB">
        <w:rPr>
          <w:rFonts w:ascii="Verdana" w:hAnsi="Verdana" w:cs="Arial"/>
          <w:spacing w:val="-10"/>
        </w:rPr>
        <w:t xml:space="preserve"> </w:t>
      </w:r>
      <w:r w:rsidRPr="001054DB">
        <w:rPr>
          <w:rFonts w:ascii="Verdana" w:hAnsi="Verdana" w:cs="Arial"/>
        </w:rPr>
        <w:t>la</w:t>
      </w:r>
      <w:r w:rsidRPr="001054DB">
        <w:rPr>
          <w:rFonts w:ascii="Verdana" w:hAnsi="Verdana" w:cs="Arial"/>
          <w:spacing w:val="-9"/>
        </w:rPr>
        <w:t xml:space="preserve"> </w:t>
      </w:r>
      <w:r w:rsidRPr="001054DB">
        <w:rPr>
          <w:rFonts w:ascii="Verdana" w:hAnsi="Verdana" w:cs="Arial"/>
        </w:rPr>
        <w:t>presencia</w:t>
      </w:r>
      <w:r w:rsidRPr="001054DB">
        <w:rPr>
          <w:rFonts w:ascii="Verdana" w:hAnsi="Verdana" w:cs="Arial"/>
          <w:spacing w:val="-9"/>
        </w:rPr>
        <w:t xml:space="preserve"> </w:t>
      </w:r>
      <w:r w:rsidRPr="001054DB">
        <w:rPr>
          <w:rFonts w:ascii="Verdana" w:hAnsi="Verdana" w:cs="Arial"/>
        </w:rPr>
        <w:t>simultánea</w:t>
      </w:r>
      <w:r w:rsidRPr="001054DB">
        <w:rPr>
          <w:rFonts w:ascii="Verdana" w:hAnsi="Verdana" w:cs="Arial"/>
          <w:spacing w:val="-12"/>
        </w:rPr>
        <w:t xml:space="preserve"> </w:t>
      </w:r>
      <w:r w:rsidRPr="001054DB">
        <w:rPr>
          <w:rFonts w:ascii="Verdana" w:hAnsi="Verdana" w:cs="Arial"/>
        </w:rPr>
        <w:t>o</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12"/>
        </w:rPr>
        <w:t xml:space="preserve"> </w:t>
      </w:r>
      <w:r w:rsidRPr="001054DB">
        <w:rPr>
          <w:rFonts w:ascii="Verdana" w:hAnsi="Verdana" w:cs="Arial"/>
        </w:rPr>
        <w:t>interrelación</w:t>
      </w:r>
      <w:r w:rsidRPr="001054DB">
        <w:rPr>
          <w:rFonts w:ascii="Verdana" w:hAnsi="Verdana" w:cs="Arial"/>
          <w:spacing w:val="-9"/>
        </w:rPr>
        <w:t xml:space="preserve"> </w:t>
      </w:r>
      <w:r w:rsidRPr="001054DB">
        <w:rPr>
          <w:rFonts w:ascii="Verdana" w:hAnsi="Verdana" w:cs="Arial"/>
        </w:rPr>
        <w:t>de</w:t>
      </w:r>
      <w:r w:rsidRPr="001054DB">
        <w:rPr>
          <w:rFonts w:ascii="Verdana" w:hAnsi="Verdana" w:cs="Arial"/>
          <w:spacing w:val="-9"/>
        </w:rPr>
        <w:t xml:space="preserve"> </w:t>
      </w:r>
      <w:r w:rsidRPr="001054DB">
        <w:rPr>
          <w:rFonts w:ascii="Verdana" w:hAnsi="Verdana" w:cs="Arial"/>
        </w:rPr>
        <w:t>categorías</w:t>
      </w:r>
      <w:r w:rsidRPr="001054DB">
        <w:rPr>
          <w:rFonts w:ascii="Verdana" w:hAnsi="Verdana" w:cs="Arial"/>
          <w:spacing w:val="-58"/>
        </w:rPr>
        <w:t xml:space="preserve"> </w:t>
      </w:r>
      <w:r w:rsidRPr="001054DB">
        <w:rPr>
          <w:rFonts w:ascii="Verdana" w:hAnsi="Verdana" w:cs="Arial"/>
        </w:rPr>
        <w:t>diferenciales</w:t>
      </w:r>
      <w:r w:rsidRPr="001054DB">
        <w:rPr>
          <w:rFonts w:ascii="Verdana" w:hAnsi="Verdana" w:cs="Arial"/>
          <w:spacing w:val="-2"/>
        </w:rPr>
        <w:t xml:space="preserve"> </w:t>
      </w:r>
      <w:r w:rsidRPr="001054DB">
        <w:rPr>
          <w:rFonts w:ascii="Verdana" w:hAnsi="Verdana" w:cs="Arial"/>
        </w:rPr>
        <w:t>como:</w:t>
      </w:r>
      <w:r w:rsidRPr="001054DB">
        <w:rPr>
          <w:rFonts w:ascii="Verdana" w:hAnsi="Verdana" w:cs="Arial"/>
          <w:spacing w:val="-3"/>
        </w:rPr>
        <w:t xml:space="preserve"> </w:t>
      </w:r>
      <w:r w:rsidRPr="001054DB">
        <w:rPr>
          <w:rFonts w:ascii="Verdana" w:hAnsi="Verdana" w:cs="Arial"/>
        </w:rPr>
        <w:t>sexo,</w:t>
      </w:r>
      <w:r w:rsidRPr="001054DB">
        <w:rPr>
          <w:rFonts w:ascii="Verdana" w:hAnsi="Verdana" w:cs="Arial"/>
          <w:spacing w:val="-3"/>
        </w:rPr>
        <w:t xml:space="preserve"> </w:t>
      </w:r>
      <w:r w:rsidRPr="001054DB">
        <w:rPr>
          <w:rFonts w:ascii="Verdana" w:hAnsi="Verdana" w:cs="Arial"/>
        </w:rPr>
        <w:t>género,</w:t>
      </w:r>
      <w:r w:rsidRPr="001054DB">
        <w:rPr>
          <w:rFonts w:ascii="Verdana" w:hAnsi="Verdana" w:cs="Arial"/>
          <w:spacing w:val="-3"/>
        </w:rPr>
        <w:t xml:space="preserve"> </w:t>
      </w:r>
      <w:r w:rsidRPr="001054DB">
        <w:rPr>
          <w:rFonts w:ascii="Verdana" w:hAnsi="Verdana" w:cs="Arial"/>
        </w:rPr>
        <w:t>discapacidad,</w:t>
      </w:r>
      <w:r w:rsidRPr="001054DB">
        <w:rPr>
          <w:rFonts w:ascii="Verdana" w:hAnsi="Verdana" w:cs="Arial"/>
          <w:spacing w:val="-2"/>
        </w:rPr>
        <w:t xml:space="preserve"> </w:t>
      </w:r>
      <w:r w:rsidRPr="001054DB">
        <w:rPr>
          <w:rFonts w:ascii="Verdana" w:hAnsi="Verdana" w:cs="Arial"/>
        </w:rPr>
        <w:t>etnia,</w:t>
      </w:r>
      <w:r w:rsidRPr="001054DB">
        <w:rPr>
          <w:rFonts w:ascii="Verdana" w:hAnsi="Verdana" w:cs="Arial"/>
          <w:spacing w:val="-3"/>
        </w:rPr>
        <w:t xml:space="preserve"> </w:t>
      </w:r>
      <w:r w:rsidRPr="001054DB">
        <w:rPr>
          <w:rFonts w:ascii="Verdana" w:hAnsi="Verdana" w:cs="Arial"/>
        </w:rPr>
        <w:t>ciclo</w:t>
      </w:r>
      <w:r w:rsidRPr="001054DB">
        <w:rPr>
          <w:rFonts w:ascii="Verdana" w:hAnsi="Verdana" w:cs="Arial"/>
          <w:spacing w:val="-4"/>
        </w:rPr>
        <w:t xml:space="preserve"> </w:t>
      </w:r>
      <w:r w:rsidRPr="001054DB">
        <w:rPr>
          <w:rFonts w:ascii="Verdana" w:hAnsi="Verdana" w:cs="Arial"/>
        </w:rPr>
        <w:t>vital</w:t>
      </w:r>
      <w:r w:rsidRPr="001054DB">
        <w:rPr>
          <w:rFonts w:ascii="Verdana" w:hAnsi="Verdana" w:cs="Arial"/>
          <w:spacing w:val="-4"/>
        </w:rPr>
        <w:t xml:space="preserve"> </w:t>
      </w:r>
      <w:r w:rsidRPr="001054DB">
        <w:rPr>
          <w:rFonts w:ascii="Verdana" w:hAnsi="Verdana" w:cs="Arial"/>
        </w:rPr>
        <w:t>(entre</w:t>
      </w:r>
      <w:r w:rsidRPr="001054DB">
        <w:rPr>
          <w:rFonts w:ascii="Verdana" w:hAnsi="Verdana" w:cs="Arial"/>
          <w:spacing w:val="-4"/>
        </w:rPr>
        <w:t xml:space="preserve"> </w:t>
      </w:r>
      <w:r w:rsidRPr="001054DB">
        <w:rPr>
          <w:rFonts w:ascii="Verdana" w:hAnsi="Verdana" w:cs="Arial"/>
        </w:rPr>
        <w:t>otras),</w:t>
      </w:r>
      <w:r w:rsidRPr="001054DB">
        <w:rPr>
          <w:rFonts w:ascii="Verdana" w:hAnsi="Verdana" w:cs="Arial"/>
          <w:spacing w:val="-3"/>
        </w:rPr>
        <w:t xml:space="preserve"> </w:t>
      </w:r>
      <w:r w:rsidRPr="001054DB">
        <w:rPr>
          <w:rFonts w:ascii="Verdana" w:hAnsi="Verdana" w:cs="Arial"/>
        </w:rPr>
        <w:t>que</w:t>
      </w:r>
      <w:r w:rsidRPr="001054DB">
        <w:rPr>
          <w:rFonts w:ascii="Verdana" w:hAnsi="Verdana" w:cs="Arial"/>
          <w:spacing w:val="-4"/>
        </w:rPr>
        <w:t xml:space="preserve"> </w:t>
      </w:r>
      <w:r w:rsidRPr="001054DB">
        <w:rPr>
          <w:rFonts w:ascii="Verdana" w:hAnsi="Verdana" w:cs="Arial"/>
        </w:rPr>
        <w:t>impactan</w:t>
      </w:r>
      <w:r w:rsidRPr="001054DB">
        <w:rPr>
          <w:rFonts w:ascii="Verdana" w:hAnsi="Verdana" w:cs="Arial"/>
          <w:spacing w:val="-3"/>
        </w:rPr>
        <w:t xml:space="preserve"> </w:t>
      </w:r>
      <w:r w:rsidRPr="001054DB">
        <w:rPr>
          <w:rFonts w:ascii="Verdana" w:hAnsi="Verdana" w:cs="Arial"/>
        </w:rPr>
        <w:t>o</w:t>
      </w:r>
      <w:r w:rsidRPr="001054DB">
        <w:rPr>
          <w:rFonts w:ascii="Verdana" w:hAnsi="Verdana" w:cs="Arial"/>
          <w:spacing w:val="-59"/>
        </w:rPr>
        <w:t xml:space="preserve"> </w:t>
      </w:r>
      <w:r w:rsidRPr="001054DB">
        <w:rPr>
          <w:rFonts w:ascii="Verdana" w:hAnsi="Verdana" w:cs="Arial"/>
        </w:rPr>
        <w:t>afectan las oportunidades de las personas al generar escenarios de opresión, desigualdad y</w:t>
      </w:r>
      <w:r w:rsidRPr="001054DB">
        <w:rPr>
          <w:rFonts w:ascii="Verdana" w:hAnsi="Verdana" w:cs="Arial"/>
          <w:spacing w:val="1"/>
        </w:rPr>
        <w:t xml:space="preserve"> </w:t>
      </w:r>
      <w:r w:rsidRPr="001054DB">
        <w:rPr>
          <w:rFonts w:ascii="Verdana" w:hAnsi="Verdana" w:cs="Arial"/>
        </w:rPr>
        <w:t>privilegios</w:t>
      </w:r>
      <w:r w:rsidRPr="001054DB">
        <w:rPr>
          <w:rFonts w:ascii="Verdana" w:hAnsi="Verdana" w:cs="Arial"/>
          <w:spacing w:val="-1"/>
        </w:rPr>
        <w:t xml:space="preserve"> </w:t>
      </w:r>
      <w:r w:rsidRPr="001054DB">
        <w:rPr>
          <w:rFonts w:ascii="Verdana" w:hAnsi="Verdana" w:cs="Arial"/>
        </w:rPr>
        <w:t>dispares.</w:t>
      </w:r>
    </w:p>
    <w:p w14:paraId="6DCFBE34" w14:textId="77777777" w:rsidR="00240234" w:rsidRPr="001054DB" w:rsidRDefault="00240234" w:rsidP="3AE256E5">
      <w:pPr>
        <w:pStyle w:val="Textoindependiente"/>
        <w:spacing w:before="121"/>
        <w:ind w:left="90" w:right="-180"/>
        <w:jc w:val="both"/>
        <w:rPr>
          <w:rFonts w:ascii="Verdana" w:hAnsi="Verdana" w:cs="Arial"/>
        </w:rPr>
      </w:pPr>
      <w:bookmarkStart w:id="5" w:name="_Hlk152583279"/>
      <w:r w:rsidRPr="3AE256E5">
        <w:rPr>
          <w:rFonts w:ascii="Verdana" w:hAnsi="Verdana" w:cs="Arial"/>
          <w:b/>
          <w:bCs/>
        </w:rPr>
        <w:t xml:space="preserve">Accesibilidad: </w:t>
      </w:r>
      <w:r w:rsidRPr="001054DB">
        <w:rPr>
          <w:rFonts w:ascii="Verdana" w:hAnsi="Verdana" w:cs="Arial"/>
        </w:rPr>
        <w:t>Es el despliegue de las acciones institucionales que eliminan los obstáculos y</w:t>
      </w:r>
      <w:r w:rsidRPr="001054DB">
        <w:rPr>
          <w:rFonts w:ascii="Verdana" w:hAnsi="Verdana" w:cs="Arial"/>
          <w:spacing w:val="-59"/>
        </w:rPr>
        <w:t xml:space="preserve"> </w:t>
      </w:r>
      <w:r w:rsidRPr="001054DB">
        <w:rPr>
          <w:rFonts w:ascii="Verdana" w:hAnsi="Verdana" w:cs="Arial"/>
        </w:rPr>
        <w:t>las</w:t>
      </w:r>
      <w:r w:rsidRPr="001054DB">
        <w:rPr>
          <w:rFonts w:ascii="Verdana" w:hAnsi="Verdana" w:cs="Arial"/>
          <w:spacing w:val="-6"/>
        </w:rPr>
        <w:t xml:space="preserve"> </w:t>
      </w:r>
      <w:r w:rsidRPr="001054DB">
        <w:rPr>
          <w:rFonts w:ascii="Verdana" w:hAnsi="Verdana" w:cs="Arial"/>
        </w:rPr>
        <w:t>barreras</w:t>
      </w:r>
      <w:r w:rsidRPr="001054DB">
        <w:rPr>
          <w:rFonts w:ascii="Verdana" w:hAnsi="Verdana" w:cs="Arial"/>
          <w:spacing w:val="-7"/>
        </w:rPr>
        <w:t xml:space="preserve"> </w:t>
      </w:r>
      <w:r w:rsidRPr="001054DB">
        <w:rPr>
          <w:rFonts w:ascii="Verdana" w:hAnsi="Verdana" w:cs="Arial"/>
        </w:rPr>
        <w:t>para</w:t>
      </w:r>
      <w:r w:rsidRPr="001054DB">
        <w:rPr>
          <w:rFonts w:ascii="Verdana" w:hAnsi="Verdana" w:cs="Arial"/>
          <w:spacing w:val="-7"/>
        </w:rPr>
        <w:t xml:space="preserve"> </w:t>
      </w:r>
      <w:r w:rsidRPr="001054DB">
        <w:rPr>
          <w:rFonts w:ascii="Verdana" w:hAnsi="Verdana" w:cs="Arial"/>
        </w:rPr>
        <w:t>posibilitar</w:t>
      </w:r>
      <w:r w:rsidRPr="001054DB">
        <w:rPr>
          <w:rFonts w:ascii="Verdana" w:hAnsi="Verdana" w:cs="Arial"/>
          <w:spacing w:val="-7"/>
        </w:rPr>
        <w:t xml:space="preserve"> </w:t>
      </w:r>
      <w:r w:rsidRPr="001054DB">
        <w:rPr>
          <w:rFonts w:ascii="Verdana" w:hAnsi="Verdana" w:cs="Arial"/>
        </w:rPr>
        <w:t>condiciones</w:t>
      </w:r>
      <w:r w:rsidRPr="001054DB">
        <w:rPr>
          <w:rFonts w:ascii="Verdana" w:hAnsi="Verdana" w:cs="Arial"/>
          <w:spacing w:val="-6"/>
        </w:rPr>
        <w:t xml:space="preserve"> </w:t>
      </w:r>
      <w:r w:rsidRPr="001054DB">
        <w:rPr>
          <w:rFonts w:ascii="Verdana" w:hAnsi="Verdana" w:cs="Arial"/>
        </w:rPr>
        <w:t>que</w:t>
      </w:r>
      <w:r w:rsidRPr="001054DB">
        <w:rPr>
          <w:rFonts w:ascii="Verdana" w:hAnsi="Verdana" w:cs="Arial"/>
          <w:spacing w:val="-9"/>
        </w:rPr>
        <w:t xml:space="preserve"> </w:t>
      </w:r>
      <w:r w:rsidRPr="001054DB">
        <w:rPr>
          <w:rFonts w:ascii="Verdana" w:hAnsi="Verdana" w:cs="Arial"/>
        </w:rPr>
        <w:t>reconocen</w:t>
      </w:r>
      <w:r w:rsidRPr="001054DB">
        <w:rPr>
          <w:rFonts w:ascii="Verdana" w:hAnsi="Verdana" w:cs="Arial"/>
          <w:spacing w:val="-5"/>
        </w:rPr>
        <w:t xml:space="preserve"> </w:t>
      </w:r>
      <w:r w:rsidRPr="001054DB">
        <w:rPr>
          <w:rFonts w:ascii="Verdana" w:hAnsi="Verdana" w:cs="Arial"/>
        </w:rPr>
        <w:t>el</w:t>
      </w:r>
      <w:r w:rsidRPr="001054DB">
        <w:rPr>
          <w:rFonts w:ascii="Verdana" w:hAnsi="Verdana" w:cs="Arial"/>
          <w:spacing w:val="-9"/>
        </w:rPr>
        <w:t xml:space="preserve"> </w:t>
      </w:r>
      <w:r w:rsidRPr="001054DB">
        <w:rPr>
          <w:rFonts w:ascii="Verdana" w:hAnsi="Verdana" w:cs="Arial"/>
        </w:rPr>
        <w:t>derecho</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las</w:t>
      </w:r>
      <w:r w:rsidRPr="001054DB">
        <w:rPr>
          <w:rFonts w:ascii="Verdana" w:hAnsi="Verdana" w:cs="Arial"/>
          <w:spacing w:val="-8"/>
        </w:rPr>
        <w:t xml:space="preserve"> </w:t>
      </w:r>
      <w:r w:rsidRPr="001054DB">
        <w:rPr>
          <w:rFonts w:ascii="Verdana" w:hAnsi="Verdana" w:cs="Arial"/>
        </w:rPr>
        <w:t>personas,</w:t>
      </w:r>
      <w:r w:rsidRPr="001054DB">
        <w:rPr>
          <w:rFonts w:ascii="Verdana" w:hAnsi="Verdana" w:cs="Arial"/>
          <w:spacing w:val="-7"/>
        </w:rPr>
        <w:t xml:space="preserve"> </w:t>
      </w:r>
      <w:r w:rsidRPr="001054DB">
        <w:rPr>
          <w:rFonts w:ascii="Verdana" w:hAnsi="Verdana" w:cs="Arial"/>
        </w:rPr>
        <w:t>las</w:t>
      </w:r>
      <w:r w:rsidRPr="001054DB">
        <w:rPr>
          <w:rFonts w:ascii="Verdana" w:hAnsi="Verdana" w:cs="Arial"/>
          <w:spacing w:val="-8"/>
        </w:rPr>
        <w:t xml:space="preserve"> </w:t>
      </w:r>
      <w:r w:rsidRPr="001054DB">
        <w:rPr>
          <w:rFonts w:ascii="Verdana" w:hAnsi="Verdana" w:cs="Arial"/>
        </w:rPr>
        <w:t>cuales permiten que cualquier objeto sea utilizado por todo el público, visitar un lugar o acceder a un</w:t>
      </w:r>
      <w:r w:rsidRPr="001054DB">
        <w:rPr>
          <w:rFonts w:ascii="Verdana" w:hAnsi="Verdana" w:cs="Arial"/>
          <w:spacing w:val="-59"/>
        </w:rPr>
        <w:t xml:space="preserve"> </w:t>
      </w:r>
      <w:r w:rsidRPr="001054DB">
        <w:rPr>
          <w:rFonts w:ascii="Verdana" w:hAnsi="Verdana" w:cs="Arial"/>
        </w:rPr>
        <w:t>servicio, independientemente de</w:t>
      </w:r>
      <w:r w:rsidRPr="001054DB">
        <w:rPr>
          <w:rFonts w:ascii="Verdana" w:hAnsi="Verdana" w:cs="Arial"/>
          <w:spacing w:val="-3"/>
        </w:rPr>
        <w:t xml:space="preserve"> </w:t>
      </w:r>
      <w:r w:rsidRPr="001054DB">
        <w:rPr>
          <w:rFonts w:ascii="Verdana" w:hAnsi="Verdana" w:cs="Arial"/>
        </w:rPr>
        <w:t>sus</w:t>
      </w:r>
      <w:r w:rsidRPr="001054DB">
        <w:rPr>
          <w:rFonts w:ascii="Verdana" w:hAnsi="Verdana" w:cs="Arial"/>
          <w:spacing w:val="-2"/>
        </w:rPr>
        <w:t xml:space="preserve"> </w:t>
      </w:r>
      <w:r w:rsidRPr="001054DB">
        <w:rPr>
          <w:rFonts w:ascii="Verdana" w:hAnsi="Verdana" w:cs="Arial"/>
        </w:rPr>
        <w:t>capacidades</w:t>
      </w:r>
      <w:r w:rsidRPr="001054DB">
        <w:rPr>
          <w:rFonts w:ascii="Verdana" w:hAnsi="Verdana" w:cs="Arial"/>
          <w:spacing w:val="-3"/>
        </w:rPr>
        <w:t xml:space="preserve"> </w:t>
      </w:r>
      <w:r w:rsidRPr="001054DB">
        <w:rPr>
          <w:rFonts w:ascii="Verdana" w:hAnsi="Verdana" w:cs="Arial"/>
        </w:rPr>
        <w:t>técnicas,</w:t>
      </w:r>
      <w:r w:rsidRPr="001054DB">
        <w:rPr>
          <w:rFonts w:ascii="Verdana" w:hAnsi="Verdana" w:cs="Arial"/>
          <w:spacing w:val="2"/>
        </w:rPr>
        <w:t xml:space="preserve"> </w:t>
      </w:r>
      <w:r w:rsidRPr="001054DB">
        <w:rPr>
          <w:rFonts w:ascii="Verdana" w:hAnsi="Verdana" w:cs="Arial"/>
        </w:rPr>
        <w:t>cognitivas</w:t>
      </w:r>
      <w:r w:rsidRPr="001054DB">
        <w:rPr>
          <w:rFonts w:ascii="Verdana" w:hAnsi="Verdana" w:cs="Arial"/>
          <w:spacing w:val="-1"/>
        </w:rPr>
        <w:t xml:space="preserve"> </w:t>
      </w:r>
      <w:r w:rsidRPr="001054DB">
        <w:rPr>
          <w:rFonts w:ascii="Verdana" w:hAnsi="Verdana" w:cs="Arial"/>
        </w:rPr>
        <w:t>o</w:t>
      </w:r>
      <w:r w:rsidRPr="001054DB">
        <w:rPr>
          <w:rFonts w:ascii="Verdana" w:hAnsi="Verdana" w:cs="Arial"/>
          <w:spacing w:val="-2"/>
        </w:rPr>
        <w:t xml:space="preserve"> </w:t>
      </w:r>
      <w:r w:rsidRPr="001054DB">
        <w:rPr>
          <w:rFonts w:ascii="Verdana" w:hAnsi="Verdana" w:cs="Arial"/>
        </w:rPr>
        <w:t>físicas.</w:t>
      </w:r>
    </w:p>
    <w:p w14:paraId="55C0D19E" w14:textId="77777777" w:rsidR="00240234" w:rsidRPr="001054DB" w:rsidRDefault="00240234" w:rsidP="3AE256E5">
      <w:pPr>
        <w:pStyle w:val="Textoindependiente"/>
        <w:spacing w:before="32"/>
        <w:ind w:right="-180"/>
        <w:jc w:val="both"/>
        <w:rPr>
          <w:rFonts w:ascii="Verdana" w:hAnsi="Verdana" w:cs="Arial"/>
        </w:rPr>
      </w:pPr>
    </w:p>
    <w:p w14:paraId="613676A2" w14:textId="77777777" w:rsidR="00240234" w:rsidRPr="001054DB" w:rsidRDefault="00240234" w:rsidP="3AE256E5">
      <w:pPr>
        <w:pStyle w:val="Textoindependiente"/>
        <w:spacing w:before="32"/>
        <w:ind w:left="90" w:right="-180"/>
        <w:jc w:val="both"/>
        <w:rPr>
          <w:rFonts w:ascii="Verdana" w:hAnsi="Verdana" w:cs="Arial"/>
          <w:b/>
          <w:bCs/>
        </w:rPr>
      </w:pPr>
      <w:r w:rsidRPr="001054DB">
        <w:rPr>
          <w:rFonts w:ascii="Verdana" w:hAnsi="Verdana" w:cs="Arial"/>
          <w:b/>
          <w:bCs/>
        </w:rPr>
        <w:t>Equidad</w:t>
      </w:r>
      <w:r w:rsidRPr="001054DB">
        <w:rPr>
          <w:rFonts w:ascii="Verdana" w:hAnsi="Verdana" w:cs="Arial"/>
          <w:b/>
          <w:bCs/>
          <w:spacing w:val="-1"/>
        </w:rPr>
        <w:t xml:space="preserve"> </w:t>
      </w:r>
      <w:r w:rsidRPr="001054DB">
        <w:rPr>
          <w:rFonts w:ascii="Verdana" w:hAnsi="Verdana" w:cs="Arial"/>
          <w:b/>
          <w:bCs/>
        </w:rPr>
        <w:t>Laboral</w:t>
      </w:r>
    </w:p>
    <w:p w14:paraId="017215B3" w14:textId="77777777" w:rsidR="00240234" w:rsidRPr="001054DB" w:rsidRDefault="00240234" w:rsidP="3AE256E5">
      <w:pPr>
        <w:pStyle w:val="Textoindependiente"/>
        <w:spacing w:before="157"/>
        <w:ind w:left="90" w:right="-180"/>
        <w:jc w:val="both"/>
        <w:rPr>
          <w:rFonts w:ascii="Verdana" w:hAnsi="Verdana" w:cs="Arial"/>
          <w:spacing w:val="-4"/>
        </w:rPr>
      </w:pPr>
      <w:r w:rsidRPr="001054DB">
        <w:rPr>
          <w:rFonts w:ascii="Verdana" w:hAnsi="Verdana" w:cs="Arial"/>
        </w:rPr>
        <w:t>Para</w:t>
      </w:r>
      <w:r w:rsidRPr="001054DB">
        <w:rPr>
          <w:rFonts w:ascii="Verdana" w:hAnsi="Verdana" w:cs="Arial"/>
          <w:spacing w:val="-4"/>
        </w:rPr>
        <w:t xml:space="preserve"> el Ministerio de Comercio, Industria y Turismo </w:t>
      </w:r>
      <w:r w:rsidRPr="001054DB">
        <w:rPr>
          <w:rFonts w:ascii="Verdana" w:hAnsi="Verdana" w:cs="Arial"/>
        </w:rPr>
        <w:t>las</w:t>
      </w:r>
      <w:r w:rsidRPr="001054DB">
        <w:rPr>
          <w:rFonts w:ascii="Verdana" w:hAnsi="Verdana" w:cs="Arial"/>
          <w:spacing w:val="-4"/>
        </w:rPr>
        <w:t xml:space="preserve"> </w:t>
      </w:r>
      <w:r w:rsidRPr="001054DB">
        <w:rPr>
          <w:rFonts w:ascii="Verdana" w:hAnsi="Verdana" w:cs="Arial"/>
        </w:rPr>
        <w:t>diferencias</w:t>
      </w:r>
      <w:r w:rsidRPr="001054DB">
        <w:rPr>
          <w:rFonts w:ascii="Verdana" w:hAnsi="Verdana" w:cs="Arial"/>
          <w:spacing w:val="-6"/>
        </w:rPr>
        <w:t xml:space="preserve"> </w:t>
      </w:r>
      <w:r w:rsidRPr="001054DB">
        <w:rPr>
          <w:rFonts w:ascii="Verdana" w:hAnsi="Verdana" w:cs="Arial"/>
        </w:rPr>
        <w:t>individuales</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cultura,</w:t>
      </w:r>
      <w:r w:rsidRPr="001054DB">
        <w:rPr>
          <w:rFonts w:ascii="Verdana" w:hAnsi="Verdana" w:cs="Arial"/>
          <w:spacing w:val="-8"/>
        </w:rPr>
        <w:t xml:space="preserve"> </w:t>
      </w:r>
      <w:r w:rsidRPr="001054DB">
        <w:rPr>
          <w:rFonts w:ascii="Verdana" w:hAnsi="Verdana" w:cs="Arial"/>
        </w:rPr>
        <w:t>religión,</w:t>
      </w:r>
      <w:r w:rsidRPr="001054DB">
        <w:rPr>
          <w:rFonts w:ascii="Verdana" w:hAnsi="Verdana" w:cs="Arial"/>
          <w:spacing w:val="-3"/>
        </w:rPr>
        <w:t xml:space="preserve"> </w:t>
      </w:r>
      <w:r w:rsidRPr="001054DB">
        <w:rPr>
          <w:rFonts w:ascii="Verdana" w:hAnsi="Verdana" w:cs="Arial"/>
        </w:rPr>
        <w:t>origen</w:t>
      </w:r>
      <w:r w:rsidRPr="001054DB">
        <w:rPr>
          <w:rFonts w:ascii="Verdana" w:hAnsi="Verdana" w:cs="Arial"/>
          <w:spacing w:val="-4"/>
        </w:rPr>
        <w:t xml:space="preserve"> </w:t>
      </w:r>
      <w:r w:rsidRPr="001054DB">
        <w:rPr>
          <w:rFonts w:ascii="Verdana" w:hAnsi="Verdana" w:cs="Arial"/>
        </w:rPr>
        <w:t>étnico y sexo promueven la igualdad de oportunidades y el desarrollo de todas las personas que</w:t>
      </w:r>
      <w:r w:rsidRPr="001054DB">
        <w:rPr>
          <w:rFonts w:ascii="Verdana" w:hAnsi="Verdana" w:cs="Arial"/>
          <w:spacing w:val="1"/>
        </w:rPr>
        <w:t xml:space="preserve"> </w:t>
      </w:r>
      <w:r w:rsidRPr="001054DB">
        <w:rPr>
          <w:rFonts w:ascii="Verdana" w:hAnsi="Verdana" w:cs="Arial"/>
        </w:rPr>
        <w:t>hacen</w:t>
      </w:r>
      <w:r w:rsidRPr="001054DB">
        <w:rPr>
          <w:rFonts w:ascii="Verdana" w:hAnsi="Verdana" w:cs="Arial"/>
          <w:spacing w:val="-7"/>
        </w:rPr>
        <w:t xml:space="preserve"> </w:t>
      </w:r>
      <w:r w:rsidRPr="001054DB">
        <w:rPr>
          <w:rFonts w:ascii="Verdana" w:hAnsi="Verdana" w:cs="Arial"/>
        </w:rPr>
        <w:t>parte</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la</w:t>
      </w:r>
      <w:r w:rsidRPr="001054DB">
        <w:rPr>
          <w:rFonts w:ascii="Verdana" w:hAnsi="Verdana" w:cs="Arial"/>
          <w:spacing w:val="-8"/>
        </w:rPr>
        <w:t xml:space="preserve"> </w:t>
      </w:r>
      <w:r w:rsidRPr="001054DB">
        <w:rPr>
          <w:rFonts w:ascii="Verdana" w:hAnsi="Verdana" w:cs="Arial"/>
        </w:rPr>
        <w:t>entidad,</w:t>
      </w:r>
      <w:r w:rsidRPr="001054DB">
        <w:rPr>
          <w:rFonts w:ascii="Verdana" w:hAnsi="Verdana" w:cs="Arial"/>
          <w:spacing w:val="-7"/>
        </w:rPr>
        <w:t xml:space="preserve"> </w:t>
      </w:r>
      <w:r w:rsidRPr="001054DB">
        <w:rPr>
          <w:rFonts w:ascii="Verdana" w:hAnsi="Verdana" w:cs="Arial"/>
        </w:rPr>
        <w:t>a</w:t>
      </w:r>
      <w:r w:rsidRPr="001054DB">
        <w:rPr>
          <w:rFonts w:ascii="Verdana" w:hAnsi="Verdana" w:cs="Arial"/>
          <w:spacing w:val="-8"/>
        </w:rPr>
        <w:t xml:space="preserve"> </w:t>
      </w:r>
      <w:r w:rsidRPr="001054DB">
        <w:rPr>
          <w:rFonts w:ascii="Verdana" w:hAnsi="Verdana" w:cs="Arial"/>
        </w:rPr>
        <w:t>través</w:t>
      </w:r>
      <w:r w:rsidRPr="001054DB">
        <w:rPr>
          <w:rFonts w:ascii="Verdana" w:hAnsi="Verdana" w:cs="Arial"/>
          <w:spacing w:val="-7"/>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procesos</w:t>
      </w:r>
      <w:r w:rsidRPr="001054DB">
        <w:rPr>
          <w:rFonts w:ascii="Verdana" w:hAnsi="Verdana" w:cs="Arial"/>
          <w:spacing w:val="-7"/>
        </w:rPr>
        <w:t xml:space="preserve"> </w:t>
      </w:r>
      <w:r w:rsidRPr="001054DB">
        <w:rPr>
          <w:rFonts w:ascii="Verdana" w:hAnsi="Verdana" w:cs="Arial"/>
        </w:rPr>
        <w:t>de</w:t>
      </w:r>
      <w:r w:rsidRPr="001054DB">
        <w:rPr>
          <w:rFonts w:ascii="Verdana" w:hAnsi="Verdana" w:cs="Arial"/>
          <w:spacing w:val="-5"/>
        </w:rPr>
        <w:t xml:space="preserve"> </w:t>
      </w:r>
      <w:r w:rsidRPr="001054DB">
        <w:rPr>
          <w:rFonts w:ascii="Verdana" w:hAnsi="Verdana" w:cs="Arial"/>
        </w:rPr>
        <w:t>selección</w:t>
      </w:r>
      <w:r w:rsidRPr="001054DB">
        <w:rPr>
          <w:rFonts w:ascii="Verdana" w:hAnsi="Verdana" w:cs="Arial"/>
          <w:spacing w:val="-8"/>
        </w:rPr>
        <w:t xml:space="preserve"> </w:t>
      </w:r>
      <w:r w:rsidRPr="001054DB">
        <w:rPr>
          <w:rFonts w:ascii="Verdana" w:hAnsi="Verdana" w:cs="Arial"/>
        </w:rPr>
        <w:t>y</w:t>
      </w:r>
      <w:r w:rsidRPr="001054DB">
        <w:rPr>
          <w:rFonts w:ascii="Verdana" w:hAnsi="Verdana" w:cs="Arial"/>
          <w:spacing w:val="-7"/>
        </w:rPr>
        <w:t xml:space="preserve"> </w:t>
      </w:r>
      <w:r w:rsidRPr="001054DB">
        <w:rPr>
          <w:rFonts w:ascii="Verdana" w:hAnsi="Verdana" w:cs="Arial"/>
        </w:rPr>
        <w:t>vinculación</w:t>
      </w:r>
      <w:r w:rsidRPr="001054DB">
        <w:rPr>
          <w:rFonts w:ascii="Verdana" w:hAnsi="Verdana" w:cs="Arial"/>
          <w:spacing w:val="-6"/>
        </w:rPr>
        <w:t xml:space="preserve"> </w:t>
      </w:r>
      <w:r w:rsidRPr="001054DB">
        <w:rPr>
          <w:rFonts w:ascii="Verdana" w:hAnsi="Verdana" w:cs="Arial"/>
        </w:rPr>
        <w:t>que</w:t>
      </w:r>
      <w:r w:rsidRPr="001054DB">
        <w:rPr>
          <w:rFonts w:ascii="Verdana" w:hAnsi="Verdana" w:cs="Arial"/>
          <w:spacing w:val="-8"/>
        </w:rPr>
        <w:t xml:space="preserve"> </w:t>
      </w:r>
      <w:r w:rsidRPr="001054DB">
        <w:rPr>
          <w:rFonts w:ascii="Verdana" w:hAnsi="Verdana" w:cs="Arial"/>
        </w:rPr>
        <w:t>buscan</w:t>
      </w:r>
      <w:r w:rsidRPr="001054DB">
        <w:rPr>
          <w:rFonts w:ascii="Verdana" w:hAnsi="Verdana" w:cs="Arial"/>
          <w:spacing w:val="-9"/>
        </w:rPr>
        <w:t xml:space="preserve"> </w:t>
      </w:r>
      <w:r w:rsidRPr="001054DB">
        <w:rPr>
          <w:rFonts w:ascii="Verdana" w:hAnsi="Verdana" w:cs="Arial"/>
        </w:rPr>
        <w:t>otorgar</w:t>
      </w:r>
      <w:r w:rsidRPr="001054DB">
        <w:rPr>
          <w:rFonts w:ascii="Verdana" w:hAnsi="Verdana" w:cs="Arial"/>
          <w:spacing w:val="-58"/>
        </w:rPr>
        <w:t xml:space="preserve"> </w:t>
      </w:r>
      <w:r w:rsidRPr="001054DB">
        <w:rPr>
          <w:rFonts w:ascii="Verdana" w:hAnsi="Verdana" w:cs="Arial"/>
        </w:rPr>
        <w:t>las mismas oportunidades de empleo, formación, promoción profesional y condiciones de</w:t>
      </w:r>
      <w:r w:rsidRPr="001054DB">
        <w:rPr>
          <w:rFonts w:ascii="Verdana" w:hAnsi="Verdana" w:cs="Arial"/>
          <w:spacing w:val="1"/>
        </w:rPr>
        <w:t xml:space="preserve"> </w:t>
      </w:r>
      <w:r w:rsidRPr="001054DB">
        <w:rPr>
          <w:rFonts w:ascii="Verdana" w:hAnsi="Verdana" w:cs="Arial"/>
        </w:rPr>
        <w:t>trabajo a las personas, sin importar raza, color, género, orientación sexual, estado civil o</w:t>
      </w:r>
      <w:r w:rsidRPr="001054DB">
        <w:rPr>
          <w:rFonts w:ascii="Verdana" w:hAnsi="Verdana" w:cs="Arial"/>
          <w:spacing w:val="1"/>
        </w:rPr>
        <w:t xml:space="preserve"> </w:t>
      </w:r>
      <w:r w:rsidRPr="001054DB">
        <w:rPr>
          <w:rFonts w:ascii="Verdana" w:hAnsi="Verdana" w:cs="Arial"/>
        </w:rPr>
        <w:t>conyugal, nacionalidad, discapacidad, o cualquier otra situación protegida por las normas</w:t>
      </w:r>
      <w:r w:rsidRPr="001054DB">
        <w:rPr>
          <w:rFonts w:ascii="Verdana" w:hAnsi="Verdana" w:cs="Arial"/>
          <w:spacing w:val="1"/>
        </w:rPr>
        <w:t xml:space="preserve"> </w:t>
      </w:r>
      <w:r w:rsidRPr="001054DB">
        <w:rPr>
          <w:rFonts w:ascii="Verdana" w:hAnsi="Verdana" w:cs="Arial"/>
        </w:rPr>
        <w:t>nacionales</w:t>
      </w:r>
      <w:r w:rsidRPr="001054DB">
        <w:rPr>
          <w:rFonts w:ascii="Verdana" w:hAnsi="Verdana" w:cs="Arial"/>
          <w:spacing w:val="-1"/>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internacionales.</w:t>
      </w:r>
    </w:p>
    <w:p w14:paraId="0B1BFF49" w14:textId="2C00B3F4" w:rsidR="3AE256E5" w:rsidRDefault="3AE256E5" w:rsidP="3AE256E5">
      <w:pPr>
        <w:pStyle w:val="Textoindependiente"/>
        <w:spacing w:before="122"/>
        <w:ind w:left="90" w:right="-180"/>
        <w:jc w:val="both"/>
        <w:rPr>
          <w:rFonts w:ascii="Verdana" w:hAnsi="Verdana" w:cs="Arial"/>
        </w:rPr>
      </w:pPr>
    </w:p>
    <w:p w14:paraId="10B71646" w14:textId="5531B747" w:rsidR="00240234" w:rsidRPr="001054DB" w:rsidRDefault="00240234" w:rsidP="3AE256E5">
      <w:pPr>
        <w:pStyle w:val="Textoindependiente"/>
        <w:spacing w:before="122"/>
        <w:ind w:left="90" w:right="-180"/>
        <w:jc w:val="both"/>
        <w:rPr>
          <w:rFonts w:ascii="Verdana" w:hAnsi="Verdana" w:cs="Arial"/>
        </w:rPr>
      </w:pPr>
      <w:r w:rsidRPr="001054DB">
        <w:rPr>
          <w:rFonts w:ascii="Verdana" w:hAnsi="Verdana" w:cs="Arial"/>
        </w:rPr>
        <w:t>Se</w:t>
      </w:r>
      <w:r w:rsidRPr="001054DB">
        <w:rPr>
          <w:rFonts w:ascii="Verdana" w:hAnsi="Verdana" w:cs="Arial"/>
          <w:spacing w:val="-2"/>
        </w:rPr>
        <w:t xml:space="preserve"> </w:t>
      </w:r>
      <w:r w:rsidRPr="001054DB">
        <w:rPr>
          <w:rFonts w:ascii="Verdana" w:hAnsi="Verdana" w:cs="Arial"/>
        </w:rPr>
        <w:t>rechaza</w:t>
      </w:r>
      <w:r w:rsidRPr="001054DB">
        <w:rPr>
          <w:rFonts w:ascii="Verdana" w:hAnsi="Verdana" w:cs="Arial"/>
          <w:spacing w:val="-4"/>
        </w:rPr>
        <w:t xml:space="preserve"> al interior </w:t>
      </w:r>
      <w:r w:rsidRPr="001054DB">
        <w:rPr>
          <w:rFonts w:ascii="Verdana" w:hAnsi="Verdana" w:cs="Arial"/>
        </w:rPr>
        <w:t>toda</w:t>
      </w:r>
      <w:r w:rsidRPr="001054DB">
        <w:rPr>
          <w:rFonts w:ascii="Verdana" w:hAnsi="Verdana" w:cs="Arial"/>
          <w:spacing w:val="-4"/>
        </w:rPr>
        <w:t xml:space="preserve"> </w:t>
      </w:r>
      <w:r w:rsidRPr="001054DB">
        <w:rPr>
          <w:rFonts w:ascii="Verdana" w:hAnsi="Verdana" w:cs="Arial"/>
        </w:rPr>
        <w:t>distinción,</w:t>
      </w:r>
      <w:r w:rsidRPr="001054DB">
        <w:rPr>
          <w:rFonts w:ascii="Verdana" w:hAnsi="Verdana" w:cs="Arial"/>
          <w:spacing w:val="-2"/>
        </w:rPr>
        <w:t xml:space="preserve"> </w:t>
      </w:r>
      <w:r w:rsidRPr="001054DB">
        <w:rPr>
          <w:rFonts w:ascii="Verdana" w:hAnsi="Verdana" w:cs="Arial"/>
        </w:rPr>
        <w:t>exclusión,</w:t>
      </w:r>
      <w:r w:rsidRPr="001054DB">
        <w:rPr>
          <w:rFonts w:ascii="Verdana" w:hAnsi="Verdana" w:cs="Arial"/>
          <w:spacing w:val="-3"/>
        </w:rPr>
        <w:t xml:space="preserve"> </w:t>
      </w:r>
      <w:r w:rsidRPr="001054DB">
        <w:rPr>
          <w:rFonts w:ascii="Verdana" w:hAnsi="Verdana" w:cs="Arial"/>
        </w:rPr>
        <w:t>restricción</w:t>
      </w:r>
      <w:r w:rsidRPr="001054DB">
        <w:rPr>
          <w:rFonts w:ascii="Verdana" w:hAnsi="Verdana" w:cs="Arial"/>
          <w:spacing w:val="-4"/>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preferencia</w:t>
      </w:r>
      <w:r w:rsidRPr="001054DB">
        <w:rPr>
          <w:rFonts w:ascii="Verdana" w:hAnsi="Verdana" w:cs="Arial"/>
          <w:spacing w:val="-2"/>
        </w:rPr>
        <w:t xml:space="preserve"> </w:t>
      </w:r>
      <w:r w:rsidRPr="001054DB">
        <w:rPr>
          <w:rFonts w:ascii="Verdana" w:hAnsi="Verdana" w:cs="Arial"/>
        </w:rPr>
        <w:t>que,</w:t>
      </w:r>
      <w:r w:rsidRPr="001054DB">
        <w:rPr>
          <w:rFonts w:ascii="Verdana" w:hAnsi="Verdana" w:cs="Arial"/>
          <w:spacing w:val="-3"/>
        </w:rPr>
        <w:t xml:space="preserve"> </w:t>
      </w:r>
      <w:r w:rsidRPr="001054DB">
        <w:rPr>
          <w:rFonts w:ascii="Verdana" w:hAnsi="Verdana" w:cs="Arial"/>
        </w:rPr>
        <w:t>por</w:t>
      </w:r>
      <w:r w:rsidRPr="001054DB">
        <w:rPr>
          <w:rFonts w:ascii="Verdana" w:hAnsi="Verdana" w:cs="Arial"/>
          <w:spacing w:val="-3"/>
        </w:rPr>
        <w:t xml:space="preserve"> </w:t>
      </w:r>
      <w:r w:rsidRPr="001054DB">
        <w:rPr>
          <w:rFonts w:ascii="Verdana" w:hAnsi="Verdana" w:cs="Arial"/>
        </w:rPr>
        <w:t>acción</w:t>
      </w:r>
      <w:r w:rsidRPr="001054DB">
        <w:rPr>
          <w:rFonts w:ascii="Verdana" w:hAnsi="Verdana" w:cs="Arial"/>
          <w:spacing w:val="-1"/>
        </w:rPr>
        <w:t xml:space="preserve"> </w:t>
      </w:r>
      <w:r w:rsidRPr="001054DB">
        <w:rPr>
          <w:rFonts w:ascii="Verdana" w:hAnsi="Verdana" w:cs="Arial"/>
        </w:rPr>
        <w:t>u</w:t>
      </w:r>
      <w:r w:rsidRPr="001054DB">
        <w:rPr>
          <w:rFonts w:ascii="Verdana" w:hAnsi="Verdana" w:cs="Arial"/>
          <w:spacing w:val="-4"/>
        </w:rPr>
        <w:t xml:space="preserve"> </w:t>
      </w:r>
      <w:r w:rsidRPr="001054DB">
        <w:rPr>
          <w:rFonts w:ascii="Verdana" w:hAnsi="Verdana" w:cs="Arial"/>
        </w:rPr>
        <w:t>omisión,</w:t>
      </w:r>
      <w:r w:rsidRPr="001054DB">
        <w:rPr>
          <w:rFonts w:ascii="Verdana" w:hAnsi="Verdana" w:cs="Arial"/>
          <w:spacing w:val="-5"/>
        </w:rPr>
        <w:t xml:space="preserve"> </w:t>
      </w:r>
      <w:r w:rsidRPr="001054DB">
        <w:rPr>
          <w:rFonts w:ascii="Verdana" w:hAnsi="Verdana" w:cs="Arial"/>
        </w:rPr>
        <w:t>con</w:t>
      </w:r>
      <w:r w:rsidRPr="001054DB">
        <w:rPr>
          <w:rFonts w:ascii="Verdana" w:hAnsi="Verdana" w:cs="Arial"/>
          <w:spacing w:val="-58"/>
        </w:rPr>
        <w:t xml:space="preserve"> </w:t>
      </w:r>
      <w:r w:rsidRPr="001054DB">
        <w:rPr>
          <w:rFonts w:ascii="Verdana" w:hAnsi="Verdana" w:cs="Arial"/>
        </w:rPr>
        <w:t>intención o sin ella, no sea objetiva, racional ni proporcional, y tenga por objeto o resultado</w:t>
      </w:r>
      <w:r w:rsidRPr="001054DB">
        <w:rPr>
          <w:rFonts w:ascii="Verdana" w:hAnsi="Verdana" w:cs="Arial"/>
          <w:spacing w:val="1"/>
        </w:rPr>
        <w:t xml:space="preserve"> </w:t>
      </w:r>
      <w:r w:rsidRPr="001054DB">
        <w:rPr>
          <w:rFonts w:ascii="Verdana" w:hAnsi="Verdana" w:cs="Arial"/>
        </w:rPr>
        <w:t xml:space="preserve">obstaculizar, restringir, impedir, menoscabar o anular el reconocimiento, goce o </w:t>
      </w:r>
      <w:r w:rsidR="008038B6" w:rsidRPr="001054DB">
        <w:rPr>
          <w:rFonts w:ascii="Verdana" w:hAnsi="Verdana" w:cs="Arial"/>
        </w:rPr>
        <w:t xml:space="preserve">     </w:t>
      </w:r>
      <w:r w:rsidRPr="001054DB">
        <w:rPr>
          <w:rFonts w:ascii="Verdana" w:hAnsi="Verdana" w:cs="Arial"/>
        </w:rPr>
        <w:t>ejercicio de</w:t>
      </w:r>
      <w:r w:rsidRPr="001054DB">
        <w:rPr>
          <w:rFonts w:ascii="Verdana" w:hAnsi="Verdana" w:cs="Arial"/>
          <w:spacing w:val="1"/>
        </w:rPr>
        <w:t xml:space="preserve"> </w:t>
      </w:r>
      <w:r w:rsidRPr="001054DB">
        <w:rPr>
          <w:rFonts w:ascii="Verdana" w:hAnsi="Verdana" w:cs="Arial"/>
        </w:rPr>
        <w:t>los</w:t>
      </w:r>
      <w:r w:rsidRPr="001054DB">
        <w:rPr>
          <w:rFonts w:ascii="Verdana" w:hAnsi="Verdana" w:cs="Arial"/>
          <w:spacing w:val="-1"/>
        </w:rPr>
        <w:t xml:space="preserve"> </w:t>
      </w:r>
      <w:r w:rsidRPr="001054DB">
        <w:rPr>
          <w:rFonts w:ascii="Verdana" w:hAnsi="Verdana" w:cs="Arial"/>
        </w:rPr>
        <w:t>derechos</w:t>
      </w:r>
      <w:r w:rsidRPr="001054DB">
        <w:rPr>
          <w:rFonts w:ascii="Verdana" w:hAnsi="Verdana" w:cs="Arial"/>
          <w:spacing w:val="-2"/>
        </w:rPr>
        <w:t xml:space="preserve"> </w:t>
      </w:r>
      <w:r w:rsidRPr="001054DB">
        <w:rPr>
          <w:rFonts w:ascii="Verdana" w:hAnsi="Verdana" w:cs="Arial"/>
        </w:rPr>
        <w:t>humanos</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4"/>
        </w:rPr>
        <w:t xml:space="preserve"> </w:t>
      </w:r>
      <w:r w:rsidRPr="001054DB">
        <w:rPr>
          <w:rFonts w:ascii="Verdana" w:hAnsi="Verdana" w:cs="Arial"/>
        </w:rPr>
        <w:lastRenderedPageBreak/>
        <w:t>libertades de</w:t>
      </w:r>
      <w:r w:rsidRPr="001054DB">
        <w:rPr>
          <w:rFonts w:ascii="Verdana" w:hAnsi="Verdana" w:cs="Arial"/>
          <w:spacing w:val="-2"/>
        </w:rPr>
        <w:t xml:space="preserve"> </w:t>
      </w:r>
      <w:r w:rsidRPr="001054DB">
        <w:rPr>
          <w:rFonts w:ascii="Verdana" w:hAnsi="Verdana" w:cs="Arial"/>
        </w:rPr>
        <w:t>los funcionarios</w:t>
      </w:r>
      <w:r w:rsidRPr="001054DB">
        <w:rPr>
          <w:rFonts w:ascii="Verdana" w:hAnsi="Verdana" w:cs="Arial"/>
          <w:spacing w:val="1"/>
        </w:rPr>
        <w:t xml:space="preserve"> </w:t>
      </w:r>
      <w:r w:rsidRPr="001054DB">
        <w:rPr>
          <w:rFonts w:ascii="Verdana" w:hAnsi="Verdana" w:cs="Arial"/>
        </w:rPr>
        <w:t>de la</w:t>
      </w:r>
      <w:r w:rsidRPr="001054DB">
        <w:rPr>
          <w:rFonts w:ascii="Verdana" w:hAnsi="Verdana" w:cs="Arial"/>
          <w:spacing w:val="-3"/>
        </w:rPr>
        <w:t xml:space="preserve"> </w:t>
      </w:r>
      <w:r w:rsidRPr="001054DB">
        <w:rPr>
          <w:rFonts w:ascii="Verdana" w:hAnsi="Verdana" w:cs="Arial"/>
        </w:rPr>
        <w:t>Entidad.</w:t>
      </w:r>
    </w:p>
    <w:p w14:paraId="5ADE2F48" w14:textId="77777777" w:rsidR="00240234" w:rsidRPr="001054DB" w:rsidRDefault="00240234" w:rsidP="3AE256E5">
      <w:pPr>
        <w:pStyle w:val="Textoindependiente"/>
        <w:spacing w:before="118"/>
        <w:ind w:left="90" w:right="-180"/>
        <w:jc w:val="both"/>
        <w:rPr>
          <w:rFonts w:ascii="Verdana" w:hAnsi="Verdana" w:cs="Arial"/>
        </w:rPr>
      </w:pPr>
      <w:r w:rsidRPr="001054DB">
        <w:rPr>
          <w:rFonts w:ascii="Verdana" w:hAnsi="Verdana" w:cs="Arial"/>
        </w:rPr>
        <w:t>Respetar y promover medidas que favorezcan el equilibrio, impulsando la corresponsabilidad</w:t>
      </w:r>
      <w:r w:rsidRPr="001054DB">
        <w:rPr>
          <w:rFonts w:ascii="Verdana" w:hAnsi="Verdana" w:cs="Arial"/>
          <w:spacing w:val="-59"/>
        </w:rPr>
        <w:t xml:space="preserve"> </w:t>
      </w:r>
      <w:r w:rsidRPr="001054DB">
        <w:rPr>
          <w:rFonts w:ascii="Verdana" w:hAnsi="Verdana" w:cs="Arial"/>
        </w:rPr>
        <w:t>en</w:t>
      </w:r>
      <w:r w:rsidRPr="001054DB">
        <w:rPr>
          <w:rFonts w:ascii="Verdana" w:hAnsi="Verdana" w:cs="Arial"/>
          <w:spacing w:val="-1"/>
        </w:rPr>
        <w:t xml:space="preserve"> </w:t>
      </w:r>
      <w:r w:rsidRPr="001054DB">
        <w:rPr>
          <w:rFonts w:ascii="Verdana" w:hAnsi="Verdana" w:cs="Arial"/>
        </w:rPr>
        <w:t>la vida laboral,</w:t>
      </w:r>
      <w:r w:rsidRPr="001054DB">
        <w:rPr>
          <w:rFonts w:ascii="Verdana" w:hAnsi="Verdana" w:cs="Arial"/>
          <w:spacing w:val="-1"/>
        </w:rPr>
        <w:t xml:space="preserve"> </w:t>
      </w:r>
      <w:r w:rsidRPr="001054DB">
        <w:rPr>
          <w:rFonts w:ascii="Verdana" w:hAnsi="Verdana" w:cs="Arial"/>
        </w:rPr>
        <w:t>familiar</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2"/>
        </w:rPr>
        <w:t xml:space="preserve"> </w:t>
      </w:r>
      <w:r w:rsidRPr="001054DB">
        <w:rPr>
          <w:rFonts w:ascii="Verdana" w:hAnsi="Verdana" w:cs="Arial"/>
        </w:rPr>
        <w:t>personal</w:t>
      </w:r>
      <w:r w:rsidRPr="001054DB">
        <w:rPr>
          <w:rFonts w:ascii="Verdana" w:hAnsi="Verdana" w:cs="Arial"/>
          <w:spacing w:val="-3"/>
        </w:rPr>
        <w:t xml:space="preserve"> </w:t>
      </w:r>
      <w:r w:rsidRPr="001054DB">
        <w:rPr>
          <w:rFonts w:ascii="Verdana" w:hAnsi="Verdana" w:cs="Arial"/>
        </w:rPr>
        <w:t>de nuestros</w:t>
      </w:r>
      <w:r w:rsidRPr="001054DB">
        <w:rPr>
          <w:rFonts w:ascii="Verdana" w:hAnsi="Verdana" w:cs="Arial"/>
          <w:spacing w:val="-2"/>
        </w:rPr>
        <w:t xml:space="preserve"> </w:t>
      </w:r>
      <w:r w:rsidRPr="001054DB">
        <w:rPr>
          <w:rFonts w:ascii="Verdana" w:hAnsi="Verdana" w:cs="Arial"/>
        </w:rPr>
        <w:t>colaboradores.</w:t>
      </w:r>
    </w:p>
    <w:p w14:paraId="18C8B6D0" w14:textId="77777777" w:rsidR="00240234" w:rsidRPr="001054DB" w:rsidRDefault="00240234" w:rsidP="3AE256E5">
      <w:pPr>
        <w:pStyle w:val="Ttulo1"/>
        <w:spacing w:before="116"/>
        <w:ind w:left="90" w:right="-180"/>
        <w:rPr>
          <w:rFonts w:ascii="Verdana" w:hAnsi="Verdana"/>
        </w:rPr>
      </w:pPr>
      <w:r w:rsidRPr="001054DB">
        <w:rPr>
          <w:rFonts w:ascii="Verdana" w:hAnsi="Verdana"/>
        </w:rPr>
        <w:t>Ambiente</w:t>
      </w:r>
      <w:r w:rsidRPr="001054DB">
        <w:rPr>
          <w:rFonts w:ascii="Verdana" w:hAnsi="Verdana"/>
          <w:spacing w:val="-2"/>
        </w:rPr>
        <w:t xml:space="preserve"> </w:t>
      </w:r>
      <w:r w:rsidRPr="001054DB">
        <w:rPr>
          <w:rFonts w:ascii="Verdana" w:hAnsi="Verdana"/>
        </w:rPr>
        <w:t>de</w:t>
      </w:r>
      <w:r w:rsidRPr="001054DB">
        <w:rPr>
          <w:rFonts w:ascii="Verdana" w:hAnsi="Verdana"/>
          <w:spacing w:val="-2"/>
        </w:rPr>
        <w:t xml:space="preserve"> </w:t>
      </w:r>
      <w:r w:rsidRPr="001054DB">
        <w:rPr>
          <w:rFonts w:ascii="Verdana" w:hAnsi="Verdana"/>
        </w:rPr>
        <w:t>trabajo</w:t>
      </w:r>
      <w:r w:rsidRPr="001054DB">
        <w:rPr>
          <w:rFonts w:ascii="Verdana" w:hAnsi="Verdana"/>
          <w:spacing w:val="-2"/>
        </w:rPr>
        <w:t xml:space="preserve"> </w:t>
      </w:r>
      <w:r w:rsidRPr="001054DB">
        <w:rPr>
          <w:rFonts w:ascii="Verdana" w:hAnsi="Verdana"/>
        </w:rPr>
        <w:t>libre</w:t>
      </w:r>
      <w:r w:rsidRPr="001054DB">
        <w:rPr>
          <w:rFonts w:ascii="Verdana" w:hAnsi="Verdana"/>
          <w:spacing w:val="1"/>
        </w:rPr>
        <w:t xml:space="preserve"> </w:t>
      </w:r>
      <w:r w:rsidRPr="001054DB">
        <w:rPr>
          <w:rFonts w:ascii="Verdana" w:hAnsi="Verdana"/>
        </w:rPr>
        <w:t>de acoso</w:t>
      </w:r>
    </w:p>
    <w:p w14:paraId="6719F6AB" w14:textId="77777777" w:rsidR="00240234" w:rsidRPr="001054DB" w:rsidRDefault="00240234" w:rsidP="3AE256E5">
      <w:pPr>
        <w:pStyle w:val="Textoindependiente"/>
        <w:spacing w:before="157"/>
        <w:ind w:left="90" w:right="-180"/>
        <w:jc w:val="both"/>
        <w:rPr>
          <w:rFonts w:ascii="Verdana" w:hAnsi="Verdana" w:cs="Arial"/>
        </w:rPr>
      </w:pPr>
      <w:r w:rsidRPr="3AE256E5">
        <w:rPr>
          <w:rFonts w:ascii="Verdana" w:hAnsi="Verdana" w:cs="Arial"/>
        </w:rPr>
        <w:t>El Ministerio de Comercio, Industria y Turismo, comprometido con ser un espacio laboral seguro, promueve una cultura libre de acoso generando espacios que vinculan de forma directa a funcionarios y colaboradores a propender por la tolerancia cero al acoso sexual y al acoso basado en el género y/o la orientación sexual.</w:t>
      </w:r>
    </w:p>
    <w:bookmarkEnd w:id="5"/>
    <w:p w14:paraId="6A18E54C" w14:textId="77777777" w:rsidR="00240234" w:rsidRPr="001054DB" w:rsidRDefault="00240234" w:rsidP="3AE256E5">
      <w:pPr>
        <w:pStyle w:val="Textoindependiente"/>
        <w:spacing w:before="122"/>
        <w:ind w:left="90" w:right="-180"/>
        <w:jc w:val="both"/>
        <w:rPr>
          <w:rFonts w:ascii="Verdana" w:hAnsi="Verdana" w:cs="Arial"/>
        </w:rPr>
      </w:pPr>
      <w:r w:rsidRPr="001054DB">
        <w:rPr>
          <w:rFonts w:ascii="Verdana" w:hAnsi="Verdana" w:cs="Arial"/>
        </w:rPr>
        <w:t>Considerando lo anterior, se prohíbe toda acción, situación o insinuación de acoso sexual,</w:t>
      </w:r>
      <w:r w:rsidRPr="001054DB">
        <w:rPr>
          <w:rFonts w:ascii="Verdana" w:hAnsi="Verdana" w:cs="Arial"/>
          <w:spacing w:val="1"/>
        </w:rPr>
        <w:t xml:space="preserve"> </w:t>
      </w:r>
      <w:r w:rsidRPr="001054DB">
        <w:rPr>
          <w:rFonts w:ascii="Verdana" w:hAnsi="Verdana" w:cs="Arial"/>
        </w:rPr>
        <w:t>físico</w:t>
      </w:r>
      <w:r w:rsidRPr="001054DB">
        <w:rPr>
          <w:rFonts w:ascii="Verdana" w:hAnsi="Verdana" w:cs="Arial"/>
          <w:spacing w:val="-8"/>
        </w:rPr>
        <w:t xml:space="preserve"> </w:t>
      </w:r>
      <w:r w:rsidRPr="001054DB">
        <w:rPr>
          <w:rFonts w:ascii="Verdana" w:hAnsi="Verdana" w:cs="Arial"/>
        </w:rPr>
        <w:t>y/o</w:t>
      </w:r>
      <w:r w:rsidRPr="001054DB">
        <w:rPr>
          <w:rFonts w:ascii="Verdana" w:hAnsi="Verdana" w:cs="Arial"/>
          <w:spacing w:val="-8"/>
        </w:rPr>
        <w:t xml:space="preserve"> </w:t>
      </w:r>
      <w:r w:rsidRPr="001054DB">
        <w:rPr>
          <w:rFonts w:ascii="Verdana" w:hAnsi="Verdana" w:cs="Arial"/>
        </w:rPr>
        <w:t>verbal</w:t>
      </w:r>
      <w:r w:rsidRPr="001054DB">
        <w:rPr>
          <w:rFonts w:ascii="Verdana" w:hAnsi="Verdana" w:cs="Arial"/>
          <w:spacing w:val="-5"/>
        </w:rPr>
        <w:t xml:space="preserve"> </w:t>
      </w:r>
      <w:r w:rsidRPr="001054DB">
        <w:rPr>
          <w:rFonts w:ascii="Verdana" w:hAnsi="Verdana" w:cs="Arial"/>
        </w:rPr>
        <w:t>dentro</w:t>
      </w:r>
      <w:r w:rsidRPr="001054DB">
        <w:rPr>
          <w:rFonts w:ascii="Verdana" w:hAnsi="Verdana" w:cs="Arial"/>
          <w:spacing w:val="-8"/>
        </w:rPr>
        <w:t xml:space="preserve"> </w:t>
      </w:r>
      <w:r w:rsidRPr="001054DB">
        <w:rPr>
          <w:rFonts w:ascii="Verdana" w:hAnsi="Verdana" w:cs="Arial"/>
        </w:rPr>
        <w:t>del Ministerio de Comercio, Industria y Turismo.</w:t>
      </w:r>
      <w:r w:rsidRPr="001054DB">
        <w:rPr>
          <w:rFonts w:ascii="Verdana" w:hAnsi="Verdana" w:cs="Arial"/>
          <w:spacing w:val="-4"/>
        </w:rPr>
        <w:t xml:space="preserve"> </w:t>
      </w:r>
      <w:r w:rsidRPr="001054DB">
        <w:rPr>
          <w:rFonts w:ascii="Verdana" w:hAnsi="Verdana" w:cs="Arial"/>
        </w:rPr>
        <w:t>No</w:t>
      </w:r>
      <w:r w:rsidRPr="001054DB">
        <w:rPr>
          <w:rFonts w:ascii="Verdana" w:hAnsi="Verdana" w:cs="Arial"/>
          <w:spacing w:val="-8"/>
        </w:rPr>
        <w:t xml:space="preserve"> </w:t>
      </w:r>
      <w:r w:rsidRPr="001054DB">
        <w:rPr>
          <w:rFonts w:ascii="Verdana" w:hAnsi="Verdana" w:cs="Arial"/>
        </w:rPr>
        <w:t>existe</w:t>
      </w:r>
      <w:r w:rsidRPr="001054DB">
        <w:rPr>
          <w:rFonts w:ascii="Verdana" w:hAnsi="Verdana" w:cs="Arial"/>
          <w:spacing w:val="-4"/>
        </w:rPr>
        <w:t xml:space="preserve"> </w:t>
      </w:r>
      <w:r w:rsidRPr="001054DB">
        <w:rPr>
          <w:rFonts w:ascii="Verdana" w:hAnsi="Verdana" w:cs="Arial"/>
        </w:rPr>
        <w:t>el</w:t>
      </w:r>
      <w:r w:rsidRPr="001054DB">
        <w:rPr>
          <w:rFonts w:ascii="Verdana" w:hAnsi="Verdana" w:cs="Arial"/>
          <w:spacing w:val="-6"/>
        </w:rPr>
        <w:t xml:space="preserve"> </w:t>
      </w:r>
      <w:r w:rsidRPr="001054DB">
        <w:rPr>
          <w:rFonts w:ascii="Verdana" w:hAnsi="Verdana" w:cs="Arial"/>
        </w:rPr>
        <w:t>derecho</w:t>
      </w:r>
      <w:r w:rsidRPr="001054DB">
        <w:rPr>
          <w:rFonts w:ascii="Verdana" w:hAnsi="Verdana" w:cs="Arial"/>
          <w:spacing w:val="-5"/>
        </w:rPr>
        <w:t xml:space="preserve"> </w:t>
      </w:r>
      <w:r w:rsidRPr="001054DB">
        <w:rPr>
          <w:rFonts w:ascii="Verdana" w:hAnsi="Verdana" w:cs="Arial"/>
        </w:rPr>
        <w:t>a</w:t>
      </w:r>
      <w:r w:rsidRPr="001054DB">
        <w:rPr>
          <w:rFonts w:ascii="Verdana" w:hAnsi="Verdana" w:cs="Arial"/>
          <w:spacing w:val="-4"/>
        </w:rPr>
        <w:t xml:space="preserve"> </w:t>
      </w:r>
      <w:r w:rsidRPr="001054DB">
        <w:rPr>
          <w:rFonts w:ascii="Verdana" w:hAnsi="Verdana" w:cs="Arial"/>
        </w:rPr>
        <w:t>ejercer</w:t>
      </w:r>
      <w:r w:rsidRPr="001054DB">
        <w:rPr>
          <w:rFonts w:ascii="Verdana" w:hAnsi="Verdana" w:cs="Arial"/>
          <w:spacing w:val="-7"/>
        </w:rPr>
        <w:t xml:space="preserve"> </w:t>
      </w:r>
      <w:r w:rsidRPr="001054DB">
        <w:rPr>
          <w:rFonts w:ascii="Verdana" w:hAnsi="Verdana" w:cs="Arial"/>
        </w:rPr>
        <w:t>o</w:t>
      </w:r>
      <w:r w:rsidRPr="001054DB">
        <w:rPr>
          <w:rFonts w:ascii="Verdana" w:hAnsi="Verdana" w:cs="Arial"/>
          <w:spacing w:val="-4"/>
        </w:rPr>
        <w:t xml:space="preserve"> </w:t>
      </w:r>
      <w:r w:rsidRPr="001054DB">
        <w:rPr>
          <w:rFonts w:ascii="Verdana" w:hAnsi="Verdana" w:cs="Arial"/>
        </w:rPr>
        <w:t>insinuar</w:t>
      </w:r>
      <w:r w:rsidRPr="001054DB">
        <w:rPr>
          <w:rFonts w:ascii="Verdana" w:hAnsi="Verdana" w:cs="Arial"/>
          <w:spacing w:val="-5"/>
        </w:rPr>
        <w:t xml:space="preserve"> </w:t>
      </w:r>
      <w:r w:rsidRPr="001054DB">
        <w:rPr>
          <w:rFonts w:ascii="Verdana" w:hAnsi="Verdana" w:cs="Arial"/>
        </w:rPr>
        <w:t>actos</w:t>
      </w:r>
      <w:r w:rsidRPr="001054DB">
        <w:rPr>
          <w:rFonts w:ascii="Verdana" w:hAnsi="Verdana" w:cs="Arial"/>
          <w:spacing w:val="-5"/>
        </w:rPr>
        <w:t xml:space="preserve"> </w:t>
      </w:r>
      <w:r w:rsidRPr="001054DB">
        <w:rPr>
          <w:rFonts w:ascii="Verdana" w:hAnsi="Verdana" w:cs="Arial"/>
        </w:rPr>
        <w:t>de</w:t>
      </w:r>
      <w:r w:rsidRPr="001054DB">
        <w:rPr>
          <w:rFonts w:ascii="Verdana" w:hAnsi="Verdana" w:cs="Arial"/>
          <w:spacing w:val="-7"/>
        </w:rPr>
        <w:t xml:space="preserve"> </w:t>
      </w:r>
      <w:r w:rsidRPr="001054DB">
        <w:rPr>
          <w:rFonts w:ascii="Verdana" w:hAnsi="Verdana" w:cs="Arial"/>
        </w:rPr>
        <w:t>este</w:t>
      </w:r>
      <w:r w:rsidRPr="001054DB">
        <w:rPr>
          <w:rFonts w:ascii="Verdana" w:hAnsi="Verdana" w:cs="Arial"/>
          <w:spacing w:val="-7"/>
        </w:rPr>
        <w:t xml:space="preserve"> </w:t>
      </w:r>
      <w:r w:rsidRPr="001054DB">
        <w:rPr>
          <w:rFonts w:ascii="Verdana" w:hAnsi="Verdana" w:cs="Arial"/>
        </w:rPr>
        <w:t>tipo</w:t>
      </w:r>
      <w:r w:rsidRPr="001054DB">
        <w:rPr>
          <w:rFonts w:ascii="Verdana" w:hAnsi="Verdana" w:cs="Arial"/>
          <w:spacing w:val="-59"/>
        </w:rPr>
        <w:t xml:space="preserve"> </w:t>
      </w:r>
      <w:r w:rsidRPr="001054DB">
        <w:rPr>
          <w:rFonts w:ascii="Verdana" w:hAnsi="Verdana" w:cs="Arial"/>
        </w:rPr>
        <w:t>a otro colaborador en ninguna circunstancia, mucho menos a cambio de una promesa de</w:t>
      </w:r>
      <w:r w:rsidRPr="001054DB">
        <w:rPr>
          <w:rFonts w:ascii="Verdana" w:hAnsi="Verdana" w:cs="Arial"/>
          <w:spacing w:val="1"/>
        </w:rPr>
        <w:t xml:space="preserve"> </w:t>
      </w:r>
      <w:r w:rsidRPr="001054DB">
        <w:rPr>
          <w:rFonts w:ascii="Verdana" w:hAnsi="Verdana" w:cs="Arial"/>
        </w:rPr>
        <w:t>beneficio</w:t>
      </w:r>
      <w:r w:rsidRPr="001054DB">
        <w:rPr>
          <w:rFonts w:ascii="Verdana" w:hAnsi="Verdana" w:cs="Arial"/>
          <w:spacing w:val="-1"/>
        </w:rPr>
        <w:t xml:space="preserve"> </w:t>
      </w:r>
      <w:r w:rsidRPr="001054DB">
        <w:rPr>
          <w:rFonts w:ascii="Verdana" w:hAnsi="Verdana" w:cs="Arial"/>
        </w:rPr>
        <w:t>laboral</w:t>
      </w:r>
      <w:r w:rsidRPr="001054DB">
        <w:rPr>
          <w:rFonts w:ascii="Verdana" w:hAnsi="Verdana" w:cs="Arial"/>
          <w:spacing w:val="-1"/>
        </w:rPr>
        <w:t xml:space="preserve"> </w:t>
      </w:r>
      <w:r w:rsidRPr="001054DB">
        <w:rPr>
          <w:rFonts w:ascii="Verdana" w:hAnsi="Verdana" w:cs="Arial"/>
        </w:rPr>
        <w:t>dentro</w:t>
      </w:r>
      <w:r w:rsidRPr="001054DB">
        <w:rPr>
          <w:rFonts w:ascii="Verdana" w:hAnsi="Verdana" w:cs="Arial"/>
          <w:spacing w:val="-2"/>
        </w:rPr>
        <w:t xml:space="preserve"> </w:t>
      </w:r>
      <w:r w:rsidRPr="001054DB">
        <w:rPr>
          <w:rFonts w:ascii="Verdana" w:hAnsi="Verdana" w:cs="Arial"/>
        </w:rPr>
        <w:t>de la entidad.</w:t>
      </w:r>
    </w:p>
    <w:p w14:paraId="58217305" w14:textId="3D6A5BC6" w:rsidR="00240234" w:rsidRPr="001054DB" w:rsidRDefault="00240234" w:rsidP="3AE256E5">
      <w:pPr>
        <w:pStyle w:val="Textoindependiente"/>
        <w:spacing w:before="120"/>
        <w:ind w:left="90" w:right="-180"/>
        <w:jc w:val="both"/>
        <w:rPr>
          <w:rFonts w:ascii="Verdana" w:hAnsi="Verdana" w:cs="Arial"/>
        </w:rPr>
      </w:pPr>
      <w:r w:rsidRPr="3AE256E5">
        <w:rPr>
          <w:rFonts w:ascii="Verdana" w:hAnsi="Verdana" w:cs="Arial"/>
        </w:rPr>
        <w:t>El Ministerio de Comercio, Industria y Turismo, rechaza toda conducta de acoso sexual laboral y velará en todo momento por la confidencialidad, protegerá la identidad de los involucrados y cumplirá con la regulación en materia legal vigente y aplicable par</w:t>
      </w:r>
      <w:r w:rsidR="00763224" w:rsidRPr="3AE256E5">
        <w:rPr>
          <w:rFonts w:ascii="Verdana" w:hAnsi="Verdana" w:cs="Arial"/>
        </w:rPr>
        <w:t>a el acoso sexual laboral.</w:t>
      </w:r>
    </w:p>
    <w:p w14:paraId="16465B90" w14:textId="77777777" w:rsidR="00240234" w:rsidRPr="001054DB" w:rsidRDefault="00240234" w:rsidP="3AE256E5">
      <w:pPr>
        <w:pStyle w:val="Textoindependiente"/>
        <w:spacing w:before="120"/>
        <w:ind w:left="90" w:right="-180"/>
        <w:jc w:val="both"/>
        <w:rPr>
          <w:rFonts w:ascii="Verdana" w:hAnsi="Verdana" w:cs="Arial"/>
        </w:rPr>
      </w:pPr>
      <w:r w:rsidRPr="001054DB">
        <w:rPr>
          <w:rFonts w:ascii="Verdana" w:hAnsi="Verdana" w:cs="Arial"/>
        </w:rPr>
        <w:t>Por lo anterior, quedan prohibidas las conductas que alteren o interfieran en la labor o</w:t>
      </w:r>
      <w:r w:rsidRPr="001054DB">
        <w:rPr>
          <w:rFonts w:ascii="Verdana" w:hAnsi="Verdana" w:cs="Arial"/>
          <w:spacing w:val="1"/>
        </w:rPr>
        <w:t xml:space="preserve"> </w:t>
      </w:r>
      <w:r w:rsidRPr="001054DB">
        <w:rPr>
          <w:rFonts w:ascii="Verdana" w:hAnsi="Verdana" w:cs="Arial"/>
        </w:rPr>
        <w:t>rendimiento</w:t>
      </w:r>
      <w:r w:rsidRPr="001054DB">
        <w:rPr>
          <w:rFonts w:ascii="Verdana" w:hAnsi="Verdana" w:cs="Arial"/>
          <w:spacing w:val="-3"/>
        </w:rPr>
        <w:t xml:space="preserve"> </w:t>
      </w:r>
      <w:r w:rsidRPr="001054DB">
        <w:rPr>
          <w:rFonts w:ascii="Verdana" w:hAnsi="Verdana" w:cs="Arial"/>
        </w:rPr>
        <w:t>de otro</w:t>
      </w:r>
      <w:r w:rsidRPr="001054DB">
        <w:rPr>
          <w:rFonts w:ascii="Verdana" w:hAnsi="Verdana" w:cs="Arial"/>
          <w:spacing w:val="-2"/>
        </w:rPr>
        <w:t xml:space="preserve"> </w:t>
      </w:r>
      <w:r w:rsidRPr="001054DB">
        <w:rPr>
          <w:rFonts w:ascii="Verdana" w:hAnsi="Verdana" w:cs="Arial"/>
        </w:rPr>
        <w:t>colaborador</w:t>
      </w:r>
      <w:r w:rsidRPr="001054DB">
        <w:rPr>
          <w:rFonts w:ascii="Verdana" w:hAnsi="Verdana" w:cs="Arial"/>
          <w:spacing w:val="-3"/>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2"/>
        </w:rPr>
        <w:t xml:space="preserve"> </w:t>
      </w:r>
      <w:r w:rsidRPr="001054DB">
        <w:rPr>
          <w:rFonts w:ascii="Verdana" w:hAnsi="Verdana" w:cs="Arial"/>
        </w:rPr>
        <w:t>propicien</w:t>
      </w:r>
      <w:r w:rsidRPr="001054DB">
        <w:rPr>
          <w:rFonts w:ascii="Verdana" w:hAnsi="Verdana" w:cs="Arial"/>
          <w:spacing w:val="-3"/>
        </w:rPr>
        <w:t xml:space="preserve"> </w:t>
      </w:r>
      <w:r w:rsidRPr="001054DB">
        <w:rPr>
          <w:rFonts w:ascii="Verdana" w:hAnsi="Verdana" w:cs="Arial"/>
        </w:rPr>
        <w:t>un ambiente</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trabajo</w:t>
      </w:r>
      <w:r w:rsidRPr="001054DB">
        <w:rPr>
          <w:rFonts w:ascii="Verdana" w:hAnsi="Verdana" w:cs="Arial"/>
          <w:spacing w:val="-2"/>
        </w:rPr>
        <w:t xml:space="preserve"> </w:t>
      </w:r>
      <w:r w:rsidRPr="001054DB">
        <w:rPr>
          <w:rFonts w:ascii="Verdana" w:hAnsi="Verdana" w:cs="Arial"/>
        </w:rPr>
        <w:t>intimidatorio</w:t>
      </w:r>
      <w:r w:rsidRPr="001054DB">
        <w:rPr>
          <w:rFonts w:ascii="Verdana" w:hAnsi="Verdana" w:cs="Arial"/>
          <w:spacing w:val="-2"/>
        </w:rPr>
        <w:t xml:space="preserve"> </w:t>
      </w:r>
      <w:r w:rsidRPr="001054DB">
        <w:rPr>
          <w:rFonts w:ascii="Verdana" w:hAnsi="Verdana" w:cs="Arial"/>
        </w:rPr>
        <w:t>u</w:t>
      </w:r>
      <w:r w:rsidRPr="001054DB">
        <w:rPr>
          <w:rFonts w:ascii="Verdana" w:hAnsi="Verdana" w:cs="Arial"/>
          <w:spacing w:val="-1"/>
        </w:rPr>
        <w:t xml:space="preserve"> </w:t>
      </w:r>
      <w:r w:rsidRPr="001054DB">
        <w:rPr>
          <w:rFonts w:ascii="Verdana" w:hAnsi="Verdana" w:cs="Arial"/>
        </w:rPr>
        <w:t>hostil.</w:t>
      </w:r>
    </w:p>
    <w:p w14:paraId="24336780" w14:textId="77777777" w:rsidR="00240234" w:rsidRPr="001054DB" w:rsidRDefault="00240234" w:rsidP="3AE256E5">
      <w:pPr>
        <w:pStyle w:val="Ttulo1"/>
        <w:spacing w:before="120"/>
        <w:ind w:left="90" w:right="-180"/>
        <w:rPr>
          <w:rFonts w:ascii="Verdana" w:hAnsi="Verdana"/>
        </w:rPr>
      </w:pPr>
      <w:r w:rsidRPr="001054DB">
        <w:rPr>
          <w:rFonts w:ascii="Verdana" w:hAnsi="Verdana"/>
        </w:rPr>
        <w:t>Lenguaje</w:t>
      </w:r>
      <w:r w:rsidRPr="001054DB">
        <w:rPr>
          <w:rFonts w:ascii="Verdana" w:hAnsi="Verdana"/>
          <w:spacing w:val="-2"/>
        </w:rPr>
        <w:t xml:space="preserve"> </w:t>
      </w:r>
      <w:r w:rsidRPr="001054DB">
        <w:rPr>
          <w:rFonts w:ascii="Verdana" w:hAnsi="Verdana"/>
        </w:rPr>
        <w:t>y</w:t>
      </w:r>
      <w:r w:rsidRPr="001054DB">
        <w:rPr>
          <w:rFonts w:ascii="Verdana" w:hAnsi="Verdana"/>
          <w:spacing w:val="-3"/>
        </w:rPr>
        <w:t xml:space="preserve"> </w:t>
      </w:r>
      <w:r w:rsidRPr="001054DB">
        <w:rPr>
          <w:rFonts w:ascii="Verdana" w:hAnsi="Verdana"/>
        </w:rPr>
        <w:t>comunicación</w:t>
      </w:r>
      <w:r w:rsidRPr="001054DB">
        <w:rPr>
          <w:rFonts w:ascii="Verdana" w:hAnsi="Verdana"/>
          <w:spacing w:val="-1"/>
        </w:rPr>
        <w:t xml:space="preserve"> </w:t>
      </w:r>
      <w:r w:rsidRPr="001054DB">
        <w:rPr>
          <w:rFonts w:ascii="Verdana" w:hAnsi="Verdana"/>
        </w:rPr>
        <w:t>incluyente,</w:t>
      </w:r>
      <w:r w:rsidRPr="001054DB">
        <w:rPr>
          <w:rFonts w:ascii="Verdana" w:hAnsi="Verdana"/>
          <w:spacing w:val="1"/>
        </w:rPr>
        <w:t xml:space="preserve"> </w:t>
      </w:r>
      <w:r w:rsidRPr="001054DB">
        <w:rPr>
          <w:rFonts w:ascii="Verdana" w:hAnsi="Verdana"/>
        </w:rPr>
        <w:t>no</w:t>
      </w:r>
      <w:r w:rsidRPr="001054DB">
        <w:rPr>
          <w:rFonts w:ascii="Verdana" w:hAnsi="Verdana"/>
          <w:spacing w:val="-4"/>
        </w:rPr>
        <w:t xml:space="preserve"> </w:t>
      </w:r>
      <w:r w:rsidRPr="001054DB">
        <w:rPr>
          <w:rFonts w:ascii="Verdana" w:hAnsi="Verdana"/>
        </w:rPr>
        <w:t>sexista</w:t>
      </w:r>
      <w:r w:rsidRPr="001054DB">
        <w:rPr>
          <w:rFonts w:ascii="Verdana" w:hAnsi="Verdana"/>
          <w:spacing w:val="-1"/>
        </w:rPr>
        <w:t xml:space="preserve"> </w:t>
      </w:r>
      <w:r w:rsidRPr="001054DB">
        <w:rPr>
          <w:rFonts w:ascii="Verdana" w:hAnsi="Verdana"/>
        </w:rPr>
        <w:t>o</w:t>
      </w:r>
      <w:r w:rsidRPr="001054DB">
        <w:rPr>
          <w:rFonts w:ascii="Verdana" w:hAnsi="Verdana"/>
          <w:spacing w:val="-3"/>
        </w:rPr>
        <w:t xml:space="preserve"> </w:t>
      </w:r>
      <w:r w:rsidRPr="001054DB">
        <w:rPr>
          <w:rFonts w:ascii="Verdana" w:hAnsi="Verdana"/>
        </w:rPr>
        <w:t>discriminatoria</w:t>
      </w:r>
    </w:p>
    <w:p w14:paraId="63165837" w14:textId="77777777" w:rsidR="00240234" w:rsidRPr="001054DB" w:rsidRDefault="00240234" w:rsidP="3AE256E5">
      <w:pPr>
        <w:pStyle w:val="Textoindependiente"/>
        <w:spacing w:before="157"/>
        <w:ind w:left="90" w:right="-180"/>
        <w:jc w:val="both"/>
        <w:rPr>
          <w:rFonts w:ascii="Verdana" w:hAnsi="Verdana" w:cs="Arial"/>
        </w:rPr>
      </w:pPr>
      <w:r w:rsidRPr="001054DB">
        <w:rPr>
          <w:rFonts w:ascii="Verdana" w:hAnsi="Verdana" w:cs="Arial"/>
        </w:rPr>
        <w:t>El Ministerio de Comercio, Industria y Turismo en aras de la simplificación del lenguaje se adhiere a las</w:t>
      </w:r>
      <w:r w:rsidRPr="001054DB">
        <w:rPr>
          <w:rFonts w:ascii="Verdana" w:hAnsi="Verdana" w:cs="Arial"/>
          <w:spacing w:val="1"/>
        </w:rPr>
        <w:t xml:space="preserve"> </w:t>
      </w:r>
      <w:r w:rsidRPr="001054DB">
        <w:rPr>
          <w:rFonts w:ascii="Verdana" w:hAnsi="Verdana" w:cs="Arial"/>
        </w:rPr>
        <w:t>directrices</w:t>
      </w:r>
      <w:r w:rsidRPr="001054DB">
        <w:rPr>
          <w:rFonts w:ascii="Verdana" w:hAnsi="Verdana" w:cs="Arial"/>
          <w:spacing w:val="-10"/>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la</w:t>
      </w:r>
      <w:r w:rsidRPr="001054DB">
        <w:rPr>
          <w:rFonts w:ascii="Verdana" w:hAnsi="Verdana" w:cs="Arial"/>
          <w:spacing w:val="-8"/>
        </w:rPr>
        <w:t xml:space="preserve"> </w:t>
      </w:r>
      <w:r w:rsidRPr="001054DB">
        <w:rPr>
          <w:rFonts w:ascii="Verdana" w:hAnsi="Verdana" w:cs="Arial"/>
        </w:rPr>
        <w:t>Real</w:t>
      </w:r>
      <w:r w:rsidRPr="001054DB">
        <w:rPr>
          <w:rFonts w:ascii="Verdana" w:hAnsi="Verdana" w:cs="Arial"/>
          <w:spacing w:val="-9"/>
        </w:rPr>
        <w:t xml:space="preserve"> </w:t>
      </w:r>
      <w:r w:rsidRPr="001054DB">
        <w:rPr>
          <w:rFonts w:ascii="Verdana" w:hAnsi="Verdana" w:cs="Arial"/>
        </w:rPr>
        <w:t>Academia</w:t>
      </w:r>
      <w:r w:rsidRPr="001054DB">
        <w:rPr>
          <w:rFonts w:ascii="Verdana" w:hAnsi="Verdana" w:cs="Arial"/>
          <w:spacing w:val="-8"/>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la</w:t>
      </w:r>
      <w:r w:rsidRPr="001054DB">
        <w:rPr>
          <w:rFonts w:ascii="Verdana" w:hAnsi="Verdana" w:cs="Arial"/>
          <w:spacing w:val="-8"/>
        </w:rPr>
        <w:t xml:space="preserve"> </w:t>
      </w:r>
      <w:r w:rsidRPr="001054DB">
        <w:rPr>
          <w:rFonts w:ascii="Verdana" w:hAnsi="Verdana" w:cs="Arial"/>
        </w:rPr>
        <w:t>Lengua</w:t>
      </w:r>
      <w:r w:rsidRPr="001054DB">
        <w:rPr>
          <w:rFonts w:ascii="Verdana" w:hAnsi="Verdana" w:cs="Arial"/>
          <w:spacing w:val="-8"/>
        </w:rPr>
        <w:t xml:space="preserve"> </w:t>
      </w:r>
      <w:r w:rsidRPr="001054DB">
        <w:rPr>
          <w:rFonts w:ascii="Verdana" w:hAnsi="Verdana" w:cs="Arial"/>
        </w:rPr>
        <w:t>Española</w:t>
      </w:r>
      <w:r w:rsidRPr="001054DB">
        <w:rPr>
          <w:rFonts w:ascii="Verdana" w:hAnsi="Verdana" w:cs="Arial"/>
          <w:spacing w:val="-7"/>
        </w:rPr>
        <w:t xml:space="preserve"> </w:t>
      </w:r>
      <w:r w:rsidRPr="001054DB">
        <w:rPr>
          <w:rFonts w:ascii="Verdana" w:hAnsi="Verdana" w:cs="Arial"/>
        </w:rPr>
        <w:t>(RAE)</w:t>
      </w:r>
      <w:r w:rsidRPr="001054DB">
        <w:rPr>
          <w:rFonts w:ascii="Verdana" w:hAnsi="Verdana" w:cs="Arial"/>
          <w:spacing w:val="-7"/>
        </w:rPr>
        <w:t xml:space="preserve"> </w:t>
      </w:r>
      <w:r w:rsidRPr="001054DB">
        <w:rPr>
          <w:rFonts w:ascii="Verdana" w:hAnsi="Verdana" w:cs="Arial"/>
        </w:rPr>
        <w:t>sobre</w:t>
      </w:r>
      <w:r w:rsidRPr="001054DB">
        <w:rPr>
          <w:rFonts w:ascii="Verdana" w:hAnsi="Verdana" w:cs="Arial"/>
          <w:spacing w:val="-10"/>
        </w:rPr>
        <w:t xml:space="preserve"> </w:t>
      </w:r>
      <w:r w:rsidRPr="001054DB">
        <w:rPr>
          <w:rFonts w:ascii="Verdana" w:hAnsi="Verdana" w:cs="Arial"/>
        </w:rPr>
        <w:t>el</w:t>
      </w:r>
      <w:r w:rsidRPr="001054DB">
        <w:rPr>
          <w:rFonts w:ascii="Verdana" w:hAnsi="Verdana" w:cs="Arial"/>
          <w:spacing w:val="-9"/>
        </w:rPr>
        <w:t xml:space="preserve"> </w:t>
      </w:r>
      <w:r w:rsidRPr="001054DB">
        <w:rPr>
          <w:rFonts w:ascii="Verdana" w:hAnsi="Verdana" w:cs="Arial"/>
        </w:rPr>
        <w:t>lenguaje</w:t>
      </w:r>
      <w:r w:rsidRPr="001054DB">
        <w:rPr>
          <w:rFonts w:ascii="Verdana" w:hAnsi="Verdana" w:cs="Arial"/>
          <w:spacing w:val="-8"/>
        </w:rPr>
        <w:t xml:space="preserve"> </w:t>
      </w:r>
      <w:r w:rsidRPr="001054DB">
        <w:rPr>
          <w:rFonts w:ascii="Verdana" w:hAnsi="Verdana" w:cs="Arial"/>
        </w:rPr>
        <w:t>inclusivo</w:t>
      </w:r>
      <w:r w:rsidRPr="001054DB">
        <w:rPr>
          <w:rFonts w:ascii="Verdana" w:hAnsi="Verdana" w:cs="Arial"/>
          <w:spacing w:val="-8"/>
        </w:rPr>
        <w:t xml:space="preserve"> </w:t>
      </w:r>
      <w:r w:rsidRPr="001054DB">
        <w:rPr>
          <w:rFonts w:ascii="Verdana" w:hAnsi="Verdana" w:cs="Arial"/>
        </w:rPr>
        <w:t>y</w:t>
      </w:r>
      <w:r w:rsidRPr="001054DB">
        <w:rPr>
          <w:rFonts w:ascii="Verdana" w:hAnsi="Verdana" w:cs="Arial"/>
          <w:spacing w:val="-7"/>
        </w:rPr>
        <w:t xml:space="preserve"> </w:t>
      </w:r>
      <w:r w:rsidRPr="001054DB">
        <w:rPr>
          <w:rFonts w:ascii="Verdana" w:hAnsi="Verdana" w:cs="Arial"/>
        </w:rPr>
        <w:t>las</w:t>
      </w:r>
      <w:r w:rsidRPr="001054DB">
        <w:rPr>
          <w:rFonts w:ascii="Verdana" w:hAnsi="Verdana" w:cs="Arial"/>
          <w:spacing w:val="-58"/>
        </w:rPr>
        <w:t xml:space="preserve"> </w:t>
      </w:r>
      <w:r w:rsidRPr="001054DB">
        <w:rPr>
          <w:rFonts w:ascii="Verdana" w:hAnsi="Verdana" w:cs="Arial"/>
        </w:rPr>
        <w:t>cuestiones conexas, sin dejar de lado, el objetivo fundamental de esta política y, por tanto,</w:t>
      </w:r>
      <w:r w:rsidRPr="001054DB">
        <w:rPr>
          <w:rFonts w:ascii="Verdana" w:hAnsi="Verdana" w:cs="Arial"/>
          <w:spacing w:val="1"/>
        </w:rPr>
        <w:t xml:space="preserve"> </w:t>
      </w:r>
      <w:r w:rsidRPr="001054DB">
        <w:rPr>
          <w:rFonts w:ascii="Verdana" w:hAnsi="Verdana" w:cs="Arial"/>
        </w:rPr>
        <w:t>cuando el contexto no deja clara la inclusión en referencia a hombres y mujeres se buscará</w:t>
      </w:r>
      <w:r w:rsidRPr="001054DB">
        <w:rPr>
          <w:rFonts w:ascii="Verdana" w:hAnsi="Verdana" w:cs="Arial"/>
          <w:spacing w:val="1"/>
        </w:rPr>
        <w:t xml:space="preserve"> </w:t>
      </w:r>
      <w:r w:rsidRPr="001054DB">
        <w:rPr>
          <w:rFonts w:ascii="Verdana" w:hAnsi="Verdana" w:cs="Arial"/>
        </w:rPr>
        <w:t>una estructura de redacción adecuada (por ejemplo: las personas que hacen parte de la</w:t>
      </w:r>
      <w:r w:rsidRPr="001054DB">
        <w:rPr>
          <w:rFonts w:ascii="Verdana" w:hAnsi="Verdana" w:cs="Arial"/>
          <w:spacing w:val="1"/>
        </w:rPr>
        <w:t xml:space="preserve"> </w:t>
      </w:r>
      <w:r w:rsidRPr="001054DB">
        <w:rPr>
          <w:rFonts w:ascii="Verdana" w:hAnsi="Verdana" w:cs="Arial"/>
          <w:spacing w:val="-1"/>
        </w:rPr>
        <w:t>entidad</w:t>
      </w:r>
      <w:r w:rsidRPr="001054DB">
        <w:rPr>
          <w:rFonts w:ascii="Verdana" w:hAnsi="Verdana" w:cs="Arial"/>
          <w:spacing w:val="-14"/>
        </w:rPr>
        <w:t xml:space="preserve"> </w:t>
      </w:r>
      <w:r w:rsidRPr="001054DB">
        <w:rPr>
          <w:rFonts w:ascii="Verdana" w:hAnsi="Verdana" w:cs="Arial"/>
          <w:spacing w:val="-1"/>
        </w:rPr>
        <w:t>o</w:t>
      </w:r>
      <w:r w:rsidRPr="001054DB">
        <w:rPr>
          <w:rFonts w:ascii="Verdana" w:hAnsi="Verdana" w:cs="Arial"/>
          <w:spacing w:val="-14"/>
        </w:rPr>
        <w:t xml:space="preserve"> </w:t>
      </w:r>
      <w:r w:rsidRPr="001054DB">
        <w:rPr>
          <w:rFonts w:ascii="Verdana" w:hAnsi="Verdana" w:cs="Arial"/>
          <w:spacing w:val="-1"/>
        </w:rPr>
        <w:t>quienes</w:t>
      </w:r>
      <w:r w:rsidRPr="001054DB">
        <w:rPr>
          <w:rFonts w:ascii="Verdana" w:hAnsi="Verdana" w:cs="Arial"/>
          <w:spacing w:val="-13"/>
        </w:rPr>
        <w:t xml:space="preserve"> </w:t>
      </w:r>
      <w:r w:rsidRPr="001054DB">
        <w:rPr>
          <w:rFonts w:ascii="Verdana" w:hAnsi="Verdana" w:cs="Arial"/>
          <w:spacing w:val="-1"/>
        </w:rPr>
        <w:t>hacen</w:t>
      </w:r>
      <w:r w:rsidRPr="001054DB">
        <w:rPr>
          <w:rFonts w:ascii="Verdana" w:hAnsi="Verdana" w:cs="Arial"/>
          <w:spacing w:val="-17"/>
        </w:rPr>
        <w:t xml:space="preserve"> </w:t>
      </w:r>
      <w:r w:rsidRPr="001054DB">
        <w:rPr>
          <w:rFonts w:ascii="Verdana" w:hAnsi="Verdana" w:cs="Arial"/>
        </w:rPr>
        <w:t>parte</w:t>
      </w:r>
      <w:r w:rsidRPr="001054DB">
        <w:rPr>
          <w:rFonts w:ascii="Verdana" w:hAnsi="Verdana" w:cs="Arial"/>
          <w:spacing w:val="-14"/>
        </w:rPr>
        <w:t xml:space="preserve"> </w:t>
      </w:r>
      <w:r w:rsidRPr="001054DB">
        <w:rPr>
          <w:rFonts w:ascii="Verdana" w:hAnsi="Verdana" w:cs="Arial"/>
        </w:rPr>
        <w:t>de</w:t>
      </w:r>
      <w:r w:rsidRPr="001054DB">
        <w:rPr>
          <w:rFonts w:ascii="Verdana" w:hAnsi="Verdana" w:cs="Arial"/>
          <w:spacing w:val="-13"/>
        </w:rPr>
        <w:t xml:space="preserve"> </w:t>
      </w:r>
      <w:r w:rsidRPr="001054DB">
        <w:rPr>
          <w:rFonts w:ascii="Verdana" w:hAnsi="Verdana" w:cs="Arial"/>
        </w:rPr>
        <w:t>la</w:t>
      </w:r>
      <w:r w:rsidRPr="001054DB">
        <w:rPr>
          <w:rFonts w:ascii="Verdana" w:hAnsi="Verdana" w:cs="Arial"/>
          <w:spacing w:val="-14"/>
        </w:rPr>
        <w:t xml:space="preserve"> </w:t>
      </w:r>
      <w:r w:rsidRPr="001054DB">
        <w:rPr>
          <w:rFonts w:ascii="Verdana" w:hAnsi="Verdana" w:cs="Arial"/>
        </w:rPr>
        <w:t>entidad)</w:t>
      </w:r>
      <w:r w:rsidRPr="001054DB">
        <w:rPr>
          <w:rFonts w:ascii="Verdana" w:hAnsi="Verdana" w:cs="Arial"/>
          <w:spacing w:val="-13"/>
        </w:rPr>
        <w:t xml:space="preserve"> </w:t>
      </w:r>
      <w:r w:rsidRPr="001054DB">
        <w:rPr>
          <w:rFonts w:ascii="Verdana" w:hAnsi="Verdana" w:cs="Arial"/>
        </w:rPr>
        <w:t>y</w:t>
      </w:r>
      <w:r w:rsidRPr="001054DB">
        <w:rPr>
          <w:rFonts w:ascii="Verdana" w:hAnsi="Verdana" w:cs="Arial"/>
          <w:spacing w:val="-13"/>
        </w:rPr>
        <w:t xml:space="preserve"> </w:t>
      </w:r>
      <w:r w:rsidRPr="001054DB">
        <w:rPr>
          <w:rFonts w:ascii="Verdana" w:hAnsi="Verdana" w:cs="Arial"/>
        </w:rPr>
        <w:t>así</w:t>
      </w:r>
      <w:r w:rsidRPr="001054DB">
        <w:rPr>
          <w:rFonts w:ascii="Verdana" w:hAnsi="Verdana" w:cs="Arial"/>
          <w:spacing w:val="-15"/>
        </w:rPr>
        <w:t xml:space="preserve"> </w:t>
      </w:r>
      <w:r w:rsidRPr="001054DB">
        <w:rPr>
          <w:rFonts w:ascii="Verdana" w:hAnsi="Verdana" w:cs="Arial"/>
        </w:rPr>
        <w:t>no</w:t>
      </w:r>
      <w:r w:rsidRPr="001054DB">
        <w:rPr>
          <w:rFonts w:ascii="Verdana" w:hAnsi="Verdana" w:cs="Arial"/>
          <w:spacing w:val="-14"/>
        </w:rPr>
        <w:t xml:space="preserve"> </w:t>
      </w:r>
      <w:r w:rsidRPr="001054DB">
        <w:rPr>
          <w:rFonts w:ascii="Verdana" w:hAnsi="Verdana" w:cs="Arial"/>
        </w:rPr>
        <w:t>incurrir</w:t>
      </w:r>
      <w:r w:rsidRPr="001054DB">
        <w:rPr>
          <w:rFonts w:ascii="Verdana" w:hAnsi="Verdana" w:cs="Arial"/>
          <w:spacing w:val="-12"/>
        </w:rPr>
        <w:t xml:space="preserve"> </w:t>
      </w:r>
      <w:r w:rsidRPr="001054DB">
        <w:rPr>
          <w:rFonts w:ascii="Verdana" w:hAnsi="Verdana" w:cs="Arial"/>
        </w:rPr>
        <w:t>en</w:t>
      </w:r>
      <w:r w:rsidRPr="001054DB">
        <w:rPr>
          <w:rFonts w:ascii="Verdana" w:hAnsi="Verdana" w:cs="Arial"/>
          <w:spacing w:val="-14"/>
        </w:rPr>
        <w:t xml:space="preserve"> </w:t>
      </w:r>
      <w:r w:rsidRPr="001054DB">
        <w:rPr>
          <w:rFonts w:ascii="Verdana" w:hAnsi="Verdana" w:cs="Arial"/>
        </w:rPr>
        <w:t>desdoblamientos</w:t>
      </w:r>
      <w:r w:rsidRPr="001054DB">
        <w:rPr>
          <w:rFonts w:ascii="Verdana" w:hAnsi="Verdana" w:cs="Arial"/>
          <w:spacing w:val="-14"/>
        </w:rPr>
        <w:t xml:space="preserve"> </w:t>
      </w:r>
      <w:r w:rsidRPr="001054DB">
        <w:rPr>
          <w:rFonts w:ascii="Verdana" w:hAnsi="Verdana" w:cs="Arial"/>
        </w:rPr>
        <w:t>innecesarios dentro de las comunicaciones orales y escritas, tanto internas como externas, al igual que en</w:t>
      </w:r>
      <w:r w:rsidRPr="001054DB">
        <w:rPr>
          <w:rFonts w:ascii="Verdana" w:hAnsi="Verdana" w:cs="Arial"/>
          <w:spacing w:val="-59"/>
        </w:rPr>
        <w:t xml:space="preserve"> </w:t>
      </w:r>
      <w:r w:rsidRPr="001054DB">
        <w:rPr>
          <w:rFonts w:ascii="Verdana" w:hAnsi="Verdana" w:cs="Arial"/>
        </w:rPr>
        <w:t>toda</w:t>
      </w:r>
      <w:r w:rsidRPr="001054DB">
        <w:rPr>
          <w:rFonts w:ascii="Verdana" w:hAnsi="Verdana" w:cs="Arial"/>
          <w:spacing w:val="1"/>
        </w:rPr>
        <w:t xml:space="preserve"> </w:t>
      </w:r>
      <w:r w:rsidRPr="001054DB">
        <w:rPr>
          <w:rFonts w:ascii="Verdana" w:hAnsi="Verdana" w:cs="Arial"/>
        </w:rPr>
        <w:t>información</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se</w:t>
      </w:r>
      <w:r w:rsidRPr="001054DB">
        <w:rPr>
          <w:rFonts w:ascii="Verdana" w:hAnsi="Verdana" w:cs="Arial"/>
          <w:spacing w:val="1"/>
        </w:rPr>
        <w:t xml:space="preserve"> </w:t>
      </w:r>
      <w:r w:rsidRPr="001054DB">
        <w:rPr>
          <w:rFonts w:ascii="Verdana" w:hAnsi="Verdana" w:cs="Arial"/>
        </w:rPr>
        <w:t>difunda</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manera</w:t>
      </w:r>
      <w:r w:rsidRPr="001054DB">
        <w:rPr>
          <w:rFonts w:ascii="Verdana" w:hAnsi="Verdana" w:cs="Arial"/>
          <w:spacing w:val="1"/>
        </w:rPr>
        <w:t xml:space="preserve"> </w:t>
      </w:r>
      <w:r w:rsidRPr="001054DB">
        <w:rPr>
          <w:rFonts w:ascii="Verdana" w:hAnsi="Verdana" w:cs="Arial"/>
        </w:rPr>
        <w:t>impresa,</w:t>
      </w:r>
      <w:r w:rsidRPr="001054DB">
        <w:rPr>
          <w:rFonts w:ascii="Verdana" w:hAnsi="Verdana" w:cs="Arial"/>
          <w:spacing w:val="1"/>
        </w:rPr>
        <w:t xml:space="preserve"> </w:t>
      </w:r>
      <w:r w:rsidRPr="001054DB">
        <w:rPr>
          <w:rFonts w:ascii="Verdana" w:hAnsi="Verdana" w:cs="Arial"/>
        </w:rPr>
        <w:t>visual,</w:t>
      </w:r>
      <w:r w:rsidRPr="001054DB">
        <w:rPr>
          <w:rFonts w:ascii="Verdana" w:hAnsi="Verdana" w:cs="Arial"/>
          <w:spacing w:val="1"/>
        </w:rPr>
        <w:t xml:space="preserve"> </w:t>
      </w:r>
      <w:r w:rsidRPr="001054DB">
        <w:rPr>
          <w:rFonts w:ascii="Verdana" w:hAnsi="Verdana" w:cs="Arial"/>
        </w:rPr>
        <w:t>auditiva,</w:t>
      </w:r>
      <w:r w:rsidRPr="001054DB">
        <w:rPr>
          <w:rFonts w:ascii="Verdana" w:hAnsi="Verdana" w:cs="Arial"/>
          <w:spacing w:val="1"/>
        </w:rPr>
        <w:t xml:space="preserve"> </w:t>
      </w:r>
      <w:r w:rsidRPr="001054DB">
        <w:rPr>
          <w:rFonts w:ascii="Verdana" w:hAnsi="Verdana" w:cs="Arial"/>
        </w:rPr>
        <w:t>digital</w:t>
      </w:r>
      <w:r w:rsidRPr="001054DB">
        <w:rPr>
          <w:rFonts w:ascii="Verdana" w:hAnsi="Verdana" w:cs="Arial"/>
          <w:spacing w:val="1"/>
        </w:rPr>
        <w:t xml:space="preserve"> </w:t>
      </w:r>
      <w:r w:rsidRPr="001054DB">
        <w:rPr>
          <w:rFonts w:ascii="Verdana" w:hAnsi="Verdana" w:cs="Arial"/>
        </w:rPr>
        <w:t>u</w:t>
      </w:r>
      <w:r w:rsidRPr="001054DB">
        <w:rPr>
          <w:rFonts w:ascii="Verdana" w:hAnsi="Verdana" w:cs="Arial"/>
          <w:spacing w:val="1"/>
        </w:rPr>
        <w:t xml:space="preserve"> </w:t>
      </w:r>
      <w:r w:rsidRPr="001054DB">
        <w:rPr>
          <w:rFonts w:ascii="Verdana" w:hAnsi="Verdana" w:cs="Arial"/>
        </w:rPr>
        <w:t>oral,</w:t>
      </w:r>
      <w:r w:rsidRPr="001054DB">
        <w:rPr>
          <w:rFonts w:ascii="Verdana" w:hAnsi="Verdana" w:cs="Arial"/>
          <w:spacing w:val="1"/>
        </w:rPr>
        <w:t xml:space="preserve"> </w:t>
      </w:r>
      <w:r w:rsidRPr="001054DB">
        <w:rPr>
          <w:rFonts w:ascii="Verdana" w:hAnsi="Verdana" w:cs="Arial"/>
        </w:rPr>
        <w:t>se</w:t>
      </w:r>
      <w:r w:rsidRPr="001054DB">
        <w:rPr>
          <w:rFonts w:ascii="Verdana" w:hAnsi="Verdana" w:cs="Arial"/>
          <w:spacing w:val="-59"/>
        </w:rPr>
        <w:t xml:space="preserve"> </w:t>
      </w:r>
      <w:r w:rsidRPr="001054DB">
        <w:rPr>
          <w:rFonts w:ascii="Verdana" w:hAnsi="Verdana" w:cs="Arial"/>
        </w:rPr>
        <w:t>promueve el uso de un lenguaje incluyente, libre de prejuicios y estereotipos, tomando en</w:t>
      </w:r>
      <w:r w:rsidRPr="001054DB">
        <w:rPr>
          <w:rFonts w:ascii="Verdana" w:hAnsi="Verdana" w:cs="Arial"/>
          <w:spacing w:val="1"/>
        </w:rPr>
        <w:t xml:space="preserve"> </w:t>
      </w:r>
      <w:r w:rsidRPr="001054DB">
        <w:rPr>
          <w:rFonts w:ascii="Verdana" w:hAnsi="Verdana" w:cs="Arial"/>
        </w:rPr>
        <w:t>cuenta lo</w:t>
      </w:r>
      <w:r w:rsidRPr="001054DB">
        <w:rPr>
          <w:rFonts w:ascii="Verdana" w:hAnsi="Verdana" w:cs="Arial"/>
          <w:spacing w:val="-2"/>
        </w:rPr>
        <w:t xml:space="preserve"> </w:t>
      </w:r>
      <w:r w:rsidRPr="001054DB">
        <w:rPr>
          <w:rFonts w:ascii="Verdana" w:hAnsi="Verdana" w:cs="Arial"/>
        </w:rPr>
        <w:t>siguiente:</w:t>
      </w:r>
    </w:p>
    <w:p w14:paraId="6B431117" w14:textId="77777777" w:rsidR="00240234" w:rsidRPr="001054DB" w:rsidRDefault="00240234" w:rsidP="3AE256E5">
      <w:pPr>
        <w:pStyle w:val="Prrafodelista"/>
        <w:widowControl w:val="0"/>
        <w:numPr>
          <w:ilvl w:val="0"/>
          <w:numId w:val="15"/>
        </w:numPr>
        <w:tabs>
          <w:tab w:val="left" w:pos="862"/>
        </w:tabs>
        <w:autoSpaceDE w:val="0"/>
        <w:autoSpaceDN w:val="0"/>
        <w:spacing w:before="120" w:after="0" w:line="240" w:lineRule="auto"/>
        <w:ind w:left="450" w:right="-180"/>
        <w:contextualSpacing w:val="0"/>
        <w:jc w:val="both"/>
        <w:rPr>
          <w:rFonts w:ascii="Verdana" w:hAnsi="Verdana" w:cs="Arial"/>
        </w:rPr>
      </w:pPr>
      <w:r w:rsidRPr="001054DB">
        <w:rPr>
          <w:rFonts w:ascii="Verdana" w:hAnsi="Verdana" w:cs="Arial"/>
        </w:rPr>
        <w:t>Rechazar cualquier forma de discriminación por motivo de sexo, edad, origen social o</w:t>
      </w:r>
      <w:r w:rsidRPr="001054DB">
        <w:rPr>
          <w:rFonts w:ascii="Verdana" w:hAnsi="Verdana" w:cs="Arial"/>
          <w:spacing w:val="-59"/>
        </w:rPr>
        <w:t xml:space="preserve"> </w:t>
      </w:r>
      <w:r w:rsidRPr="001054DB">
        <w:rPr>
          <w:rFonts w:ascii="Verdana" w:hAnsi="Verdana" w:cs="Arial"/>
        </w:rPr>
        <w:t>étnico, credo, nacionalidad, preferencia sexual, filiación política o jerarquía, en las</w:t>
      </w:r>
      <w:r w:rsidRPr="001054DB">
        <w:rPr>
          <w:rFonts w:ascii="Verdana" w:hAnsi="Verdana" w:cs="Arial"/>
          <w:spacing w:val="1"/>
        </w:rPr>
        <w:t xml:space="preserve"> </w:t>
      </w:r>
      <w:r w:rsidRPr="001054DB">
        <w:rPr>
          <w:rFonts w:ascii="Verdana" w:hAnsi="Verdana" w:cs="Arial"/>
        </w:rPr>
        <w:t>imágenes</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contenidos</w:t>
      </w:r>
      <w:r w:rsidRPr="001054DB">
        <w:rPr>
          <w:rFonts w:ascii="Verdana" w:hAnsi="Verdana" w:cs="Arial"/>
          <w:spacing w:val="-3"/>
        </w:rPr>
        <w:t xml:space="preserve"> </w:t>
      </w:r>
      <w:r w:rsidRPr="001054DB">
        <w:rPr>
          <w:rFonts w:ascii="Verdana" w:hAnsi="Verdana" w:cs="Arial"/>
        </w:rPr>
        <w:t>de comunicación</w:t>
      </w:r>
      <w:r w:rsidRPr="001054DB">
        <w:rPr>
          <w:rFonts w:ascii="Verdana" w:hAnsi="Verdana" w:cs="Arial"/>
          <w:spacing w:val="-3"/>
        </w:rPr>
        <w:t xml:space="preserve"> </w:t>
      </w:r>
      <w:r w:rsidRPr="001054DB">
        <w:rPr>
          <w:rFonts w:ascii="Verdana" w:hAnsi="Verdana" w:cs="Arial"/>
        </w:rPr>
        <w:t>de las</w:t>
      </w:r>
      <w:r w:rsidRPr="001054DB">
        <w:rPr>
          <w:rFonts w:ascii="Verdana" w:hAnsi="Verdana" w:cs="Arial"/>
          <w:spacing w:val="-2"/>
        </w:rPr>
        <w:t xml:space="preserve"> </w:t>
      </w:r>
      <w:r w:rsidRPr="001054DB">
        <w:rPr>
          <w:rFonts w:ascii="Verdana" w:hAnsi="Verdana" w:cs="Arial"/>
        </w:rPr>
        <w:t>campañas organizacionales.</w:t>
      </w:r>
    </w:p>
    <w:p w14:paraId="06F39AC4" w14:textId="77777777" w:rsidR="00240234" w:rsidRPr="001054DB" w:rsidRDefault="00240234" w:rsidP="3AE256E5">
      <w:pPr>
        <w:pStyle w:val="Prrafodelista"/>
        <w:widowControl w:val="0"/>
        <w:numPr>
          <w:ilvl w:val="0"/>
          <w:numId w:val="15"/>
        </w:numPr>
        <w:tabs>
          <w:tab w:val="left" w:pos="862"/>
        </w:tabs>
        <w:autoSpaceDE w:val="0"/>
        <w:autoSpaceDN w:val="0"/>
        <w:spacing w:before="4" w:after="0" w:line="240" w:lineRule="auto"/>
        <w:ind w:left="450" w:right="-180"/>
        <w:contextualSpacing w:val="0"/>
        <w:jc w:val="both"/>
        <w:rPr>
          <w:rFonts w:ascii="Verdana" w:hAnsi="Verdana" w:cs="Arial"/>
        </w:rPr>
      </w:pPr>
      <w:r w:rsidRPr="001054DB">
        <w:rPr>
          <w:rFonts w:ascii="Verdana" w:hAnsi="Verdana" w:cs="Arial"/>
        </w:rPr>
        <w:t>Representar a través de cualquier medio a las personas con respeto y dignidad, así</w:t>
      </w:r>
      <w:r w:rsidRPr="001054DB">
        <w:rPr>
          <w:rFonts w:ascii="Verdana" w:hAnsi="Verdana" w:cs="Arial"/>
          <w:spacing w:val="1"/>
        </w:rPr>
        <w:t xml:space="preserve"> </w:t>
      </w:r>
      <w:r w:rsidRPr="001054DB">
        <w:rPr>
          <w:rFonts w:ascii="Verdana" w:hAnsi="Verdana" w:cs="Arial"/>
        </w:rPr>
        <w:t>como</w:t>
      </w:r>
      <w:r w:rsidRPr="001054DB">
        <w:rPr>
          <w:rFonts w:ascii="Verdana" w:hAnsi="Verdana" w:cs="Arial"/>
          <w:spacing w:val="1"/>
        </w:rPr>
        <w:t xml:space="preserve"> </w:t>
      </w:r>
      <w:r w:rsidRPr="001054DB">
        <w:rPr>
          <w:rFonts w:ascii="Verdana" w:hAnsi="Verdana" w:cs="Arial"/>
        </w:rPr>
        <w:t>ofrecer</w:t>
      </w:r>
      <w:r w:rsidRPr="001054DB">
        <w:rPr>
          <w:rFonts w:ascii="Verdana" w:hAnsi="Verdana" w:cs="Arial"/>
          <w:spacing w:val="1"/>
        </w:rPr>
        <w:t xml:space="preserve"> </w:t>
      </w:r>
      <w:r w:rsidRPr="001054DB">
        <w:rPr>
          <w:rFonts w:ascii="Verdana" w:hAnsi="Verdana" w:cs="Arial"/>
        </w:rPr>
        <w:t>una</w:t>
      </w:r>
      <w:r w:rsidRPr="001054DB">
        <w:rPr>
          <w:rFonts w:ascii="Verdana" w:hAnsi="Verdana" w:cs="Arial"/>
          <w:spacing w:val="1"/>
        </w:rPr>
        <w:t xml:space="preserve"> </w:t>
      </w:r>
      <w:r w:rsidRPr="001054DB">
        <w:rPr>
          <w:rFonts w:ascii="Verdana" w:hAnsi="Verdana" w:cs="Arial"/>
        </w:rPr>
        <w:t>visión</w:t>
      </w:r>
      <w:r w:rsidRPr="001054DB">
        <w:rPr>
          <w:rFonts w:ascii="Verdana" w:hAnsi="Verdana" w:cs="Arial"/>
          <w:spacing w:val="1"/>
        </w:rPr>
        <w:t xml:space="preserve"> </w:t>
      </w:r>
      <w:r w:rsidRPr="001054DB">
        <w:rPr>
          <w:rFonts w:ascii="Verdana" w:hAnsi="Verdana" w:cs="Arial"/>
        </w:rPr>
        <w:t>equilibrada</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sus</w:t>
      </w:r>
      <w:r w:rsidRPr="001054DB">
        <w:rPr>
          <w:rFonts w:ascii="Verdana" w:hAnsi="Verdana" w:cs="Arial"/>
          <w:spacing w:val="1"/>
        </w:rPr>
        <w:t xml:space="preserve"> </w:t>
      </w:r>
      <w:r w:rsidRPr="001054DB">
        <w:rPr>
          <w:rFonts w:ascii="Verdana" w:hAnsi="Verdana" w:cs="Arial"/>
        </w:rPr>
        <w:t>diversos</w:t>
      </w:r>
      <w:r w:rsidRPr="001054DB">
        <w:rPr>
          <w:rFonts w:ascii="Verdana" w:hAnsi="Verdana" w:cs="Arial"/>
          <w:spacing w:val="1"/>
        </w:rPr>
        <w:t xml:space="preserve"> </w:t>
      </w:r>
      <w:r w:rsidRPr="001054DB">
        <w:rPr>
          <w:rFonts w:ascii="Verdana" w:hAnsi="Verdana" w:cs="Arial"/>
        </w:rPr>
        <w:t>modos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lastRenderedPageBreak/>
        <w:t>vida,</w:t>
      </w:r>
      <w:r w:rsidRPr="001054DB">
        <w:rPr>
          <w:rFonts w:ascii="Verdana" w:hAnsi="Verdana" w:cs="Arial"/>
          <w:spacing w:val="1"/>
        </w:rPr>
        <w:t xml:space="preserve"> </w:t>
      </w:r>
      <w:r w:rsidRPr="001054DB">
        <w:rPr>
          <w:rFonts w:ascii="Verdana" w:hAnsi="Verdana" w:cs="Arial"/>
        </w:rPr>
        <w:t>omitiendo</w:t>
      </w:r>
      <w:r w:rsidRPr="001054DB">
        <w:rPr>
          <w:rFonts w:ascii="Verdana" w:hAnsi="Verdana" w:cs="Arial"/>
          <w:spacing w:val="1"/>
        </w:rPr>
        <w:t xml:space="preserve"> </w:t>
      </w:r>
      <w:r w:rsidRPr="001054DB">
        <w:rPr>
          <w:rFonts w:ascii="Verdana" w:hAnsi="Verdana" w:cs="Arial"/>
        </w:rPr>
        <w:t>afirmaciones o imágenes que las desvaloricen o muestren únicamente en los roles</w:t>
      </w:r>
      <w:r w:rsidRPr="001054DB">
        <w:rPr>
          <w:rFonts w:ascii="Verdana" w:hAnsi="Verdana" w:cs="Arial"/>
          <w:spacing w:val="1"/>
        </w:rPr>
        <w:t xml:space="preserve"> </w:t>
      </w:r>
      <w:r w:rsidRPr="001054DB">
        <w:rPr>
          <w:rFonts w:ascii="Verdana" w:hAnsi="Verdana" w:cs="Arial"/>
        </w:rPr>
        <w:t>tradicionales.</w:t>
      </w:r>
    </w:p>
    <w:p w14:paraId="4A850AF9" w14:textId="11AE4F1E" w:rsidR="00240234" w:rsidRPr="001054DB" w:rsidRDefault="00240234" w:rsidP="3AE256E5">
      <w:pPr>
        <w:pStyle w:val="Textoindependiente"/>
        <w:ind w:left="90" w:right="-180"/>
        <w:rPr>
          <w:rFonts w:ascii="Verdana" w:hAnsi="Verdana" w:cs="Arial"/>
        </w:rPr>
      </w:pPr>
    </w:p>
    <w:p w14:paraId="6D02CE04" w14:textId="564C06C6" w:rsidR="00240234" w:rsidRPr="001054DB" w:rsidRDefault="00240234" w:rsidP="3AE256E5">
      <w:pPr>
        <w:pStyle w:val="Ttulo1"/>
        <w:spacing w:before="141"/>
        <w:ind w:left="90" w:right="-180"/>
        <w:rPr>
          <w:rFonts w:ascii="Verdana" w:hAnsi="Verdana"/>
        </w:rPr>
      </w:pPr>
      <w:r w:rsidRPr="001054DB">
        <w:rPr>
          <w:rFonts w:ascii="Verdana" w:hAnsi="Verdana"/>
        </w:rPr>
        <w:t>Conciliación</w:t>
      </w:r>
      <w:r w:rsidRPr="001054DB">
        <w:rPr>
          <w:rFonts w:ascii="Verdana" w:hAnsi="Verdana"/>
          <w:spacing w:val="-4"/>
        </w:rPr>
        <w:t xml:space="preserve"> </w:t>
      </w:r>
      <w:r w:rsidRPr="001054DB">
        <w:rPr>
          <w:rFonts w:ascii="Verdana" w:hAnsi="Verdana"/>
        </w:rPr>
        <w:t>vida</w:t>
      </w:r>
      <w:r w:rsidRPr="001054DB">
        <w:rPr>
          <w:rFonts w:ascii="Verdana" w:hAnsi="Verdana"/>
          <w:spacing w:val="-3"/>
        </w:rPr>
        <w:t xml:space="preserve"> </w:t>
      </w:r>
      <w:r w:rsidRPr="001054DB">
        <w:rPr>
          <w:rFonts w:ascii="Verdana" w:hAnsi="Verdana"/>
        </w:rPr>
        <w:t>laboral, familiar y</w:t>
      </w:r>
      <w:r w:rsidRPr="001054DB">
        <w:rPr>
          <w:rFonts w:ascii="Verdana" w:hAnsi="Verdana"/>
          <w:spacing w:val="-3"/>
        </w:rPr>
        <w:t xml:space="preserve"> </w:t>
      </w:r>
      <w:r w:rsidRPr="001054DB">
        <w:rPr>
          <w:rFonts w:ascii="Verdana" w:hAnsi="Verdana"/>
        </w:rPr>
        <w:t>personal</w:t>
      </w:r>
    </w:p>
    <w:p w14:paraId="482FE29E" w14:textId="77777777" w:rsidR="00AD0F74" w:rsidRPr="001054DB" w:rsidRDefault="00240234" w:rsidP="3AE256E5">
      <w:pPr>
        <w:spacing w:line="240" w:lineRule="auto"/>
        <w:ind w:left="90" w:right="-180"/>
        <w:jc w:val="both"/>
        <w:rPr>
          <w:rFonts w:ascii="Verdana" w:hAnsi="Verdana" w:cs="Arial"/>
        </w:rPr>
      </w:pPr>
      <w:r w:rsidRPr="001054DB">
        <w:rPr>
          <w:rFonts w:ascii="Verdana" w:hAnsi="Verdana" w:cs="Arial"/>
        </w:rPr>
        <w:t>En el Ministerio de Comercio, Industria y Turismo, se promueven diversos esquemas de flexibilidad con el fin de</w:t>
      </w:r>
      <w:r w:rsidRPr="001054DB">
        <w:rPr>
          <w:rFonts w:ascii="Verdana" w:hAnsi="Verdana" w:cs="Arial"/>
          <w:spacing w:val="-59"/>
        </w:rPr>
        <w:t xml:space="preserve"> </w:t>
      </w:r>
      <w:r w:rsidRPr="001054DB">
        <w:rPr>
          <w:rFonts w:ascii="Verdana" w:hAnsi="Verdana" w:cs="Arial"/>
        </w:rPr>
        <w:t xml:space="preserve">fomentar la conciliación de la </w:t>
      </w:r>
    </w:p>
    <w:p w14:paraId="1FA66E4F" w14:textId="7D307CC7" w:rsidR="00240234" w:rsidRPr="001054DB" w:rsidRDefault="00240234" w:rsidP="3AE256E5">
      <w:pPr>
        <w:spacing w:line="240" w:lineRule="auto"/>
        <w:ind w:left="90" w:right="-180"/>
        <w:jc w:val="both"/>
        <w:rPr>
          <w:rFonts w:ascii="Verdana" w:hAnsi="Verdana" w:cs="Arial"/>
        </w:rPr>
      </w:pPr>
      <w:r w:rsidRPr="001054DB">
        <w:rPr>
          <w:rFonts w:ascii="Verdana" w:hAnsi="Verdana" w:cs="Arial"/>
        </w:rPr>
        <w:t>vida laboral con la familiar y personal, a través de una mejor</w:t>
      </w:r>
      <w:r w:rsidRPr="001054DB">
        <w:rPr>
          <w:rFonts w:ascii="Verdana" w:hAnsi="Verdana" w:cs="Arial"/>
          <w:spacing w:val="1"/>
        </w:rPr>
        <w:t xml:space="preserve"> </w:t>
      </w:r>
      <w:r w:rsidRPr="001054DB">
        <w:rPr>
          <w:rFonts w:ascii="Verdana" w:hAnsi="Verdana" w:cs="Arial"/>
        </w:rPr>
        <w:t>distribución</w:t>
      </w:r>
      <w:r w:rsidRPr="001054DB">
        <w:rPr>
          <w:rFonts w:ascii="Verdana" w:hAnsi="Verdana" w:cs="Arial"/>
          <w:spacing w:val="-1"/>
        </w:rPr>
        <w:t xml:space="preserve"> </w:t>
      </w:r>
      <w:r w:rsidRPr="001054DB">
        <w:rPr>
          <w:rFonts w:ascii="Verdana" w:hAnsi="Verdana" w:cs="Arial"/>
        </w:rPr>
        <w:t>del</w:t>
      </w:r>
      <w:r w:rsidRPr="001054DB">
        <w:rPr>
          <w:rFonts w:ascii="Verdana" w:hAnsi="Verdana" w:cs="Arial"/>
          <w:spacing w:val="-3"/>
        </w:rPr>
        <w:t xml:space="preserve"> </w:t>
      </w:r>
      <w:r w:rsidRPr="001054DB">
        <w:rPr>
          <w:rFonts w:ascii="Verdana" w:hAnsi="Verdana" w:cs="Arial"/>
        </w:rPr>
        <w:t>tiempo efectivo de</w:t>
      </w:r>
      <w:r w:rsidRPr="001054DB">
        <w:rPr>
          <w:rFonts w:ascii="Verdana" w:hAnsi="Verdana" w:cs="Arial"/>
          <w:spacing w:val="-2"/>
        </w:rPr>
        <w:t xml:space="preserve"> </w:t>
      </w:r>
      <w:r w:rsidRPr="001054DB">
        <w:rPr>
          <w:rFonts w:ascii="Verdana" w:hAnsi="Verdana" w:cs="Arial"/>
        </w:rPr>
        <w:t>trabajo.</w:t>
      </w:r>
    </w:p>
    <w:p w14:paraId="4EE2941B" w14:textId="77777777" w:rsidR="00240234" w:rsidRPr="001054DB" w:rsidRDefault="00240234" w:rsidP="3AE256E5">
      <w:pPr>
        <w:pStyle w:val="Textoindependiente"/>
        <w:spacing w:before="121"/>
        <w:ind w:left="90" w:right="-180"/>
        <w:jc w:val="both"/>
        <w:rPr>
          <w:rFonts w:ascii="Verdana" w:hAnsi="Verdana" w:cs="Arial"/>
        </w:rPr>
      </w:pPr>
      <w:r w:rsidRPr="001054DB">
        <w:rPr>
          <w:rFonts w:ascii="Verdana" w:hAnsi="Verdana" w:cs="Arial"/>
        </w:rPr>
        <w:t>Los lineamientos detallados pueden ser consultados en las respectivas Políticas de salario</w:t>
      </w:r>
      <w:r w:rsidRPr="001054DB">
        <w:rPr>
          <w:rFonts w:ascii="Verdana" w:hAnsi="Verdana" w:cs="Arial"/>
          <w:spacing w:val="1"/>
        </w:rPr>
        <w:t xml:space="preserve"> </w:t>
      </w:r>
      <w:r w:rsidRPr="001054DB">
        <w:rPr>
          <w:rFonts w:ascii="Verdana" w:hAnsi="Verdana" w:cs="Arial"/>
        </w:rPr>
        <w:t>emocional</w:t>
      </w:r>
      <w:r w:rsidRPr="001054DB">
        <w:rPr>
          <w:rFonts w:ascii="Verdana" w:hAnsi="Verdana" w:cs="Arial"/>
          <w:spacing w:val="-2"/>
        </w:rPr>
        <w:t xml:space="preserve"> </w:t>
      </w:r>
      <w:r w:rsidRPr="001054DB">
        <w:rPr>
          <w:rFonts w:ascii="Verdana" w:hAnsi="Verdana" w:cs="Arial"/>
        </w:rPr>
        <w:t>definidos</w:t>
      </w:r>
      <w:r w:rsidRPr="001054DB">
        <w:rPr>
          <w:rFonts w:ascii="Verdana" w:hAnsi="Verdana" w:cs="Arial"/>
          <w:spacing w:val="1"/>
        </w:rPr>
        <w:t xml:space="preserve"> </w:t>
      </w:r>
      <w:r w:rsidRPr="001054DB">
        <w:rPr>
          <w:rFonts w:ascii="Verdana" w:hAnsi="Verdana" w:cs="Arial"/>
        </w:rPr>
        <w:t>en</w:t>
      </w:r>
      <w:r w:rsidRPr="001054DB">
        <w:rPr>
          <w:rFonts w:ascii="Verdana" w:hAnsi="Verdana" w:cs="Arial"/>
          <w:spacing w:val="-2"/>
        </w:rPr>
        <w:t xml:space="preserve"> </w:t>
      </w:r>
      <w:r w:rsidRPr="001054DB">
        <w:rPr>
          <w:rFonts w:ascii="Verdana" w:hAnsi="Verdana" w:cs="Arial"/>
        </w:rPr>
        <w:t>el Programa de</w:t>
      </w:r>
      <w:r w:rsidRPr="001054DB">
        <w:rPr>
          <w:rFonts w:ascii="Verdana" w:hAnsi="Verdana" w:cs="Arial"/>
          <w:spacing w:val="-2"/>
        </w:rPr>
        <w:t xml:space="preserve"> </w:t>
      </w:r>
      <w:r w:rsidRPr="001054DB">
        <w:rPr>
          <w:rFonts w:ascii="Verdana" w:hAnsi="Verdana" w:cs="Arial"/>
        </w:rPr>
        <w:t>Bienestar</w:t>
      </w:r>
      <w:r w:rsidRPr="001054DB">
        <w:rPr>
          <w:rFonts w:ascii="Verdana" w:hAnsi="Verdana" w:cs="Arial"/>
          <w:spacing w:val="-3"/>
        </w:rPr>
        <w:t xml:space="preserve"> </w:t>
      </w:r>
      <w:r w:rsidRPr="001054DB">
        <w:rPr>
          <w:rFonts w:ascii="Verdana" w:hAnsi="Verdana" w:cs="Arial"/>
        </w:rPr>
        <w:t>e Incentivos.</w:t>
      </w:r>
    </w:p>
    <w:p w14:paraId="3D85FA43" w14:textId="60C285D1" w:rsidR="3AE256E5" w:rsidRDefault="3AE256E5" w:rsidP="3AE256E5">
      <w:pPr>
        <w:pStyle w:val="Textoindependiente"/>
        <w:spacing w:before="121"/>
        <w:ind w:left="90" w:right="-180"/>
        <w:jc w:val="both"/>
        <w:rPr>
          <w:rFonts w:ascii="Verdana" w:hAnsi="Verdana" w:cs="Arial"/>
        </w:rPr>
      </w:pPr>
    </w:p>
    <w:p w14:paraId="6558AD9E" w14:textId="77777777" w:rsidR="00240234" w:rsidRPr="001054DB" w:rsidRDefault="00240234" w:rsidP="3AE256E5">
      <w:pPr>
        <w:pStyle w:val="Ttulo1"/>
        <w:spacing w:before="120"/>
        <w:ind w:left="90" w:right="-180"/>
        <w:rPr>
          <w:rFonts w:ascii="Verdana" w:hAnsi="Verdana"/>
        </w:rPr>
      </w:pPr>
      <w:r w:rsidRPr="3AE256E5">
        <w:rPr>
          <w:rFonts w:ascii="Verdana" w:hAnsi="Verdana"/>
        </w:rPr>
        <w:t>Diversidad</w:t>
      </w:r>
    </w:p>
    <w:p w14:paraId="16097020" w14:textId="77777777" w:rsidR="00240234" w:rsidRPr="001054DB" w:rsidRDefault="00240234" w:rsidP="3AE256E5">
      <w:pPr>
        <w:pStyle w:val="Textoindependiente"/>
        <w:spacing w:before="143"/>
        <w:ind w:left="90" w:right="-180"/>
        <w:jc w:val="both"/>
        <w:rPr>
          <w:rFonts w:ascii="Verdana" w:hAnsi="Verdana" w:cs="Arial"/>
        </w:rPr>
      </w:pPr>
      <w:r w:rsidRPr="001054DB">
        <w:rPr>
          <w:rFonts w:ascii="Verdana" w:hAnsi="Verdana" w:cs="Arial"/>
        </w:rPr>
        <w:t>En el Ministerio de Comercio, Industria y Turismo, se</w:t>
      </w:r>
      <w:r w:rsidRPr="001054DB">
        <w:rPr>
          <w:rFonts w:ascii="Verdana" w:hAnsi="Verdana" w:cs="Arial"/>
          <w:spacing w:val="-9"/>
        </w:rPr>
        <w:t xml:space="preserve"> </w:t>
      </w:r>
      <w:r w:rsidRPr="001054DB">
        <w:rPr>
          <w:rFonts w:ascii="Verdana" w:hAnsi="Verdana" w:cs="Arial"/>
        </w:rPr>
        <w:t>mantendrá</w:t>
      </w:r>
      <w:r w:rsidRPr="001054DB">
        <w:rPr>
          <w:rFonts w:ascii="Verdana" w:hAnsi="Verdana" w:cs="Arial"/>
          <w:spacing w:val="-7"/>
        </w:rPr>
        <w:t xml:space="preserve"> </w:t>
      </w:r>
      <w:r w:rsidRPr="001054DB">
        <w:rPr>
          <w:rFonts w:ascii="Verdana" w:hAnsi="Verdana" w:cs="Arial"/>
        </w:rPr>
        <w:t>siempre</w:t>
      </w:r>
      <w:r w:rsidRPr="001054DB">
        <w:rPr>
          <w:rFonts w:ascii="Verdana" w:hAnsi="Verdana" w:cs="Arial"/>
          <w:spacing w:val="-6"/>
        </w:rPr>
        <w:t xml:space="preserve"> </w:t>
      </w:r>
      <w:r w:rsidRPr="001054DB">
        <w:rPr>
          <w:rFonts w:ascii="Verdana" w:hAnsi="Verdana" w:cs="Arial"/>
        </w:rPr>
        <w:t>una</w:t>
      </w:r>
      <w:r w:rsidRPr="001054DB">
        <w:rPr>
          <w:rFonts w:ascii="Verdana" w:hAnsi="Verdana" w:cs="Arial"/>
          <w:spacing w:val="-9"/>
        </w:rPr>
        <w:t xml:space="preserve"> </w:t>
      </w:r>
      <w:r w:rsidRPr="001054DB">
        <w:rPr>
          <w:rFonts w:ascii="Verdana" w:hAnsi="Verdana" w:cs="Arial"/>
        </w:rPr>
        <w:t>conducta</w:t>
      </w:r>
      <w:r w:rsidRPr="001054DB">
        <w:rPr>
          <w:rFonts w:ascii="Verdana" w:hAnsi="Verdana" w:cs="Arial"/>
          <w:spacing w:val="-9"/>
        </w:rPr>
        <w:t xml:space="preserve"> </w:t>
      </w:r>
      <w:r w:rsidRPr="001054DB">
        <w:rPr>
          <w:rFonts w:ascii="Verdana" w:hAnsi="Verdana" w:cs="Arial"/>
        </w:rPr>
        <w:t>respetuosa</w:t>
      </w:r>
      <w:r w:rsidRPr="001054DB">
        <w:rPr>
          <w:rFonts w:ascii="Verdana" w:hAnsi="Verdana" w:cs="Arial"/>
          <w:spacing w:val="-7"/>
        </w:rPr>
        <w:t xml:space="preserve"> </w:t>
      </w:r>
      <w:r w:rsidRPr="001054DB">
        <w:rPr>
          <w:rFonts w:ascii="Verdana" w:hAnsi="Verdana" w:cs="Arial"/>
        </w:rPr>
        <w:t>en el trato para las demás personas, respetando sus aportes, fomentando</w:t>
      </w:r>
      <w:r w:rsidRPr="001054DB">
        <w:rPr>
          <w:rFonts w:ascii="Verdana" w:hAnsi="Verdana" w:cs="Arial"/>
          <w:spacing w:val="1"/>
        </w:rPr>
        <w:t xml:space="preserve"> </w:t>
      </w:r>
      <w:r w:rsidRPr="001054DB">
        <w:rPr>
          <w:rFonts w:ascii="Verdana" w:hAnsi="Verdana" w:cs="Arial"/>
          <w:spacing w:val="-1"/>
        </w:rPr>
        <w:t>una</w:t>
      </w:r>
      <w:r w:rsidRPr="001054DB">
        <w:rPr>
          <w:rFonts w:ascii="Verdana" w:hAnsi="Verdana" w:cs="Arial"/>
          <w:spacing w:val="-14"/>
        </w:rPr>
        <w:t xml:space="preserve"> </w:t>
      </w:r>
      <w:r w:rsidRPr="001054DB">
        <w:rPr>
          <w:rFonts w:ascii="Verdana" w:hAnsi="Verdana" w:cs="Arial"/>
          <w:spacing w:val="-1"/>
        </w:rPr>
        <w:t>relación</w:t>
      </w:r>
      <w:r w:rsidRPr="001054DB">
        <w:rPr>
          <w:rFonts w:ascii="Verdana" w:hAnsi="Verdana" w:cs="Arial"/>
          <w:spacing w:val="-16"/>
        </w:rPr>
        <w:t xml:space="preserve"> </w:t>
      </w:r>
      <w:r w:rsidRPr="001054DB">
        <w:rPr>
          <w:rFonts w:ascii="Verdana" w:hAnsi="Verdana" w:cs="Arial"/>
          <w:spacing w:val="-1"/>
        </w:rPr>
        <w:t>sana,</w:t>
      </w:r>
      <w:r w:rsidRPr="001054DB">
        <w:rPr>
          <w:rFonts w:ascii="Verdana" w:hAnsi="Verdana" w:cs="Arial"/>
          <w:spacing w:val="-15"/>
        </w:rPr>
        <w:t xml:space="preserve"> </w:t>
      </w:r>
      <w:r w:rsidRPr="001054DB">
        <w:rPr>
          <w:rFonts w:ascii="Verdana" w:hAnsi="Verdana" w:cs="Arial"/>
          <w:spacing w:val="-1"/>
        </w:rPr>
        <w:t>enfocada en el servicio promoviendo</w:t>
      </w:r>
      <w:r w:rsidRPr="001054DB">
        <w:rPr>
          <w:rFonts w:ascii="Verdana" w:hAnsi="Verdana" w:cs="Arial"/>
          <w:spacing w:val="-13"/>
        </w:rPr>
        <w:t xml:space="preserve"> </w:t>
      </w:r>
      <w:r w:rsidRPr="001054DB">
        <w:rPr>
          <w:rFonts w:ascii="Verdana" w:hAnsi="Verdana" w:cs="Arial"/>
        </w:rPr>
        <w:t>el</w:t>
      </w:r>
      <w:r w:rsidRPr="001054DB">
        <w:rPr>
          <w:rFonts w:ascii="Verdana" w:hAnsi="Verdana" w:cs="Arial"/>
          <w:spacing w:val="-16"/>
        </w:rPr>
        <w:t xml:space="preserve"> </w:t>
      </w:r>
      <w:r w:rsidRPr="001054DB">
        <w:rPr>
          <w:rFonts w:ascii="Verdana" w:hAnsi="Verdana" w:cs="Arial"/>
        </w:rPr>
        <w:t>trato</w:t>
      </w:r>
      <w:r w:rsidRPr="001054DB">
        <w:rPr>
          <w:rFonts w:ascii="Verdana" w:hAnsi="Verdana" w:cs="Arial"/>
          <w:spacing w:val="-14"/>
        </w:rPr>
        <w:t xml:space="preserve"> </w:t>
      </w:r>
      <w:r w:rsidRPr="001054DB">
        <w:rPr>
          <w:rFonts w:ascii="Verdana" w:hAnsi="Verdana" w:cs="Arial"/>
        </w:rPr>
        <w:t>adecuado</w:t>
      </w:r>
      <w:r w:rsidRPr="001054DB">
        <w:rPr>
          <w:rFonts w:ascii="Verdana" w:hAnsi="Verdana" w:cs="Arial"/>
          <w:spacing w:val="-18"/>
        </w:rPr>
        <w:t xml:space="preserve"> </w:t>
      </w:r>
      <w:r w:rsidRPr="001054DB">
        <w:rPr>
          <w:rFonts w:ascii="Verdana" w:hAnsi="Verdana" w:cs="Arial"/>
        </w:rPr>
        <w:t>y</w:t>
      </w:r>
      <w:r w:rsidRPr="001054DB">
        <w:rPr>
          <w:rFonts w:ascii="Verdana" w:hAnsi="Verdana" w:cs="Arial"/>
          <w:spacing w:val="-14"/>
        </w:rPr>
        <w:t xml:space="preserve"> </w:t>
      </w:r>
      <w:r w:rsidRPr="001054DB">
        <w:rPr>
          <w:rFonts w:ascii="Verdana" w:hAnsi="Verdana" w:cs="Arial"/>
        </w:rPr>
        <w:t>cordial,</w:t>
      </w:r>
      <w:r w:rsidRPr="001054DB">
        <w:rPr>
          <w:rFonts w:ascii="Verdana" w:hAnsi="Verdana" w:cs="Arial"/>
          <w:spacing w:val="-12"/>
        </w:rPr>
        <w:t xml:space="preserve"> </w:t>
      </w:r>
      <w:r w:rsidRPr="001054DB">
        <w:rPr>
          <w:rFonts w:ascii="Verdana" w:hAnsi="Verdana" w:cs="Arial"/>
        </w:rPr>
        <w:t>sin</w:t>
      </w:r>
      <w:r w:rsidRPr="001054DB">
        <w:rPr>
          <w:rFonts w:ascii="Verdana" w:hAnsi="Verdana" w:cs="Arial"/>
          <w:spacing w:val="-16"/>
        </w:rPr>
        <w:t xml:space="preserve"> </w:t>
      </w:r>
      <w:r w:rsidRPr="001054DB">
        <w:rPr>
          <w:rFonts w:ascii="Verdana" w:hAnsi="Verdana" w:cs="Arial"/>
        </w:rPr>
        <w:t>distinción</w:t>
      </w:r>
      <w:r w:rsidRPr="001054DB">
        <w:rPr>
          <w:rFonts w:ascii="Verdana" w:hAnsi="Verdana" w:cs="Arial"/>
          <w:spacing w:val="-14"/>
        </w:rPr>
        <w:t xml:space="preserve"> </w:t>
      </w:r>
      <w:r w:rsidRPr="001054DB">
        <w:rPr>
          <w:rFonts w:ascii="Verdana" w:hAnsi="Verdana" w:cs="Arial"/>
        </w:rPr>
        <w:t>de</w:t>
      </w:r>
      <w:r w:rsidRPr="001054DB">
        <w:rPr>
          <w:rFonts w:ascii="Verdana" w:hAnsi="Verdana" w:cs="Arial"/>
          <w:spacing w:val="-16"/>
        </w:rPr>
        <w:t xml:space="preserve"> </w:t>
      </w:r>
      <w:r w:rsidRPr="001054DB">
        <w:rPr>
          <w:rFonts w:ascii="Verdana" w:hAnsi="Verdana" w:cs="Arial"/>
        </w:rPr>
        <w:t>sexo,</w:t>
      </w:r>
      <w:r w:rsidRPr="001054DB">
        <w:rPr>
          <w:rFonts w:ascii="Verdana" w:hAnsi="Verdana" w:cs="Arial"/>
          <w:spacing w:val="-12"/>
        </w:rPr>
        <w:t xml:space="preserve"> </w:t>
      </w:r>
      <w:r w:rsidRPr="001054DB">
        <w:rPr>
          <w:rFonts w:ascii="Verdana" w:hAnsi="Verdana" w:cs="Arial"/>
        </w:rPr>
        <w:t>edad,</w:t>
      </w:r>
      <w:r w:rsidRPr="001054DB">
        <w:rPr>
          <w:rFonts w:ascii="Verdana" w:hAnsi="Verdana" w:cs="Arial"/>
          <w:spacing w:val="-15"/>
        </w:rPr>
        <w:t xml:space="preserve"> </w:t>
      </w:r>
      <w:r w:rsidRPr="001054DB">
        <w:rPr>
          <w:rFonts w:ascii="Verdana" w:hAnsi="Verdana" w:cs="Arial"/>
        </w:rPr>
        <w:t>origen</w:t>
      </w:r>
      <w:r w:rsidRPr="001054DB">
        <w:rPr>
          <w:rFonts w:ascii="Verdana" w:hAnsi="Verdana" w:cs="Arial"/>
          <w:spacing w:val="-59"/>
        </w:rPr>
        <w:t xml:space="preserve"> </w:t>
      </w:r>
      <w:r w:rsidRPr="001054DB">
        <w:rPr>
          <w:rFonts w:ascii="Verdana" w:hAnsi="Verdana" w:cs="Arial"/>
        </w:rPr>
        <w:t>social</w:t>
      </w:r>
      <w:r w:rsidRPr="001054DB">
        <w:rPr>
          <w:rFonts w:ascii="Verdana" w:hAnsi="Verdana" w:cs="Arial"/>
          <w:spacing w:val="-2"/>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étnico,</w:t>
      </w:r>
      <w:r w:rsidRPr="001054DB">
        <w:rPr>
          <w:rFonts w:ascii="Verdana" w:hAnsi="Verdana" w:cs="Arial"/>
          <w:spacing w:val="1"/>
        </w:rPr>
        <w:t xml:space="preserve"> </w:t>
      </w:r>
      <w:r w:rsidRPr="001054DB">
        <w:rPr>
          <w:rFonts w:ascii="Verdana" w:hAnsi="Verdana" w:cs="Arial"/>
        </w:rPr>
        <w:t>credo,</w:t>
      </w:r>
      <w:r w:rsidRPr="001054DB">
        <w:rPr>
          <w:rFonts w:ascii="Verdana" w:hAnsi="Verdana" w:cs="Arial"/>
          <w:spacing w:val="-2"/>
        </w:rPr>
        <w:t xml:space="preserve"> </w:t>
      </w:r>
      <w:r w:rsidRPr="001054DB">
        <w:rPr>
          <w:rFonts w:ascii="Verdana" w:hAnsi="Verdana" w:cs="Arial"/>
        </w:rPr>
        <w:t>nacionalidad, preferencia</w:t>
      </w:r>
      <w:r w:rsidRPr="001054DB">
        <w:rPr>
          <w:rFonts w:ascii="Verdana" w:hAnsi="Verdana" w:cs="Arial"/>
          <w:spacing w:val="-1"/>
        </w:rPr>
        <w:t xml:space="preserve"> </w:t>
      </w:r>
      <w:r w:rsidRPr="001054DB">
        <w:rPr>
          <w:rFonts w:ascii="Verdana" w:hAnsi="Verdana" w:cs="Arial"/>
        </w:rPr>
        <w:t>sexual,</w:t>
      </w:r>
      <w:r w:rsidRPr="001054DB">
        <w:rPr>
          <w:rFonts w:ascii="Verdana" w:hAnsi="Verdana" w:cs="Arial"/>
          <w:spacing w:val="1"/>
        </w:rPr>
        <w:t xml:space="preserve"> </w:t>
      </w:r>
      <w:r w:rsidRPr="001054DB">
        <w:rPr>
          <w:rFonts w:ascii="Verdana" w:hAnsi="Verdana" w:cs="Arial"/>
        </w:rPr>
        <w:t>filiación</w:t>
      </w:r>
      <w:r w:rsidRPr="001054DB">
        <w:rPr>
          <w:rFonts w:ascii="Verdana" w:hAnsi="Verdana" w:cs="Arial"/>
          <w:spacing w:val="-1"/>
        </w:rPr>
        <w:t xml:space="preserve"> </w:t>
      </w:r>
      <w:r w:rsidRPr="001054DB">
        <w:rPr>
          <w:rFonts w:ascii="Verdana" w:hAnsi="Verdana" w:cs="Arial"/>
        </w:rPr>
        <w:t>política</w:t>
      </w:r>
      <w:r w:rsidRPr="001054DB">
        <w:rPr>
          <w:rFonts w:ascii="Verdana" w:hAnsi="Verdana" w:cs="Arial"/>
          <w:spacing w:val="-3"/>
        </w:rPr>
        <w:t xml:space="preserve"> </w:t>
      </w:r>
      <w:r w:rsidRPr="001054DB">
        <w:rPr>
          <w:rFonts w:ascii="Verdana" w:hAnsi="Verdana" w:cs="Arial"/>
        </w:rPr>
        <w:t>o</w:t>
      </w:r>
      <w:r w:rsidRPr="001054DB">
        <w:rPr>
          <w:rFonts w:ascii="Verdana" w:hAnsi="Verdana" w:cs="Arial"/>
          <w:spacing w:val="-3"/>
        </w:rPr>
        <w:t xml:space="preserve"> </w:t>
      </w:r>
      <w:r w:rsidRPr="001054DB">
        <w:rPr>
          <w:rFonts w:ascii="Verdana" w:hAnsi="Verdana" w:cs="Arial"/>
        </w:rPr>
        <w:t>jerarquía.</w:t>
      </w:r>
    </w:p>
    <w:p w14:paraId="031F3A6B" w14:textId="77777777" w:rsidR="00240234" w:rsidRPr="001054DB" w:rsidRDefault="00240234" w:rsidP="3AE256E5">
      <w:pPr>
        <w:pStyle w:val="Textoindependiente"/>
        <w:spacing w:before="121"/>
        <w:ind w:left="90" w:right="-180"/>
        <w:jc w:val="both"/>
        <w:rPr>
          <w:rFonts w:ascii="Verdana" w:hAnsi="Verdana" w:cs="Arial"/>
        </w:rPr>
      </w:pPr>
      <w:r w:rsidRPr="001054DB">
        <w:rPr>
          <w:rFonts w:ascii="Verdana" w:hAnsi="Verdana" w:cs="Arial"/>
        </w:rPr>
        <w:t>Se</w:t>
      </w:r>
      <w:r w:rsidRPr="001054DB">
        <w:rPr>
          <w:rFonts w:ascii="Verdana" w:hAnsi="Verdana" w:cs="Arial"/>
          <w:spacing w:val="1"/>
        </w:rPr>
        <w:t xml:space="preserve"> </w:t>
      </w:r>
      <w:r w:rsidRPr="001054DB">
        <w:rPr>
          <w:rFonts w:ascii="Verdana" w:hAnsi="Verdana" w:cs="Arial"/>
        </w:rPr>
        <w:t>promoverá</w:t>
      </w:r>
      <w:r w:rsidRPr="001054DB">
        <w:rPr>
          <w:rFonts w:ascii="Verdana" w:hAnsi="Verdana" w:cs="Arial"/>
          <w:spacing w:val="1"/>
        </w:rPr>
        <w:t xml:space="preserve"> </w:t>
      </w:r>
      <w:r w:rsidRPr="001054DB">
        <w:rPr>
          <w:rFonts w:ascii="Verdana" w:hAnsi="Verdana" w:cs="Arial"/>
        </w:rPr>
        <w:t>la comprensión</w:t>
      </w:r>
      <w:r w:rsidRPr="001054DB">
        <w:rPr>
          <w:rFonts w:ascii="Verdana" w:hAnsi="Verdana" w:cs="Arial"/>
          <w:spacing w:val="1"/>
        </w:rPr>
        <w:t xml:space="preserve"> </w:t>
      </w:r>
      <w:r w:rsidRPr="001054DB">
        <w:rPr>
          <w:rFonts w:ascii="Verdana" w:hAnsi="Verdana" w:cs="Arial"/>
        </w:rPr>
        <w:t>de los principios</w:t>
      </w:r>
      <w:r w:rsidRPr="001054DB">
        <w:rPr>
          <w:rFonts w:ascii="Verdana" w:hAnsi="Verdana" w:cs="Arial"/>
          <w:spacing w:val="1"/>
        </w:rPr>
        <w:t xml:space="preserve"> </w:t>
      </w:r>
      <w:r w:rsidRPr="001054DB">
        <w:rPr>
          <w:rFonts w:ascii="Verdana" w:hAnsi="Verdana" w:cs="Arial"/>
        </w:rPr>
        <w:t>de diversidad e inclusión</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se buscará</w:t>
      </w:r>
      <w:r w:rsidRPr="001054DB">
        <w:rPr>
          <w:rFonts w:ascii="Verdana" w:hAnsi="Verdana" w:cs="Arial"/>
          <w:spacing w:val="1"/>
        </w:rPr>
        <w:t xml:space="preserve"> </w:t>
      </w:r>
      <w:r w:rsidRPr="001054DB">
        <w:rPr>
          <w:rFonts w:ascii="Verdana" w:hAnsi="Verdana" w:cs="Arial"/>
        </w:rPr>
        <w:t>desarrollar al interior de la entidad una mentalidad global, con apertura y que permita un ambiente laboral que</w:t>
      </w:r>
      <w:r w:rsidRPr="001054DB">
        <w:rPr>
          <w:rFonts w:ascii="Verdana" w:hAnsi="Verdana" w:cs="Arial"/>
          <w:spacing w:val="1"/>
        </w:rPr>
        <w:t xml:space="preserve"> </w:t>
      </w:r>
      <w:r w:rsidRPr="001054DB">
        <w:rPr>
          <w:rFonts w:ascii="Verdana" w:hAnsi="Verdana" w:cs="Arial"/>
        </w:rPr>
        <w:t>promueva</w:t>
      </w:r>
      <w:r w:rsidRPr="001054DB">
        <w:rPr>
          <w:rFonts w:ascii="Verdana" w:hAnsi="Verdana" w:cs="Arial"/>
          <w:spacing w:val="-5"/>
        </w:rPr>
        <w:t xml:space="preserve"> </w:t>
      </w:r>
      <w:r w:rsidRPr="001054DB">
        <w:rPr>
          <w:rFonts w:ascii="Verdana" w:hAnsi="Verdana" w:cs="Arial"/>
        </w:rPr>
        <w:t>la</w:t>
      </w:r>
      <w:r w:rsidRPr="001054DB">
        <w:rPr>
          <w:rFonts w:ascii="Verdana" w:hAnsi="Verdana" w:cs="Arial"/>
          <w:spacing w:val="-5"/>
        </w:rPr>
        <w:t xml:space="preserve"> </w:t>
      </w:r>
      <w:r w:rsidRPr="001054DB">
        <w:rPr>
          <w:rFonts w:ascii="Verdana" w:hAnsi="Verdana" w:cs="Arial"/>
        </w:rPr>
        <w:t>dignidad</w:t>
      </w:r>
      <w:r w:rsidRPr="001054DB">
        <w:rPr>
          <w:rFonts w:ascii="Verdana" w:hAnsi="Verdana" w:cs="Arial"/>
          <w:spacing w:val="-3"/>
        </w:rPr>
        <w:t xml:space="preserve"> </w:t>
      </w:r>
      <w:r w:rsidRPr="001054DB">
        <w:rPr>
          <w:rFonts w:ascii="Verdana" w:hAnsi="Verdana" w:cs="Arial"/>
        </w:rPr>
        <w:t>y</w:t>
      </w:r>
      <w:r w:rsidRPr="001054DB">
        <w:rPr>
          <w:rFonts w:ascii="Verdana" w:hAnsi="Verdana" w:cs="Arial"/>
          <w:spacing w:val="-5"/>
        </w:rPr>
        <w:t xml:space="preserve"> </w:t>
      </w:r>
      <w:r w:rsidRPr="001054DB">
        <w:rPr>
          <w:rFonts w:ascii="Verdana" w:hAnsi="Verdana" w:cs="Arial"/>
        </w:rPr>
        <w:t>el</w:t>
      </w:r>
      <w:r w:rsidRPr="001054DB">
        <w:rPr>
          <w:rFonts w:ascii="Verdana" w:hAnsi="Verdana" w:cs="Arial"/>
          <w:spacing w:val="-4"/>
        </w:rPr>
        <w:t xml:space="preserve"> </w:t>
      </w:r>
      <w:r w:rsidRPr="001054DB">
        <w:rPr>
          <w:rFonts w:ascii="Verdana" w:hAnsi="Verdana" w:cs="Arial"/>
        </w:rPr>
        <w:t>respeto</w:t>
      </w:r>
      <w:r w:rsidRPr="001054DB">
        <w:rPr>
          <w:rFonts w:ascii="Verdana" w:hAnsi="Verdana" w:cs="Arial"/>
          <w:spacing w:val="-4"/>
        </w:rPr>
        <w:t xml:space="preserve"> </w:t>
      </w:r>
      <w:r w:rsidRPr="001054DB">
        <w:rPr>
          <w:rFonts w:ascii="Verdana" w:hAnsi="Verdana" w:cs="Arial"/>
        </w:rPr>
        <w:t>para</w:t>
      </w:r>
      <w:r w:rsidRPr="001054DB">
        <w:rPr>
          <w:rFonts w:ascii="Verdana" w:hAnsi="Verdana" w:cs="Arial"/>
          <w:spacing w:val="-8"/>
        </w:rPr>
        <w:t xml:space="preserve"> </w:t>
      </w:r>
      <w:r w:rsidRPr="001054DB">
        <w:rPr>
          <w:rFonts w:ascii="Verdana" w:hAnsi="Verdana" w:cs="Arial"/>
        </w:rPr>
        <w:t>todos;</w:t>
      </w:r>
      <w:r w:rsidRPr="001054DB">
        <w:rPr>
          <w:rFonts w:ascii="Verdana" w:hAnsi="Verdana" w:cs="Arial"/>
          <w:spacing w:val="-2"/>
        </w:rPr>
        <w:t xml:space="preserve"> </w:t>
      </w:r>
      <w:r w:rsidRPr="001054DB">
        <w:rPr>
          <w:rFonts w:ascii="Verdana" w:hAnsi="Verdana" w:cs="Arial"/>
        </w:rPr>
        <w:t>nuestras</w:t>
      </w:r>
      <w:r w:rsidRPr="001054DB">
        <w:rPr>
          <w:rFonts w:ascii="Verdana" w:hAnsi="Verdana" w:cs="Arial"/>
          <w:spacing w:val="-5"/>
        </w:rPr>
        <w:t xml:space="preserve"> </w:t>
      </w:r>
      <w:r w:rsidRPr="001054DB">
        <w:rPr>
          <w:rFonts w:ascii="Verdana" w:hAnsi="Verdana" w:cs="Arial"/>
        </w:rPr>
        <w:t>pautas</w:t>
      </w:r>
      <w:r w:rsidRPr="001054DB">
        <w:rPr>
          <w:rFonts w:ascii="Verdana" w:hAnsi="Verdana" w:cs="Arial"/>
          <w:spacing w:val="-5"/>
        </w:rPr>
        <w:t xml:space="preserve"> </w:t>
      </w:r>
      <w:r w:rsidRPr="001054DB">
        <w:rPr>
          <w:rFonts w:ascii="Verdana" w:hAnsi="Verdana" w:cs="Arial"/>
        </w:rPr>
        <w:t>de</w:t>
      </w:r>
      <w:r w:rsidRPr="001054DB">
        <w:rPr>
          <w:rFonts w:ascii="Verdana" w:hAnsi="Verdana" w:cs="Arial"/>
          <w:spacing w:val="-5"/>
        </w:rPr>
        <w:t xml:space="preserve"> </w:t>
      </w:r>
      <w:r w:rsidRPr="001054DB">
        <w:rPr>
          <w:rFonts w:ascii="Verdana" w:hAnsi="Verdana" w:cs="Arial"/>
        </w:rPr>
        <w:t>conducta</w:t>
      </w:r>
      <w:r w:rsidRPr="001054DB">
        <w:rPr>
          <w:rFonts w:ascii="Verdana" w:hAnsi="Verdana" w:cs="Arial"/>
          <w:spacing w:val="-5"/>
        </w:rPr>
        <w:t xml:space="preserve"> </w:t>
      </w:r>
      <w:r w:rsidRPr="001054DB">
        <w:rPr>
          <w:rFonts w:ascii="Verdana" w:hAnsi="Verdana" w:cs="Arial"/>
        </w:rPr>
        <w:t>se</w:t>
      </w:r>
      <w:r w:rsidRPr="001054DB">
        <w:rPr>
          <w:rFonts w:ascii="Verdana" w:hAnsi="Verdana" w:cs="Arial"/>
          <w:spacing w:val="-8"/>
        </w:rPr>
        <w:t xml:space="preserve"> </w:t>
      </w:r>
      <w:r w:rsidRPr="001054DB">
        <w:rPr>
          <w:rFonts w:ascii="Verdana" w:hAnsi="Verdana" w:cs="Arial"/>
        </w:rPr>
        <w:t>reafirman</w:t>
      </w:r>
      <w:r w:rsidRPr="001054DB">
        <w:rPr>
          <w:rFonts w:ascii="Verdana" w:hAnsi="Verdana" w:cs="Arial"/>
          <w:spacing w:val="-6"/>
        </w:rPr>
        <w:t xml:space="preserve"> </w:t>
      </w:r>
      <w:r w:rsidRPr="001054DB">
        <w:rPr>
          <w:rFonts w:ascii="Verdana" w:hAnsi="Verdana" w:cs="Arial"/>
        </w:rPr>
        <w:t>en</w:t>
      </w:r>
      <w:r w:rsidRPr="001054DB">
        <w:rPr>
          <w:rFonts w:ascii="Verdana" w:hAnsi="Verdana" w:cs="Arial"/>
          <w:spacing w:val="-6"/>
        </w:rPr>
        <w:t xml:space="preserve"> </w:t>
      </w:r>
      <w:r w:rsidRPr="001054DB">
        <w:rPr>
          <w:rFonts w:ascii="Verdana" w:hAnsi="Verdana" w:cs="Arial"/>
        </w:rPr>
        <w:t>el</w:t>
      </w:r>
      <w:r w:rsidRPr="001054DB">
        <w:rPr>
          <w:rFonts w:ascii="Verdana" w:hAnsi="Verdana" w:cs="Arial"/>
          <w:spacing w:val="-58"/>
        </w:rPr>
        <w:t xml:space="preserve"> c</w:t>
      </w:r>
      <w:r w:rsidRPr="001054DB">
        <w:rPr>
          <w:rFonts w:ascii="Verdana" w:hAnsi="Verdana" w:cs="Arial"/>
        </w:rPr>
        <w:t>ódigo de Integridad y valores, establecidos por la Entidad dentro del cual se contempla los</w:t>
      </w:r>
      <w:r w:rsidRPr="001054DB">
        <w:rPr>
          <w:rFonts w:ascii="Verdana" w:hAnsi="Verdana" w:cs="Arial"/>
          <w:spacing w:val="1"/>
        </w:rPr>
        <w:t xml:space="preserve"> </w:t>
      </w:r>
      <w:r w:rsidRPr="001054DB">
        <w:rPr>
          <w:rFonts w:ascii="Verdana" w:hAnsi="Verdana" w:cs="Arial"/>
        </w:rPr>
        <w:t>siguientes</w:t>
      </w:r>
      <w:r w:rsidRPr="001054DB">
        <w:rPr>
          <w:rFonts w:ascii="Verdana" w:hAnsi="Verdana" w:cs="Arial"/>
          <w:spacing w:val="-1"/>
        </w:rPr>
        <w:t xml:space="preserve"> </w:t>
      </w:r>
      <w:r w:rsidRPr="001054DB">
        <w:rPr>
          <w:rFonts w:ascii="Verdana" w:hAnsi="Verdana" w:cs="Arial"/>
        </w:rPr>
        <w:t>factores</w:t>
      </w:r>
      <w:r w:rsidRPr="001054DB">
        <w:rPr>
          <w:rFonts w:ascii="Verdana" w:hAnsi="Verdana" w:cs="Arial"/>
          <w:spacing w:val="-2"/>
        </w:rPr>
        <w:t xml:space="preserve"> </w:t>
      </w:r>
      <w:r w:rsidRPr="001054DB">
        <w:rPr>
          <w:rFonts w:ascii="Verdana" w:hAnsi="Verdana" w:cs="Arial"/>
        </w:rPr>
        <w:t>referentes a</w:t>
      </w:r>
      <w:r w:rsidRPr="001054DB">
        <w:rPr>
          <w:rFonts w:ascii="Verdana" w:hAnsi="Verdana" w:cs="Arial"/>
          <w:spacing w:val="-2"/>
        </w:rPr>
        <w:t xml:space="preserve"> </w:t>
      </w:r>
      <w:r w:rsidRPr="001054DB">
        <w:rPr>
          <w:rFonts w:ascii="Verdana" w:hAnsi="Verdana" w:cs="Arial"/>
        </w:rPr>
        <w:t>este</w:t>
      </w:r>
      <w:r w:rsidRPr="001054DB">
        <w:rPr>
          <w:rFonts w:ascii="Verdana" w:hAnsi="Verdana" w:cs="Arial"/>
          <w:spacing w:val="-2"/>
        </w:rPr>
        <w:t xml:space="preserve"> </w:t>
      </w:r>
      <w:r w:rsidRPr="001054DB">
        <w:rPr>
          <w:rFonts w:ascii="Verdana" w:hAnsi="Verdana" w:cs="Arial"/>
        </w:rPr>
        <w:t>tema:</w:t>
      </w:r>
    </w:p>
    <w:p w14:paraId="6010D696" w14:textId="77777777" w:rsidR="00240234" w:rsidRPr="001054DB" w:rsidRDefault="00240234" w:rsidP="3AE256E5">
      <w:pPr>
        <w:pStyle w:val="Prrafodelista"/>
        <w:widowControl w:val="0"/>
        <w:numPr>
          <w:ilvl w:val="0"/>
          <w:numId w:val="15"/>
        </w:numPr>
        <w:tabs>
          <w:tab w:val="left" w:pos="920"/>
        </w:tabs>
        <w:autoSpaceDE w:val="0"/>
        <w:autoSpaceDN w:val="0"/>
        <w:spacing w:before="119" w:after="0" w:line="240" w:lineRule="auto"/>
        <w:ind w:left="540" w:right="-180" w:hanging="450"/>
        <w:contextualSpacing w:val="0"/>
        <w:jc w:val="both"/>
        <w:rPr>
          <w:rFonts w:ascii="Verdana" w:hAnsi="Verdana" w:cs="Arial"/>
        </w:rPr>
      </w:pPr>
      <w:r w:rsidRPr="001054DB">
        <w:rPr>
          <w:rFonts w:ascii="Verdana" w:hAnsi="Verdana" w:cs="Arial"/>
        </w:rPr>
        <w:t>Cumplimiento</w:t>
      </w:r>
      <w:r w:rsidRPr="001054DB">
        <w:rPr>
          <w:rFonts w:ascii="Verdana" w:hAnsi="Verdana" w:cs="Arial"/>
          <w:spacing w:val="-2"/>
        </w:rPr>
        <w:t xml:space="preserve"> </w:t>
      </w:r>
      <w:r w:rsidRPr="001054DB">
        <w:rPr>
          <w:rFonts w:ascii="Verdana" w:hAnsi="Verdana" w:cs="Arial"/>
        </w:rPr>
        <w:t>con</w:t>
      </w:r>
      <w:r w:rsidRPr="001054DB">
        <w:rPr>
          <w:rFonts w:ascii="Verdana" w:hAnsi="Verdana" w:cs="Arial"/>
          <w:spacing w:val="-3"/>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ley,</w:t>
      </w:r>
      <w:r w:rsidRPr="001054DB">
        <w:rPr>
          <w:rFonts w:ascii="Verdana" w:hAnsi="Verdana" w:cs="Arial"/>
          <w:spacing w:val="-2"/>
        </w:rPr>
        <w:t xml:space="preserve"> </w:t>
      </w:r>
      <w:r w:rsidRPr="001054DB">
        <w:rPr>
          <w:rFonts w:ascii="Verdana" w:hAnsi="Verdana" w:cs="Arial"/>
        </w:rPr>
        <w:t>reglamentos</w:t>
      </w:r>
      <w:r w:rsidRPr="001054DB">
        <w:rPr>
          <w:rFonts w:ascii="Verdana" w:hAnsi="Verdana" w:cs="Arial"/>
          <w:spacing w:val="-3"/>
        </w:rPr>
        <w:t xml:space="preserve"> </w:t>
      </w:r>
      <w:r w:rsidRPr="001054DB">
        <w:rPr>
          <w:rFonts w:ascii="Verdana" w:hAnsi="Verdana" w:cs="Arial"/>
        </w:rPr>
        <w:t>y normas internas</w:t>
      </w:r>
      <w:r w:rsidRPr="001054DB">
        <w:rPr>
          <w:rFonts w:ascii="Verdana" w:hAnsi="Verdana" w:cs="Arial"/>
          <w:spacing w:val="-3"/>
        </w:rPr>
        <w:t xml:space="preserve"> </w:t>
      </w:r>
      <w:r w:rsidRPr="001054DB">
        <w:rPr>
          <w:rFonts w:ascii="Verdana" w:hAnsi="Verdana" w:cs="Arial"/>
        </w:rPr>
        <w:t>y externas.</w:t>
      </w:r>
    </w:p>
    <w:p w14:paraId="01052FC9" w14:textId="77777777" w:rsidR="00240234" w:rsidRPr="001054DB" w:rsidRDefault="00240234" w:rsidP="3AE256E5">
      <w:pPr>
        <w:pStyle w:val="Prrafodelista"/>
        <w:widowControl w:val="0"/>
        <w:numPr>
          <w:ilvl w:val="0"/>
          <w:numId w:val="15"/>
        </w:numPr>
        <w:tabs>
          <w:tab w:val="left" w:pos="920"/>
        </w:tabs>
        <w:autoSpaceDE w:val="0"/>
        <w:autoSpaceDN w:val="0"/>
        <w:spacing w:before="38" w:after="0" w:line="240" w:lineRule="auto"/>
        <w:ind w:left="540" w:right="-180" w:hanging="450"/>
        <w:contextualSpacing w:val="0"/>
        <w:jc w:val="both"/>
        <w:rPr>
          <w:rFonts w:ascii="Verdana" w:hAnsi="Verdana" w:cs="Arial"/>
        </w:rPr>
      </w:pPr>
      <w:r w:rsidRPr="001054DB">
        <w:rPr>
          <w:rFonts w:ascii="Verdana" w:hAnsi="Verdana" w:cs="Arial"/>
        </w:rPr>
        <w:t>Igualdad</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oportunidades,</w:t>
      </w:r>
      <w:r w:rsidRPr="001054DB">
        <w:rPr>
          <w:rFonts w:ascii="Verdana" w:hAnsi="Verdana" w:cs="Arial"/>
          <w:spacing w:val="1"/>
        </w:rPr>
        <w:t xml:space="preserve"> </w:t>
      </w:r>
      <w:r w:rsidRPr="001054DB">
        <w:rPr>
          <w:rFonts w:ascii="Verdana" w:hAnsi="Verdana" w:cs="Arial"/>
        </w:rPr>
        <w:t>lugar</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trabajo</w:t>
      </w:r>
      <w:r w:rsidRPr="001054DB">
        <w:rPr>
          <w:rFonts w:ascii="Verdana" w:hAnsi="Verdana" w:cs="Arial"/>
          <w:spacing w:val="-3"/>
        </w:rPr>
        <w:t xml:space="preserve"> </w:t>
      </w:r>
      <w:r w:rsidRPr="001054DB">
        <w:rPr>
          <w:rFonts w:ascii="Verdana" w:hAnsi="Verdana" w:cs="Arial"/>
        </w:rPr>
        <w:t>libre</w:t>
      </w:r>
      <w:r w:rsidRPr="001054DB">
        <w:rPr>
          <w:rFonts w:ascii="Verdana" w:hAnsi="Verdana" w:cs="Arial"/>
          <w:spacing w:val="-3"/>
        </w:rPr>
        <w:t xml:space="preserve"> </w:t>
      </w:r>
      <w:r w:rsidRPr="001054DB">
        <w:rPr>
          <w:rFonts w:ascii="Verdana" w:hAnsi="Verdana" w:cs="Arial"/>
        </w:rPr>
        <w:t>de acoso,</w:t>
      </w:r>
      <w:r w:rsidRPr="001054DB">
        <w:rPr>
          <w:rFonts w:ascii="Verdana" w:hAnsi="Verdana" w:cs="Arial"/>
          <w:spacing w:val="-2"/>
        </w:rPr>
        <w:t xml:space="preserve"> </w:t>
      </w:r>
      <w:r w:rsidRPr="001054DB">
        <w:rPr>
          <w:rFonts w:ascii="Verdana" w:hAnsi="Verdana" w:cs="Arial"/>
        </w:rPr>
        <w:t>Seguridad</w:t>
      </w:r>
      <w:r w:rsidRPr="001054DB">
        <w:rPr>
          <w:rFonts w:ascii="Verdana" w:hAnsi="Verdana" w:cs="Arial"/>
          <w:spacing w:val="-3"/>
        </w:rPr>
        <w:t xml:space="preserve"> </w:t>
      </w:r>
      <w:r w:rsidRPr="001054DB">
        <w:rPr>
          <w:rFonts w:ascii="Verdana" w:hAnsi="Verdana" w:cs="Arial"/>
        </w:rPr>
        <w:t>laboral.</w:t>
      </w:r>
    </w:p>
    <w:p w14:paraId="3F06DCBB" w14:textId="77777777" w:rsidR="00240234" w:rsidRPr="001054DB" w:rsidRDefault="00240234" w:rsidP="3AE256E5">
      <w:pPr>
        <w:pStyle w:val="Prrafodelista"/>
        <w:widowControl w:val="0"/>
        <w:numPr>
          <w:ilvl w:val="0"/>
          <w:numId w:val="15"/>
        </w:numPr>
        <w:tabs>
          <w:tab w:val="left" w:pos="920"/>
        </w:tabs>
        <w:autoSpaceDE w:val="0"/>
        <w:autoSpaceDN w:val="0"/>
        <w:spacing w:before="36" w:after="0" w:line="240" w:lineRule="auto"/>
        <w:ind w:left="540" w:right="-180" w:hanging="450"/>
        <w:contextualSpacing w:val="0"/>
        <w:jc w:val="both"/>
        <w:rPr>
          <w:rFonts w:ascii="Verdana" w:hAnsi="Verdana" w:cs="Arial"/>
        </w:rPr>
      </w:pPr>
      <w:r w:rsidRPr="001054DB">
        <w:rPr>
          <w:rFonts w:ascii="Verdana" w:hAnsi="Verdana" w:cs="Arial"/>
        </w:rPr>
        <w:t>Conciliación</w:t>
      </w:r>
      <w:r w:rsidRPr="001054DB">
        <w:rPr>
          <w:rFonts w:ascii="Verdana" w:hAnsi="Verdana" w:cs="Arial"/>
          <w:spacing w:val="1"/>
        </w:rPr>
        <w:t xml:space="preserve"> </w:t>
      </w:r>
      <w:r w:rsidRPr="001054DB">
        <w:rPr>
          <w:rFonts w:ascii="Verdana" w:hAnsi="Verdana" w:cs="Arial"/>
        </w:rPr>
        <w:t>vida</w:t>
      </w:r>
      <w:r w:rsidRPr="001054DB">
        <w:rPr>
          <w:rFonts w:ascii="Verdana" w:hAnsi="Verdana" w:cs="Arial"/>
          <w:spacing w:val="1"/>
        </w:rPr>
        <w:t xml:space="preserve"> </w:t>
      </w:r>
      <w:r w:rsidRPr="001054DB">
        <w:rPr>
          <w:rFonts w:ascii="Verdana" w:hAnsi="Verdana" w:cs="Arial"/>
        </w:rPr>
        <w:t>familiar</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laboral,</w:t>
      </w:r>
      <w:r w:rsidRPr="001054DB">
        <w:rPr>
          <w:rFonts w:ascii="Verdana" w:hAnsi="Verdana" w:cs="Arial"/>
          <w:spacing w:val="1"/>
        </w:rPr>
        <w:t xml:space="preserve"> </w:t>
      </w:r>
      <w:r w:rsidRPr="001054DB">
        <w:rPr>
          <w:rFonts w:ascii="Verdana" w:hAnsi="Verdana" w:cs="Arial"/>
        </w:rPr>
        <w:t>Cuidado</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nuestra</w:t>
      </w:r>
      <w:r w:rsidRPr="001054DB">
        <w:rPr>
          <w:rFonts w:ascii="Verdana" w:hAnsi="Verdana" w:cs="Arial"/>
          <w:spacing w:val="1"/>
        </w:rPr>
        <w:t xml:space="preserve"> </w:t>
      </w:r>
      <w:r w:rsidRPr="001054DB">
        <w:rPr>
          <w:rFonts w:ascii="Verdana" w:hAnsi="Verdana" w:cs="Arial"/>
        </w:rPr>
        <w:t>información</w:t>
      </w:r>
      <w:r w:rsidRPr="001054DB">
        <w:rPr>
          <w:rFonts w:ascii="Verdana" w:hAnsi="Verdana" w:cs="Arial"/>
          <w:spacing w:val="1"/>
        </w:rPr>
        <w:t xml:space="preserve"> </w:t>
      </w:r>
      <w:r w:rsidRPr="001054DB">
        <w:rPr>
          <w:rFonts w:ascii="Verdana" w:hAnsi="Verdana" w:cs="Arial"/>
        </w:rPr>
        <w:t>privada</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confidencial.</w:t>
      </w:r>
    </w:p>
    <w:p w14:paraId="054EB9F2" w14:textId="77777777" w:rsidR="00240234" w:rsidRDefault="00240234" w:rsidP="3AE256E5">
      <w:pPr>
        <w:pStyle w:val="Prrafodelista"/>
        <w:widowControl w:val="0"/>
        <w:numPr>
          <w:ilvl w:val="0"/>
          <w:numId w:val="15"/>
        </w:numPr>
        <w:tabs>
          <w:tab w:val="left" w:pos="920"/>
        </w:tabs>
        <w:autoSpaceDE w:val="0"/>
        <w:autoSpaceDN w:val="0"/>
        <w:spacing w:before="2" w:after="0" w:line="240" w:lineRule="auto"/>
        <w:ind w:left="540" w:right="-180" w:hanging="450"/>
        <w:contextualSpacing w:val="0"/>
        <w:jc w:val="both"/>
        <w:rPr>
          <w:rFonts w:ascii="Verdana" w:hAnsi="Verdana" w:cs="Arial"/>
        </w:rPr>
      </w:pPr>
      <w:r w:rsidRPr="001054DB">
        <w:rPr>
          <w:rFonts w:ascii="Verdana" w:hAnsi="Verdana" w:cs="Arial"/>
        </w:rPr>
        <w:t>Se</w:t>
      </w:r>
      <w:r w:rsidRPr="001054DB">
        <w:rPr>
          <w:rFonts w:ascii="Verdana" w:hAnsi="Verdana" w:cs="Arial"/>
          <w:spacing w:val="-3"/>
        </w:rPr>
        <w:t xml:space="preserve"> </w:t>
      </w:r>
      <w:r w:rsidRPr="001054DB">
        <w:rPr>
          <w:rFonts w:ascii="Verdana" w:hAnsi="Verdana" w:cs="Arial"/>
        </w:rPr>
        <w:t>cuenta</w:t>
      </w:r>
      <w:r w:rsidRPr="001054DB">
        <w:rPr>
          <w:rFonts w:ascii="Verdana" w:hAnsi="Verdana" w:cs="Arial"/>
          <w:spacing w:val="-5"/>
        </w:rPr>
        <w:t xml:space="preserve"> </w:t>
      </w:r>
      <w:r w:rsidRPr="001054DB">
        <w:rPr>
          <w:rFonts w:ascii="Verdana" w:hAnsi="Verdana" w:cs="Arial"/>
        </w:rPr>
        <w:t>con</w:t>
      </w:r>
      <w:r w:rsidRPr="001054DB">
        <w:rPr>
          <w:rFonts w:ascii="Verdana" w:hAnsi="Verdana" w:cs="Arial"/>
          <w:spacing w:val="-6"/>
        </w:rPr>
        <w:t xml:space="preserve"> </w:t>
      </w:r>
      <w:r w:rsidRPr="001054DB">
        <w:rPr>
          <w:rFonts w:ascii="Verdana" w:hAnsi="Verdana" w:cs="Arial"/>
        </w:rPr>
        <w:t>una</w:t>
      </w:r>
      <w:r w:rsidRPr="001054DB">
        <w:rPr>
          <w:rFonts w:ascii="Verdana" w:hAnsi="Verdana" w:cs="Arial"/>
          <w:spacing w:val="-5"/>
        </w:rPr>
        <w:t xml:space="preserve"> </w:t>
      </w:r>
      <w:r w:rsidRPr="001054DB">
        <w:rPr>
          <w:rFonts w:ascii="Verdana" w:hAnsi="Verdana" w:cs="Arial"/>
        </w:rPr>
        <w:t>instancia</w:t>
      </w:r>
      <w:r w:rsidRPr="001054DB">
        <w:rPr>
          <w:rFonts w:ascii="Verdana" w:hAnsi="Verdana" w:cs="Arial"/>
          <w:spacing w:val="-3"/>
        </w:rPr>
        <w:t xml:space="preserve"> </w:t>
      </w:r>
      <w:r w:rsidRPr="001054DB">
        <w:rPr>
          <w:rFonts w:ascii="Verdana" w:hAnsi="Verdana" w:cs="Arial"/>
        </w:rPr>
        <w:t>encargada</w:t>
      </w:r>
      <w:r w:rsidRPr="001054DB">
        <w:rPr>
          <w:rFonts w:ascii="Verdana" w:hAnsi="Verdana" w:cs="Arial"/>
          <w:spacing w:val="-5"/>
        </w:rPr>
        <w:t xml:space="preserve"> </w:t>
      </w:r>
      <w:r w:rsidRPr="001054DB">
        <w:rPr>
          <w:rFonts w:ascii="Verdana" w:hAnsi="Verdana" w:cs="Arial"/>
        </w:rPr>
        <w:t>de</w:t>
      </w:r>
      <w:r w:rsidRPr="001054DB">
        <w:rPr>
          <w:rFonts w:ascii="Verdana" w:hAnsi="Verdana" w:cs="Arial"/>
          <w:spacing w:val="-6"/>
        </w:rPr>
        <w:t xml:space="preserve"> </w:t>
      </w:r>
      <w:r w:rsidRPr="001054DB">
        <w:rPr>
          <w:rFonts w:ascii="Verdana" w:hAnsi="Verdana" w:cs="Arial"/>
        </w:rPr>
        <w:t>vigilar</w:t>
      </w:r>
      <w:r w:rsidRPr="001054DB">
        <w:rPr>
          <w:rFonts w:ascii="Verdana" w:hAnsi="Verdana" w:cs="Arial"/>
          <w:spacing w:val="-2"/>
        </w:rPr>
        <w:t xml:space="preserve"> </w:t>
      </w:r>
      <w:r w:rsidRPr="001054DB">
        <w:rPr>
          <w:rFonts w:ascii="Verdana" w:hAnsi="Verdana" w:cs="Arial"/>
        </w:rPr>
        <w:t>y</w:t>
      </w:r>
      <w:r w:rsidRPr="001054DB">
        <w:rPr>
          <w:rFonts w:ascii="Verdana" w:hAnsi="Verdana" w:cs="Arial"/>
          <w:spacing w:val="-5"/>
        </w:rPr>
        <w:t xml:space="preserve"> </w:t>
      </w:r>
      <w:r w:rsidRPr="001054DB">
        <w:rPr>
          <w:rFonts w:ascii="Verdana" w:hAnsi="Verdana" w:cs="Arial"/>
        </w:rPr>
        <w:t>evaluar</w:t>
      </w:r>
      <w:r w:rsidRPr="001054DB">
        <w:rPr>
          <w:rFonts w:ascii="Verdana" w:hAnsi="Verdana" w:cs="Arial"/>
          <w:spacing w:val="-4"/>
        </w:rPr>
        <w:t xml:space="preserve"> </w:t>
      </w:r>
      <w:r w:rsidRPr="001054DB">
        <w:rPr>
          <w:rFonts w:ascii="Verdana" w:hAnsi="Verdana" w:cs="Arial"/>
        </w:rPr>
        <w:t>el</w:t>
      </w:r>
      <w:r w:rsidRPr="001054DB">
        <w:rPr>
          <w:rFonts w:ascii="Verdana" w:hAnsi="Verdana" w:cs="Arial"/>
          <w:spacing w:val="-3"/>
        </w:rPr>
        <w:t xml:space="preserve"> </w:t>
      </w:r>
      <w:r w:rsidRPr="001054DB">
        <w:rPr>
          <w:rFonts w:ascii="Verdana" w:hAnsi="Verdana" w:cs="Arial"/>
        </w:rPr>
        <w:t>cumplimiento</w:t>
      </w:r>
      <w:r w:rsidRPr="001054DB">
        <w:rPr>
          <w:rFonts w:ascii="Verdana" w:hAnsi="Verdana" w:cs="Arial"/>
          <w:spacing w:val="-3"/>
        </w:rPr>
        <w:t xml:space="preserve"> </w:t>
      </w:r>
      <w:r w:rsidRPr="001054DB">
        <w:rPr>
          <w:rFonts w:ascii="Verdana" w:hAnsi="Verdana" w:cs="Arial"/>
        </w:rPr>
        <w:t>adecuado</w:t>
      </w:r>
      <w:r w:rsidRPr="001054DB">
        <w:rPr>
          <w:rFonts w:ascii="Verdana" w:hAnsi="Verdana" w:cs="Arial"/>
          <w:spacing w:val="-59"/>
        </w:rPr>
        <w:t xml:space="preserve"> </w:t>
      </w:r>
      <w:r w:rsidRPr="001054DB">
        <w:rPr>
          <w:rFonts w:ascii="Verdana" w:hAnsi="Verdana" w:cs="Arial"/>
        </w:rPr>
        <w:t>del</w:t>
      </w:r>
      <w:r w:rsidRPr="001054DB">
        <w:rPr>
          <w:rFonts w:ascii="Verdana" w:hAnsi="Verdana" w:cs="Arial"/>
          <w:spacing w:val="-1"/>
        </w:rPr>
        <w:t xml:space="preserve"> </w:t>
      </w:r>
      <w:r w:rsidRPr="001054DB">
        <w:rPr>
          <w:rFonts w:ascii="Verdana" w:hAnsi="Verdana" w:cs="Arial"/>
        </w:rPr>
        <w:t>Código de Integridad.</w:t>
      </w:r>
    </w:p>
    <w:p w14:paraId="44B0DF39" w14:textId="77777777" w:rsidR="001054DB" w:rsidRDefault="001054DB" w:rsidP="3AE256E5">
      <w:pPr>
        <w:widowControl w:val="0"/>
        <w:tabs>
          <w:tab w:val="left" w:pos="920"/>
        </w:tabs>
        <w:autoSpaceDE w:val="0"/>
        <w:autoSpaceDN w:val="0"/>
        <w:spacing w:before="2" w:after="0" w:line="240" w:lineRule="auto"/>
        <w:ind w:left="90" w:right="-180"/>
        <w:jc w:val="both"/>
        <w:rPr>
          <w:rFonts w:ascii="Verdana" w:hAnsi="Verdana" w:cs="Arial"/>
        </w:rPr>
      </w:pPr>
    </w:p>
    <w:p w14:paraId="577CDE43" w14:textId="77777777" w:rsidR="001054DB" w:rsidRDefault="001054DB" w:rsidP="3AE256E5">
      <w:pPr>
        <w:widowControl w:val="0"/>
        <w:tabs>
          <w:tab w:val="left" w:pos="920"/>
        </w:tabs>
        <w:autoSpaceDE w:val="0"/>
        <w:autoSpaceDN w:val="0"/>
        <w:spacing w:before="2" w:after="0" w:line="240" w:lineRule="auto"/>
        <w:ind w:left="90" w:right="-180"/>
        <w:jc w:val="both"/>
        <w:rPr>
          <w:rFonts w:ascii="Verdana" w:hAnsi="Verdana" w:cs="Arial"/>
        </w:rPr>
      </w:pPr>
    </w:p>
    <w:p w14:paraId="384026D9" w14:textId="77777777" w:rsidR="00240234" w:rsidRPr="001054DB" w:rsidRDefault="00240234" w:rsidP="3AE256E5">
      <w:pPr>
        <w:pStyle w:val="Ttulo1"/>
        <w:spacing w:before="32"/>
        <w:ind w:left="90" w:right="-180"/>
        <w:rPr>
          <w:rFonts w:ascii="Verdana" w:hAnsi="Verdana"/>
        </w:rPr>
      </w:pPr>
      <w:r w:rsidRPr="3AE256E5">
        <w:rPr>
          <w:rFonts w:ascii="Verdana" w:hAnsi="Verdana"/>
        </w:rPr>
        <w:t>Inclusión</w:t>
      </w:r>
    </w:p>
    <w:p w14:paraId="101F1393" w14:textId="77777777" w:rsidR="00240234" w:rsidRPr="001054DB" w:rsidRDefault="00240234" w:rsidP="3AE256E5">
      <w:pPr>
        <w:pStyle w:val="Textoindependiente"/>
        <w:spacing w:before="146"/>
        <w:ind w:left="90" w:right="-180"/>
        <w:jc w:val="both"/>
        <w:rPr>
          <w:rFonts w:ascii="Verdana" w:hAnsi="Verdana" w:cs="Arial"/>
          <w:spacing w:val="-12"/>
        </w:rPr>
      </w:pPr>
      <w:r w:rsidRPr="001054DB">
        <w:rPr>
          <w:rFonts w:ascii="Verdana" w:hAnsi="Verdana" w:cs="Arial"/>
        </w:rPr>
        <w:t>El Ministerio de Comercio, Industria y Turismo comprometido con la implementación de acciones y</w:t>
      </w:r>
      <w:r w:rsidRPr="001054DB">
        <w:rPr>
          <w:rFonts w:ascii="Verdana" w:hAnsi="Verdana" w:cs="Arial"/>
          <w:spacing w:val="1"/>
        </w:rPr>
        <w:t xml:space="preserve"> </w:t>
      </w:r>
      <w:r w:rsidRPr="001054DB">
        <w:rPr>
          <w:rFonts w:ascii="Verdana" w:hAnsi="Verdana" w:cs="Arial"/>
        </w:rPr>
        <w:t>prácticas,</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no </w:t>
      </w:r>
      <w:r w:rsidRPr="001054DB">
        <w:rPr>
          <w:rFonts w:ascii="Verdana" w:hAnsi="Verdana" w:cs="Arial"/>
        </w:rPr>
        <w:t>restrinjan el</w:t>
      </w:r>
      <w:r w:rsidRPr="001054DB">
        <w:rPr>
          <w:rFonts w:ascii="Verdana" w:hAnsi="Verdana" w:cs="Arial"/>
          <w:spacing w:val="1"/>
        </w:rPr>
        <w:t xml:space="preserve"> </w:t>
      </w:r>
      <w:r w:rsidRPr="001054DB">
        <w:rPr>
          <w:rFonts w:ascii="Verdana" w:hAnsi="Verdana" w:cs="Arial"/>
        </w:rPr>
        <w:t>acceso</w:t>
      </w:r>
      <w:r w:rsidRPr="001054DB">
        <w:rPr>
          <w:rFonts w:ascii="Verdana" w:hAnsi="Verdana" w:cs="Arial"/>
          <w:spacing w:val="1"/>
        </w:rPr>
        <w:t xml:space="preserve"> </w:t>
      </w:r>
      <w:r w:rsidRPr="001054DB">
        <w:rPr>
          <w:rFonts w:ascii="Verdana" w:hAnsi="Verdana" w:cs="Arial"/>
        </w:rPr>
        <w:t>a</w:t>
      </w:r>
      <w:r w:rsidRPr="001054DB">
        <w:rPr>
          <w:rFonts w:ascii="Verdana" w:hAnsi="Verdana" w:cs="Arial"/>
          <w:spacing w:val="1"/>
        </w:rPr>
        <w:t xml:space="preserve"> </w:t>
      </w:r>
      <w:r w:rsidRPr="001054DB">
        <w:rPr>
          <w:rFonts w:ascii="Verdana" w:hAnsi="Verdana" w:cs="Arial"/>
        </w:rPr>
        <w:t>ninguno</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los</w:t>
      </w:r>
      <w:r w:rsidRPr="001054DB">
        <w:rPr>
          <w:rFonts w:ascii="Verdana" w:hAnsi="Verdana" w:cs="Arial"/>
          <w:spacing w:val="1"/>
        </w:rPr>
        <w:t xml:space="preserve"> </w:t>
      </w:r>
      <w:r w:rsidRPr="001054DB">
        <w:rPr>
          <w:rFonts w:ascii="Verdana" w:hAnsi="Verdana" w:cs="Arial"/>
        </w:rPr>
        <w:t>actores</w:t>
      </w:r>
      <w:r w:rsidRPr="001054DB">
        <w:rPr>
          <w:rFonts w:ascii="Verdana" w:hAnsi="Verdana" w:cs="Arial"/>
          <w:spacing w:val="1"/>
        </w:rPr>
        <w:t xml:space="preserve"> </w:t>
      </w:r>
      <w:r w:rsidRPr="001054DB">
        <w:rPr>
          <w:rFonts w:ascii="Verdana" w:hAnsi="Verdana" w:cs="Arial"/>
        </w:rPr>
        <w:t>involucrados sean ellos funcionarios, contratistas o grupos de interés por su condición de</w:t>
      </w:r>
      <w:r w:rsidRPr="001054DB">
        <w:rPr>
          <w:rFonts w:ascii="Verdana" w:hAnsi="Verdana" w:cs="Arial"/>
          <w:spacing w:val="1"/>
        </w:rPr>
        <w:t xml:space="preserve"> </w:t>
      </w:r>
      <w:r w:rsidRPr="001054DB">
        <w:rPr>
          <w:rFonts w:ascii="Verdana" w:hAnsi="Verdana" w:cs="Arial"/>
          <w:spacing w:val="-1"/>
        </w:rPr>
        <w:t>discapacidad,</w:t>
      </w:r>
      <w:r w:rsidRPr="001054DB">
        <w:rPr>
          <w:rFonts w:ascii="Verdana" w:hAnsi="Verdana" w:cs="Arial"/>
          <w:spacing w:val="-13"/>
        </w:rPr>
        <w:t xml:space="preserve"> </w:t>
      </w:r>
      <w:r w:rsidRPr="001054DB">
        <w:rPr>
          <w:rFonts w:ascii="Verdana" w:hAnsi="Verdana" w:cs="Arial"/>
        </w:rPr>
        <w:t>orientación</w:t>
      </w:r>
      <w:r w:rsidRPr="001054DB">
        <w:rPr>
          <w:rFonts w:ascii="Verdana" w:hAnsi="Verdana" w:cs="Arial"/>
          <w:spacing w:val="-12"/>
        </w:rPr>
        <w:t xml:space="preserve"> </w:t>
      </w:r>
      <w:r w:rsidRPr="001054DB">
        <w:rPr>
          <w:rFonts w:ascii="Verdana" w:hAnsi="Verdana" w:cs="Arial"/>
        </w:rPr>
        <w:t>sexual,</w:t>
      </w:r>
      <w:r w:rsidRPr="001054DB">
        <w:rPr>
          <w:rFonts w:ascii="Verdana" w:hAnsi="Verdana" w:cs="Arial"/>
          <w:spacing w:val="-14"/>
        </w:rPr>
        <w:t xml:space="preserve"> </w:t>
      </w:r>
      <w:r w:rsidRPr="001054DB">
        <w:rPr>
          <w:rFonts w:ascii="Verdana" w:hAnsi="Verdana" w:cs="Arial"/>
        </w:rPr>
        <w:t>condición</w:t>
      </w:r>
      <w:r w:rsidRPr="001054DB">
        <w:rPr>
          <w:rFonts w:ascii="Verdana" w:hAnsi="Verdana" w:cs="Arial"/>
          <w:spacing w:val="-15"/>
        </w:rPr>
        <w:t xml:space="preserve"> </w:t>
      </w:r>
      <w:r w:rsidRPr="001054DB">
        <w:rPr>
          <w:rFonts w:ascii="Verdana" w:hAnsi="Verdana" w:cs="Arial"/>
        </w:rPr>
        <w:t>social,</w:t>
      </w:r>
      <w:r w:rsidRPr="001054DB">
        <w:rPr>
          <w:rFonts w:ascii="Verdana" w:hAnsi="Verdana" w:cs="Arial"/>
          <w:spacing w:val="-12"/>
        </w:rPr>
        <w:t xml:space="preserve"> </w:t>
      </w:r>
      <w:r w:rsidRPr="001054DB">
        <w:rPr>
          <w:rFonts w:ascii="Verdana" w:hAnsi="Verdana" w:cs="Arial"/>
        </w:rPr>
        <w:t>edad,</w:t>
      </w:r>
      <w:r w:rsidRPr="001054DB">
        <w:rPr>
          <w:rFonts w:ascii="Verdana" w:hAnsi="Verdana" w:cs="Arial"/>
          <w:spacing w:val="-14"/>
        </w:rPr>
        <w:t xml:space="preserve"> </w:t>
      </w:r>
      <w:r w:rsidRPr="001054DB">
        <w:rPr>
          <w:rFonts w:ascii="Verdana" w:hAnsi="Verdana" w:cs="Arial"/>
        </w:rPr>
        <w:t>entre</w:t>
      </w:r>
      <w:r w:rsidRPr="001054DB">
        <w:rPr>
          <w:rFonts w:ascii="Verdana" w:hAnsi="Verdana" w:cs="Arial"/>
          <w:spacing w:val="-15"/>
        </w:rPr>
        <w:t xml:space="preserve"> </w:t>
      </w:r>
      <w:r w:rsidRPr="001054DB">
        <w:rPr>
          <w:rFonts w:ascii="Verdana" w:hAnsi="Verdana" w:cs="Arial"/>
        </w:rPr>
        <w:t>otros.</w:t>
      </w:r>
      <w:r w:rsidRPr="001054DB">
        <w:rPr>
          <w:rFonts w:ascii="Verdana" w:hAnsi="Verdana" w:cs="Arial"/>
          <w:spacing w:val="-12"/>
        </w:rPr>
        <w:t xml:space="preserve"> </w:t>
      </w:r>
    </w:p>
    <w:p w14:paraId="133E9F7C" w14:textId="77777777" w:rsidR="00240234" w:rsidRPr="001054DB" w:rsidRDefault="00240234" w:rsidP="3AE256E5">
      <w:pPr>
        <w:pStyle w:val="Textoindependiente"/>
        <w:spacing w:before="146"/>
        <w:ind w:left="90" w:right="-180"/>
        <w:jc w:val="both"/>
        <w:rPr>
          <w:rFonts w:ascii="Verdana" w:hAnsi="Verdana" w:cs="Arial"/>
        </w:rPr>
      </w:pPr>
      <w:r w:rsidRPr="001054DB">
        <w:rPr>
          <w:rFonts w:ascii="Verdana" w:hAnsi="Verdana" w:cs="Arial"/>
        </w:rPr>
        <w:t>Cualquier</w:t>
      </w:r>
      <w:r w:rsidRPr="001054DB">
        <w:rPr>
          <w:rFonts w:ascii="Verdana" w:hAnsi="Verdana" w:cs="Arial"/>
          <w:spacing w:val="-12"/>
        </w:rPr>
        <w:t xml:space="preserve"> </w:t>
      </w:r>
      <w:r w:rsidRPr="001054DB">
        <w:rPr>
          <w:rFonts w:ascii="Verdana" w:hAnsi="Verdana" w:cs="Arial"/>
        </w:rPr>
        <w:t>persona</w:t>
      </w:r>
      <w:r w:rsidRPr="001054DB">
        <w:rPr>
          <w:rFonts w:ascii="Verdana" w:hAnsi="Verdana" w:cs="Arial"/>
          <w:spacing w:val="-15"/>
        </w:rPr>
        <w:t xml:space="preserve"> </w:t>
      </w:r>
      <w:r w:rsidRPr="001054DB">
        <w:rPr>
          <w:rFonts w:ascii="Verdana" w:hAnsi="Verdana" w:cs="Arial"/>
        </w:rPr>
        <w:t>tendrá la oportunidad de participar en los procesos y acceder a un empleo digno, sin barreras implícitas o explícitas</w:t>
      </w:r>
      <w:r w:rsidRPr="001054DB">
        <w:rPr>
          <w:rFonts w:ascii="Verdana" w:hAnsi="Verdana" w:cs="Arial"/>
          <w:spacing w:val="1"/>
        </w:rPr>
        <w:t xml:space="preserve"> </w:t>
      </w:r>
      <w:r w:rsidRPr="001054DB">
        <w:rPr>
          <w:rFonts w:ascii="Verdana" w:hAnsi="Verdana" w:cs="Arial"/>
        </w:rPr>
        <w:t xml:space="preserve">cualquiera sea la función </w:t>
      </w:r>
      <w:r w:rsidRPr="001054DB">
        <w:rPr>
          <w:rFonts w:ascii="Verdana" w:hAnsi="Verdana" w:cs="Arial"/>
        </w:rPr>
        <w:lastRenderedPageBreak/>
        <w:t>que desempeñe, el género, religión, cultura, creencias, orientación,</w:t>
      </w:r>
      <w:r w:rsidRPr="001054DB">
        <w:rPr>
          <w:rFonts w:ascii="Verdana" w:hAnsi="Verdana" w:cs="Arial"/>
          <w:spacing w:val="1"/>
        </w:rPr>
        <w:t xml:space="preserve"> </w:t>
      </w:r>
      <w:r w:rsidRPr="001054DB">
        <w:rPr>
          <w:rFonts w:ascii="Verdana" w:hAnsi="Verdana" w:cs="Arial"/>
        </w:rPr>
        <w:t>discapacidad, edad o cualquiera otra diversidad para asegurar que puedan participar en un</w:t>
      </w:r>
      <w:r w:rsidRPr="001054DB">
        <w:rPr>
          <w:rFonts w:ascii="Verdana" w:hAnsi="Verdana" w:cs="Arial"/>
          <w:spacing w:val="1"/>
        </w:rPr>
        <w:t xml:space="preserve"> </w:t>
      </w:r>
      <w:r w:rsidRPr="001054DB">
        <w:rPr>
          <w:rFonts w:ascii="Verdana" w:hAnsi="Verdana" w:cs="Arial"/>
        </w:rPr>
        <w:t>entorno</w:t>
      </w:r>
      <w:r w:rsidRPr="001054DB">
        <w:rPr>
          <w:rFonts w:ascii="Verdana" w:hAnsi="Verdana" w:cs="Arial"/>
          <w:spacing w:val="-3"/>
        </w:rPr>
        <w:t xml:space="preserve"> </w:t>
      </w:r>
      <w:r w:rsidRPr="001054DB">
        <w:rPr>
          <w:rFonts w:ascii="Verdana" w:hAnsi="Verdana" w:cs="Arial"/>
        </w:rPr>
        <w:t>laboral en igualdad de condiciones.</w:t>
      </w:r>
    </w:p>
    <w:p w14:paraId="64790A8C" w14:textId="77777777" w:rsidR="00240234" w:rsidRPr="001054DB" w:rsidRDefault="00240234" w:rsidP="3AE256E5">
      <w:pPr>
        <w:pStyle w:val="Textoindependiente"/>
        <w:spacing w:before="3"/>
        <w:ind w:right="-180"/>
        <w:rPr>
          <w:rFonts w:ascii="Verdana" w:hAnsi="Verdana" w:cs="Arial"/>
          <w:b/>
          <w:bCs/>
        </w:rPr>
      </w:pPr>
    </w:p>
    <w:p w14:paraId="12968709" w14:textId="15BEDC00" w:rsidR="00240234" w:rsidRPr="001054DB" w:rsidRDefault="00942751" w:rsidP="3AE256E5">
      <w:pPr>
        <w:pStyle w:val="Ttulo1"/>
        <w:ind w:right="-180"/>
        <w:rPr>
          <w:rFonts w:ascii="Verdana" w:hAnsi="Verdana"/>
        </w:rPr>
      </w:pPr>
      <w:bookmarkStart w:id="6" w:name="_6._LINEAMIENTOS_Y"/>
      <w:bookmarkEnd w:id="6"/>
      <w:r w:rsidRPr="001054DB">
        <w:rPr>
          <w:rFonts w:ascii="Verdana" w:hAnsi="Verdana"/>
        </w:rPr>
        <w:t>6</w:t>
      </w:r>
      <w:r w:rsidR="00160815" w:rsidRPr="001054DB">
        <w:rPr>
          <w:rFonts w:ascii="Verdana" w:hAnsi="Verdana"/>
        </w:rPr>
        <w:t xml:space="preserve">. </w:t>
      </w:r>
      <w:r w:rsidR="00240234" w:rsidRPr="001054DB">
        <w:rPr>
          <w:rFonts w:ascii="Verdana" w:hAnsi="Verdana"/>
        </w:rPr>
        <w:t>LINEAMIENTOS</w:t>
      </w:r>
      <w:r w:rsidR="00240234" w:rsidRPr="001054DB">
        <w:rPr>
          <w:rFonts w:ascii="Verdana" w:hAnsi="Verdana"/>
          <w:spacing w:val="-5"/>
        </w:rPr>
        <w:t xml:space="preserve"> </w:t>
      </w:r>
      <w:r w:rsidR="00240234" w:rsidRPr="001054DB">
        <w:rPr>
          <w:rFonts w:ascii="Verdana" w:hAnsi="Verdana"/>
        </w:rPr>
        <w:t>Y</w:t>
      </w:r>
      <w:r w:rsidR="00240234" w:rsidRPr="001054DB">
        <w:rPr>
          <w:rFonts w:ascii="Verdana" w:hAnsi="Verdana"/>
          <w:spacing w:val="-1"/>
        </w:rPr>
        <w:t xml:space="preserve"> </w:t>
      </w:r>
      <w:r w:rsidR="00240234" w:rsidRPr="001054DB">
        <w:rPr>
          <w:rFonts w:ascii="Verdana" w:hAnsi="Verdana"/>
        </w:rPr>
        <w:t>ACCIONES</w:t>
      </w:r>
    </w:p>
    <w:p w14:paraId="33C72682" w14:textId="77777777" w:rsidR="00240234" w:rsidRPr="001054DB" w:rsidRDefault="00240234" w:rsidP="3AE256E5">
      <w:pPr>
        <w:pStyle w:val="Textoindependiente"/>
        <w:spacing w:before="7"/>
        <w:ind w:right="-180"/>
        <w:rPr>
          <w:rFonts w:ascii="Verdana" w:hAnsi="Verdana" w:cs="Arial"/>
          <w:b/>
          <w:bCs/>
        </w:rPr>
      </w:pPr>
    </w:p>
    <w:p w14:paraId="7A1D1294" w14:textId="24C60BC2" w:rsidR="00240234" w:rsidRPr="001054DB" w:rsidRDefault="00240234" w:rsidP="3AE256E5">
      <w:pPr>
        <w:pStyle w:val="Textoindependiente"/>
        <w:spacing w:before="1"/>
        <w:ind w:left="142" w:right="-180"/>
        <w:jc w:val="both"/>
        <w:rPr>
          <w:rFonts w:ascii="Verdana" w:hAnsi="Verdana" w:cs="Arial"/>
        </w:rPr>
      </w:pPr>
      <w:r w:rsidRPr="001054DB">
        <w:rPr>
          <w:rFonts w:ascii="Verdana" w:hAnsi="Verdana" w:cs="Arial"/>
        </w:rPr>
        <w:t xml:space="preserve">El Ministerio de Comercio, Industria y Turismo de acuerdo con las disposiciones definidas en el </w:t>
      </w:r>
      <w:r w:rsidR="008430BB" w:rsidRPr="001054DB">
        <w:rPr>
          <w:rFonts w:ascii="Verdana" w:hAnsi="Verdana" w:cs="Arial"/>
        </w:rPr>
        <w:t xml:space="preserve">Código </w:t>
      </w:r>
      <w:r w:rsidR="008430BB" w:rsidRPr="001054DB">
        <w:rPr>
          <w:rFonts w:ascii="Verdana" w:hAnsi="Verdana" w:cs="Arial"/>
          <w:spacing w:val="-59"/>
        </w:rPr>
        <w:t>de</w:t>
      </w:r>
      <w:r w:rsidRPr="001054DB">
        <w:rPr>
          <w:rFonts w:ascii="Verdana" w:hAnsi="Verdana" w:cs="Arial"/>
        </w:rPr>
        <w:t xml:space="preserve"> Integridad, sus principios rectores, y los compromisos- pilares del</w:t>
      </w:r>
      <w:r w:rsidRPr="001054DB">
        <w:rPr>
          <w:rFonts w:ascii="Verdana" w:hAnsi="Verdana" w:cs="Arial"/>
          <w:spacing w:val="61"/>
        </w:rPr>
        <w:t xml:space="preserve"> </w:t>
      </w:r>
      <w:r w:rsidRPr="001054DB">
        <w:rPr>
          <w:rFonts w:ascii="Verdana" w:hAnsi="Verdana" w:cs="Arial"/>
        </w:rPr>
        <w:t>Comité Sectorial</w:t>
      </w:r>
      <w:r w:rsidRPr="001054DB">
        <w:rPr>
          <w:rFonts w:ascii="Verdana" w:hAnsi="Verdana" w:cs="Arial"/>
          <w:spacing w:val="61"/>
        </w:rPr>
        <w:t xml:space="preserve"> </w:t>
      </w:r>
      <w:r w:rsidRPr="001054DB">
        <w:rPr>
          <w:rFonts w:ascii="Verdana" w:hAnsi="Verdana" w:cs="Arial"/>
        </w:rPr>
        <w:t>para</w:t>
      </w:r>
      <w:r w:rsidRPr="001054DB">
        <w:rPr>
          <w:rFonts w:ascii="Verdana" w:hAnsi="Verdana" w:cs="Arial"/>
          <w:spacing w:val="1"/>
        </w:rPr>
        <w:t xml:space="preserve"> </w:t>
      </w:r>
      <w:r w:rsidRPr="001054DB">
        <w:rPr>
          <w:rFonts w:ascii="Verdana" w:hAnsi="Verdana" w:cs="Arial"/>
        </w:rPr>
        <w:t>la Coordinación e Implementación de la Política Pública Nacional de Equidad de Género,</w:t>
      </w:r>
      <w:r w:rsidRPr="001054DB">
        <w:rPr>
          <w:rFonts w:ascii="Verdana" w:hAnsi="Verdana" w:cs="Arial"/>
          <w:spacing w:val="1"/>
        </w:rPr>
        <w:t xml:space="preserve"> </w:t>
      </w:r>
      <w:r w:rsidRPr="001054DB">
        <w:rPr>
          <w:rFonts w:ascii="Verdana" w:hAnsi="Verdana" w:cs="Arial"/>
        </w:rPr>
        <w:t>ratifica</w:t>
      </w:r>
      <w:r w:rsidRPr="001054DB">
        <w:rPr>
          <w:rFonts w:ascii="Verdana" w:hAnsi="Verdana" w:cs="Arial"/>
          <w:spacing w:val="-6"/>
        </w:rPr>
        <w:t xml:space="preserve"> </w:t>
      </w:r>
      <w:r w:rsidRPr="001054DB">
        <w:rPr>
          <w:rFonts w:ascii="Verdana" w:hAnsi="Verdana" w:cs="Arial"/>
        </w:rPr>
        <w:t>su</w:t>
      </w:r>
      <w:r w:rsidRPr="001054DB">
        <w:rPr>
          <w:rFonts w:ascii="Verdana" w:hAnsi="Verdana" w:cs="Arial"/>
          <w:spacing w:val="-8"/>
        </w:rPr>
        <w:t xml:space="preserve"> </w:t>
      </w:r>
      <w:r w:rsidRPr="001054DB">
        <w:rPr>
          <w:rFonts w:ascii="Verdana" w:hAnsi="Verdana" w:cs="Arial"/>
        </w:rPr>
        <w:t>compromiso</w:t>
      </w:r>
      <w:r w:rsidRPr="001054DB">
        <w:rPr>
          <w:rFonts w:ascii="Verdana" w:hAnsi="Verdana" w:cs="Arial"/>
          <w:spacing w:val="-5"/>
        </w:rPr>
        <w:t xml:space="preserve"> </w:t>
      </w:r>
      <w:r w:rsidRPr="001054DB">
        <w:rPr>
          <w:rFonts w:ascii="Verdana" w:hAnsi="Verdana" w:cs="Arial"/>
        </w:rPr>
        <w:t>por</w:t>
      </w:r>
      <w:r w:rsidRPr="001054DB">
        <w:rPr>
          <w:rFonts w:ascii="Verdana" w:hAnsi="Verdana" w:cs="Arial"/>
          <w:spacing w:val="-5"/>
        </w:rPr>
        <w:t xml:space="preserve"> </w:t>
      </w:r>
      <w:r w:rsidRPr="001054DB">
        <w:rPr>
          <w:rFonts w:ascii="Verdana" w:hAnsi="Verdana" w:cs="Arial"/>
        </w:rPr>
        <w:t>promover</w:t>
      </w:r>
      <w:r w:rsidRPr="001054DB">
        <w:rPr>
          <w:rFonts w:ascii="Verdana" w:hAnsi="Verdana" w:cs="Arial"/>
          <w:spacing w:val="-4"/>
        </w:rPr>
        <w:t xml:space="preserve"> </w:t>
      </w:r>
      <w:r w:rsidRPr="001054DB">
        <w:rPr>
          <w:rFonts w:ascii="Verdana" w:hAnsi="Verdana" w:cs="Arial"/>
        </w:rPr>
        <w:t>la</w:t>
      </w:r>
      <w:r w:rsidRPr="001054DB">
        <w:rPr>
          <w:rFonts w:ascii="Verdana" w:hAnsi="Verdana" w:cs="Arial"/>
          <w:spacing w:val="-5"/>
        </w:rPr>
        <w:t xml:space="preserve"> </w:t>
      </w:r>
      <w:r w:rsidRPr="001054DB">
        <w:rPr>
          <w:rFonts w:ascii="Verdana" w:hAnsi="Verdana" w:cs="Arial"/>
        </w:rPr>
        <w:t>equidad</w:t>
      </w:r>
      <w:r w:rsidRPr="001054DB">
        <w:rPr>
          <w:rFonts w:ascii="Verdana" w:hAnsi="Verdana" w:cs="Arial"/>
          <w:spacing w:val="-5"/>
        </w:rPr>
        <w:t xml:space="preserve"> </w:t>
      </w:r>
      <w:r w:rsidRPr="001054DB">
        <w:rPr>
          <w:rFonts w:ascii="Verdana" w:hAnsi="Verdana" w:cs="Arial"/>
        </w:rPr>
        <w:t>de</w:t>
      </w:r>
      <w:r w:rsidRPr="001054DB">
        <w:rPr>
          <w:rFonts w:ascii="Verdana" w:hAnsi="Verdana" w:cs="Arial"/>
          <w:spacing w:val="-4"/>
        </w:rPr>
        <w:t xml:space="preserve"> </w:t>
      </w:r>
      <w:r w:rsidRPr="001054DB">
        <w:rPr>
          <w:rFonts w:ascii="Verdana" w:hAnsi="Verdana" w:cs="Arial"/>
        </w:rPr>
        <w:t>género,</w:t>
      </w:r>
      <w:r w:rsidRPr="001054DB">
        <w:rPr>
          <w:rFonts w:ascii="Verdana" w:hAnsi="Verdana" w:cs="Arial"/>
          <w:spacing w:val="-7"/>
        </w:rPr>
        <w:t xml:space="preserve"> </w:t>
      </w:r>
      <w:r w:rsidRPr="001054DB">
        <w:rPr>
          <w:rFonts w:ascii="Verdana" w:hAnsi="Verdana" w:cs="Arial"/>
        </w:rPr>
        <w:t>en</w:t>
      </w:r>
      <w:r w:rsidRPr="001054DB">
        <w:rPr>
          <w:rFonts w:ascii="Verdana" w:hAnsi="Verdana" w:cs="Arial"/>
          <w:spacing w:val="-3"/>
        </w:rPr>
        <w:t xml:space="preserve"> </w:t>
      </w:r>
      <w:r w:rsidRPr="001054DB">
        <w:rPr>
          <w:rFonts w:ascii="Verdana" w:hAnsi="Verdana" w:cs="Arial"/>
        </w:rPr>
        <w:t>todas</w:t>
      </w:r>
      <w:r w:rsidRPr="001054DB">
        <w:rPr>
          <w:rFonts w:ascii="Verdana" w:hAnsi="Verdana" w:cs="Arial"/>
          <w:spacing w:val="-5"/>
        </w:rPr>
        <w:t xml:space="preserve"> </w:t>
      </w:r>
      <w:r w:rsidRPr="001054DB">
        <w:rPr>
          <w:rFonts w:ascii="Verdana" w:hAnsi="Verdana" w:cs="Arial"/>
        </w:rPr>
        <w:t>sus</w:t>
      </w:r>
      <w:r w:rsidRPr="001054DB">
        <w:rPr>
          <w:rFonts w:ascii="Verdana" w:hAnsi="Verdana" w:cs="Arial"/>
          <w:spacing w:val="-8"/>
        </w:rPr>
        <w:t xml:space="preserve"> </w:t>
      </w:r>
      <w:r w:rsidRPr="001054DB">
        <w:rPr>
          <w:rFonts w:ascii="Verdana" w:hAnsi="Verdana" w:cs="Arial"/>
        </w:rPr>
        <w:t>actividades</w:t>
      </w:r>
      <w:r w:rsidRPr="001054DB">
        <w:rPr>
          <w:rFonts w:ascii="Verdana" w:hAnsi="Verdana" w:cs="Arial"/>
          <w:spacing w:val="-5"/>
        </w:rPr>
        <w:t xml:space="preserve"> </w:t>
      </w:r>
      <w:r w:rsidRPr="001054DB">
        <w:rPr>
          <w:rFonts w:ascii="Verdana" w:hAnsi="Verdana" w:cs="Arial"/>
        </w:rPr>
        <w:t>y</w:t>
      </w:r>
      <w:r w:rsidRPr="001054DB">
        <w:rPr>
          <w:rFonts w:ascii="Verdana" w:hAnsi="Verdana" w:cs="Arial"/>
          <w:spacing w:val="-5"/>
        </w:rPr>
        <w:t xml:space="preserve"> </w:t>
      </w:r>
      <w:r w:rsidRPr="001054DB">
        <w:rPr>
          <w:rFonts w:ascii="Verdana" w:hAnsi="Verdana" w:cs="Arial"/>
        </w:rPr>
        <w:t>a</w:t>
      </w:r>
      <w:r w:rsidRPr="001054DB">
        <w:rPr>
          <w:rFonts w:ascii="Verdana" w:hAnsi="Verdana" w:cs="Arial"/>
          <w:spacing w:val="-7"/>
        </w:rPr>
        <w:t xml:space="preserve"> </w:t>
      </w:r>
      <w:r w:rsidRPr="001054DB">
        <w:rPr>
          <w:rFonts w:ascii="Verdana" w:hAnsi="Verdana" w:cs="Arial"/>
        </w:rPr>
        <w:t xml:space="preserve">todos </w:t>
      </w:r>
      <w:r w:rsidRPr="001054DB">
        <w:rPr>
          <w:rFonts w:ascii="Verdana" w:hAnsi="Verdana" w:cs="Arial"/>
          <w:spacing w:val="-59"/>
        </w:rPr>
        <w:t>sus</w:t>
      </w:r>
      <w:r w:rsidRPr="001054DB">
        <w:rPr>
          <w:rFonts w:ascii="Verdana" w:hAnsi="Verdana" w:cs="Arial"/>
          <w:spacing w:val="-1"/>
        </w:rPr>
        <w:t xml:space="preserve"> </w:t>
      </w:r>
      <w:r w:rsidRPr="001054DB">
        <w:rPr>
          <w:rFonts w:ascii="Verdana" w:hAnsi="Verdana" w:cs="Arial"/>
        </w:rPr>
        <w:t>grupos de</w:t>
      </w:r>
      <w:r w:rsidRPr="001054DB">
        <w:rPr>
          <w:rFonts w:ascii="Verdana" w:hAnsi="Verdana" w:cs="Arial"/>
          <w:spacing w:val="-2"/>
        </w:rPr>
        <w:t xml:space="preserve"> </w:t>
      </w:r>
      <w:r w:rsidRPr="001054DB">
        <w:rPr>
          <w:rFonts w:ascii="Verdana" w:hAnsi="Verdana" w:cs="Arial"/>
        </w:rPr>
        <w:t>interés</w:t>
      </w:r>
      <w:r w:rsidRPr="001054DB">
        <w:rPr>
          <w:rFonts w:ascii="Verdana" w:hAnsi="Verdana" w:cs="Arial"/>
          <w:spacing w:val="-5"/>
        </w:rPr>
        <w:t xml:space="preserve"> </w:t>
      </w:r>
      <w:r w:rsidRPr="001054DB">
        <w:rPr>
          <w:rFonts w:ascii="Verdana" w:hAnsi="Verdana" w:cs="Arial"/>
        </w:rPr>
        <w:t>mediante</w:t>
      </w:r>
      <w:r w:rsidRPr="001054DB">
        <w:rPr>
          <w:rFonts w:ascii="Verdana" w:hAnsi="Verdana" w:cs="Arial"/>
          <w:spacing w:val="2"/>
        </w:rPr>
        <w:t xml:space="preserve"> </w:t>
      </w:r>
      <w:r w:rsidRPr="001054DB">
        <w:rPr>
          <w:rFonts w:ascii="Verdana" w:hAnsi="Verdana" w:cs="Arial"/>
        </w:rPr>
        <w:t>los</w:t>
      </w:r>
      <w:r w:rsidRPr="001054DB">
        <w:rPr>
          <w:rFonts w:ascii="Verdana" w:hAnsi="Verdana" w:cs="Arial"/>
          <w:spacing w:val="-2"/>
        </w:rPr>
        <w:t xml:space="preserve"> </w:t>
      </w:r>
      <w:r w:rsidRPr="001054DB">
        <w:rPr>
          <w:rFonts w:ascii="Verdana" w:hAnsi="Verdana" w:cs="Arial"/>
        </w:rPr>
        <w:t>siguientes lineamientos:</w:t>
      </w:r>
    </w:p>
    <w:p w14:paraId="73C4A26C" w14:textId="77777777" w:rsidR="00240234" w:rsidRPr="001054DB" w:rsidRDefault="00240234" w:rsidP="3AE256E5">
      <w:pPr>
        <w:pStyle w:val="Textoindependiente"/>
        <w:ind w:right="-180"/>
        <w:rPr>
          <w:rFonts w:ascii="Verdana" w:hAnsi="Verdana" w:cs="Arial"/>
        </w:rPr>
      </w:pPr>
    </w:p>
    <w:p w14:paraId="59980610" w14:textId="424EA248" w:rsidR="00240234" w:rsidRPr="001054DB" w:rsidRDefault="00240234" w:rsidP="3AE256E5">
      <w:pPr>
        <w:pStyle w:val="Textoindependiente"/>
        <w:ind w:left="90" w:right="-180"/>
        <w:jc w:val="both"/>
        <w:rPr>
          <w:rFonts w:ascii="Verdana" w:hAnsi="Verdana" w:cs="Arial"/>
        </w:rPr>
      </w:pPr>
      <w:r w:rsidRPr="3AE256E5">
        <w:rPr>
          <w:rFonts w:ascii="Verdana" w:hAnsi="Verdana" w:cs="Arial"/>
          <w:b/>
          <w:bCs/>
        </w:rPr>
        <w:t>PRIMER LINEAMIENTO:</w:t>
      </w:r>
      <w:r w:rsidRPr="3AE256E5">
        <w:rPr>
          <w:rFonts w:ascii="Verdana" w:hAnsi="Verdana" w:cs="Arial"/>
        </w:rPr>
        <w:t xml:space="preserve"> Cultura institucional incluyente, diversa y equitativa:  La cultura institucional hace referencia a los valores y prácticas que orientan y dan sentido al que hacer de la entidad, por ello es fundamental promover una cultura de respeto y cumplimiento desde la perspectiva de género y el enfoque diferencial. En este sentido, los procesos pedagógicos de sensibilización, capacitación, formación y desarrollo de competencias aplicados al </w:t>
      </w:r>
      <w:r w:rsidR="5F58E65E" w:rsidRPr="3AE256E5">
        <w:rPr>
          <w:rFonts w:ascii="Verdana" w:hAnsi="Verdana" w:cs="Arial"/>
        </w:rPr>
        <w:t>personal</w:t>
      </w:r>
      <w:r w:rsidRPr="3AE256E5">
        <w:rPr>
          <w:rFonts w:ascii="Verdana" w:hAnsi="Verdana" w:cs="Arial"/>
        </w:rPr>
        <w:t xml:space="preserve"> permitirán transformar prácticas, convicciones, formas de actuar, pensar, sentir y comunicar, que se ponen en marcha en el día a día en el espacio laboral. </w:t>
      </w:r>
    </w:p>
    <w:p w14:paraId="382D8554" w14:textId="77777777" w:rsidR="00240234" w:rsidRPr="001054DB" w:rsidRDefault="00240234" w:rsidP="3AE256E5">
      <w:pPr>
        <w:pStyle w:val="Textoindependiente"/>
        <w:ind w:right="-180"/>
        <w:jc w:val="both"/>
        <w:rPr>
          <w:rFonts w:ascii="Verdana" w:hAnsi="Verdana" w:cs="Arial"/>
        </w:rPr>
      </w:pPr>
    </w:p>
    <w:p w14:paraId="4560C879" w14:textId="77777777" w:rsidR="00240234" w:rsidRPr="001054DB" w:rsidRDefault="00240234" w:rsidP="3AE256E5">
      <w:pPr>
        <w:pStyle w:val="Textoindependiente"/>
        <w:ind w:left="90" w:right="-180"/>
        <w:jc w:val="both"/>
        <w:rPr>
          <w:rFonts w:ascii="Verdana" w:hAnsi="Verdana" w:cs="Arial"/>
          <w:b/>
          <w:bCs/>
        </w:rPr>
      </w:pPr>
      <w:r w:rsidRPr="3AE256E5">
        <w:rPr>
          <w:rFonts w:ascii="Verdana" w:hAnsi="Verdana" w:cs="Arial"/>
          <w:b/>
          <w:bCs/>
        </w:rPr>
        <w:t>Líneas de acción:</w:t>
      </w:r>
    </w:p>
    <w:p w14:paraId="2CF7A572" w14:textId="77777777" w:rsidR="00240234" w:rsidRPr="001054DB" w:rsidRDefault="00240234" w:rsidP="3AE256E5">
      <w:pPr>
        <w:pStyle w:val="Textoindependiente"/>
        <w:ind w:left="90" w:right="-180"/>
        <w:jc w:val="both"/>
        <w:rPr>
          <w:rFonts w:ascii="Verdana" w:hAnsi="Verdana" w:cs="Arial"/>
        </w:rPr>
      </w:pPr>
      <w:r w:rsidRPr="3AE256E5">
        <w:rPr>
          <w:rFonts w:ascii="Verdana" w:hAnsi="Verdana" w:cs="Arial"/>
        </w:rPr>
        <w:t>1.1 Sensibilización y capacitación en género, diversidad y discapacidad al personal vinculado en la entidad.</w:t>
      </w:r>
    </w:p>
    <w:p w14:paraId="3392D7F0" w14:textId="77777777" w:rsidR="00240234" w:rsidRPr="001054DB" w:rsidRDefault="00240234" w:rsidP="3AE256E5">
      <w:pPr>
        <w:pStyle w:val="Textoindependiente"/>
        <w:ind w:left="90" w:right="-180"/>
        <w:jc w:val="both"/>
        <w:rPr>
          <w:rFonts w:ascii="Verdana" w:hAnsi="Verdana" w:cs="Arial"/>
        </w:rPr>
      </w:pPr>
      <w:r w:rsidRPr="3AE256E5">
        <w:rPr>
          <w:rFonts w:ascii="Verdana" w:hAnsi="Verdana" w:cs="Arial"/>
        </w:rPr>
        <w:t>1.2 Formación y fortalecimiento de competencias comunicativas en lenguaje claro, incluyente y diferencial para el personal que labora en la entidad.</w:t>
      </w:r>
    </w:p>
    <w:p w14:paraId="2372DDA4" w14:textId="77777777" w:rsidR="00240234" w:rsidRPr="001054DB" w:rsidRDefault="00240234" w:rsidP="3AE256E5">
      <w:pPr>
        <w:pStyle w:val="Textoindependiente"/>
        <w:ind w:left="90" w:right="-180"/>
        <w:jc w:val="both"/>
        <w:rPr>
          <w:rFonts w:ascii="Verdana" w:hAnsi="Verdana" w:cs="Arial"/>
        </w:rPr>
      </w:pPr>
      <w:r w:rsidRPr="3AE256E5">
        <w:rPr>
          <w:rFonts w:ascii="Verdana" w:hAnsi="Verdana" w:cs="Arial"/>
        </w:rPr>
        <w:t>1.3 Diseño e implementación de estrategias para la comunicación institucional incluyente.</w:t>
      </w:r>
    </w:p>
    <w:p w14:paraId="08ADB30D" w14:textId="77777777" w:rsidR="00240234" w:rsidRPr="001054DB" w:rsidRDefault="00240234" w:rsidP="3AE256E5">
      <w:pPr>
        <w:pStyle w:val="Textoindependiente"/>
        <w:ind w:left="90" w:right="-180"/>
        <w:rPr>
          <w:rFonts w:ascii="Verdana" w:hAnsi="Verdana" w:cs="Arial"/>
        </w:rPr>
      </w:pPr>
      <w:r w:rsidRPr="3AE256E5">
        <w:rPr>
          <w:rFonts w:ascii="Verdana" w:hAnsi="Verdana" w:cs="Arial"/>
        </w:rPr>
        <w:t>1.4 Vinculación de la alta dirección, del personal de planta y personal de contrato en los procesos de sensibilización, para que desde las áreas misionales contribuyan a desarrollar capacidades en materia de atención diferencial, trato digno y eliminación de todas las formas de discriminación.</w:t>
      </w:r>
    </w:p>
    <w:p w14:paraId="0ABA9E5E" w14:textId="77777777" w:rsidR="00240234" w:rsidRPr="001054DB" w:rsidRDefault="00240234" w:rsidP="3AE256E5">
      <w:pPr>
        <w:pStyle w:val="Textoindependiente"/>
        <w:ind w:right="-180"/>
        <w:rPr>
          <w:rFonts w:ascii="Verdana" w:hAnsi="Verdana" w:cs="Arial"/>
        </w:rPr>
      </w:pPr>
    </w:p>
    <w:p w14:paraId="345A28CF"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b/>
          <w:bCs/>
        </w:rPr>
        <w:t>SEGUNDO LINEAMIENTO:</w:t>
      </w:r>
      <w:r w:rsidRPr="3AE256E5">
        <w:rPr>
          <w:rFonts w:ascii="Verdana" w:hAnsi="Verdana" w:cs="Arial"/>
        </w:rPr>
        <w:t xml:space="preserve"> Transversalización de los enfoques de género y diferencial (discapacidad y diversidad) en las políticas, planes y programas de la entidad:  Busca la incorporación de los enfoques de género y diferencial de forma gradual y progresiva en los procesos de planeación, en los planes, programas y proyectos, en los presupuestos y en la medición del desempeño institucional. </w:t>
      </w:r>
    </w:p>
    <w:p w14:paraId="01DC4A92" w14:textId="77777777" w:rsidR="00240234" w:rsidRPr="001054DB" w:rsidRDefault="00240234" w:rsidP="3AE256E5">
      <w:pPr>
        <w:pStyle w:val="Textoindependiente"/>
        <w:spacing w:before="11"/>
        <w:ind w:right="-180"/>
        <w:jc w:val="both"/>
        <w:rPr>
          <w:rFonts w:ascii="Verdana" w:hAnsi="Verdana" w:cs="Arial"/>
          <w:b/>
          <w:bCs/>
        </w:rPr>
      </w:pPr>
    </w:p>
    <w:p w14:paraId="7B256D72" w14:textId="77777777" w:rsidR="00240234" w:rsidRPr="001054DB" w:rsidRDefault="00240234" w:rsidP="3AE256E5">
      <w:pPr>
        <w:pStyle w:val="Textoindependiente"/>
        <w:spacing w:before="11"/>
        <w:ind w:left="90" w:right="-180"/>
        <w:jc w:val="both"/>
        <w:rPr>
          <w:rFonts w:ascii="Verdana" w:hAnsi="Verdana" w:cs="Arial"/>
          <w:b/>
          <w:bCs/>
        </w:rPr>
      </w:pPr>
      <w:r w:rsidRPr="3AE256E5">
        <w:rPr>
          <w:rFonts w:ascii="Verdana" w:hAnsi="Verdana" w:cs="Arial"/>
          <w:b/>
          <w:bCs/>
        </w:rPr>
        <w:t xml:space="preserve">Líneas a de acción: </w:t>
      </w:r>
    </w:p>
    <w:p w14:paraId="65E4A746"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2.1 Estrategias para la incorporación del enfoque diferencial en el ciclo de planeación, seguimiento, evaluación y presupuesto.</w:t>
      </w:r>
    </w:p>
    <w:p w14:paraId="0FF218C0"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 xml:space="preserve">2.2 Generación y fortalecimiento de relaciones interinstitucionales e </w:t>
      </w:r>
      <w:r w:rsidRPr="3AE256E5">
        <w:rPr>
          <w:rFonts w:ascii="Verdana" w:hAnsi="Verdana" w:cs="Arial"/>
        </w:rPr>
        <w:lastRenderedPageBreak/>
        <w:t>intersectoriales.</w:t>
      </w:r>
    </w:p>
    <w:p w14:paraId="55AC3BF1"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2.3 Revisión de los planes, programas y proyectos que desarrolla cada área desde los enfoques de género y diferencial.</w:t>
      </w:r>
    </w:p>
    <w:p w14:paraId="4B845D40"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2.4 Generación de acciones afirmativas y consolidación de buenas prácticas de género e inclusión en respuesta a las necesidades de la entidad y la población objetivo o territorios.</w:t>
      </w:r>
    </w:p>
    <w:p w14:paraId="2FFA2BC7" w14:textId="77777777" w:rsidR="00240234" w:rsidRPr="001054DB" w:rsidRDefault="00240234" w:rsidP="3AE256E5">
      <w:pPr>
        <w:pStyle w:val="Textoindependiente"/>
        <w:spacing w:before="11"/>
        <w:ind w:right="-180"/>
        <w:jc w:val="both"/>
        <w:rPr>
          <w:rFonts w:ascii="Verdana" w:hAnsi="Verdana" w:cs="Arial"/>
        </w:rPr>
      </w:pPr>
    </w:p>
    <w:p w14:paraId="2B6E4EBB"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b/>
          <w:bCs/>
        </w:rPr>
        <w:t>TERCER LINEAMIENTO:</w:t>
      </w:r>
      <w:r w:rsidRPr="3AE256E5">
        <w:rPr>
          <w:rFonts w:ascii="Verdana" w:hAnsi="Verdana"/>
        </w:rPr>
        <w:t xml:space="preserve"> </w:t>
      </w:r>
      <w:r w:rsidRPr="3AE256E5">
        <w:rPr>
          <w:rFonts w:ascii="Verdana" w:hAnsi="Verdana" w:cs="Arial"/>
        </w:rPr>
        <w:t>Clima laboral equitativo, diferencial y libre de discriminación: El objetivo de este lineamiento es apalancar la gestión del talento humano con acciones concretas y constantes que favorezcan la vinculación y permanencia de las mujeres y de las personas en condición de discapacidad o diversas. Asimismo, acompañar y nutrir desde una posición activa y contundente la planeación estratégica dl Ministerio de Comercio, Industria y Comercio, para que se produzcan acciones afirmativas con el fin de eliminar la discriminación, las relaciones inequitativas y los estereotipos de género.</w:t>
      </w:r>
    </w:p>
    <w:p w14:paraId="41CF22D1" w14:textId="77777777" w:rsidR="00240234" w:rsidRPr="001054DB" w:rsidRDefault="00240234" w:rsidP="3AE256E5">
      <w:pPr>
        <w:pStyle w:val="Textoindependiente"/>
        <w:spacing w:before="11"/>
        <w:ind w:left="90" w:right="-180"/>
        <w:rPr>
          <w:rFonts w:ascii="Verdana" w:hAnsi="Verdana" w:cs="Arial"/>
        </w:rPr>
      </w:pPr>
    </w:p>
    <w:p w14:paraId="42777F52" w14:textId="77777777" w:rsidR="00240234" w:rsidRPr="001054DB" w:rsidRDefault="00240234" w:rsidP="3AE256E5">
      <w:pPr>
        <w:pStyle w:val="Textoindependiente"/>
        <w:spacing w:before="11"/>
        <w:ind w:left="90" w:right="-180"/>
        <w:rPr>
          <w:rFonts w:ascii="Verdana" w:hAnsi="Verdana"/>
          <w:b/>
          <w:bCs/>
        </w:rPr>
      </w:pPr>
      <w:r w:rsidRPr="3AE256E5">
        <w:rPr>
          <w:rFonts w:ascii="Verdana" w:hAnsi="Verdana" w:cs="Arial"/>
          <w:b/>
          <w:bCs/>
        </w:rPr>
        <w:t>Líneas de acción:</w:t>
      </w:r>
      <w:r w:rsidRPr="3AE256E5">
        <w:rPr>
          <w:rFonts w:ascii="Verdana" w:hAnsi="Verdana"/>
          <w:b/>
          <w:bCs/>
        </w:rPr>
        <w:t xml:space="preserve"> </w:t>
      </w:r>
    </w:p>
    <w:p w14:paraId="7D5C4CFE"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3.1 Revisión de los procesos de vinculación, permanencia, incentivos, de retiro, entre otros, con enfoques de género y diferencial, de conformidad con la normatividad vigente.</w:t>
      </w:r>
    </w:p>
    <w:p w14:paraId="5902B52B"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3.2 Disposiciones de armonización entre la vida laboral y la vida familiar.</w:t>
      </w:r>
    </w:p>
    <w:p w14:paraId="57ED0710"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3.3 Realizar acciones tendientes a generar y consolidar ambientes de trabajo libres de violencia y discriminación.</w:t>
      </w:r>
    </w:p>
    <w:p w14:paraId="3B34E5DA" w14:textId="77777777" w:rsidR="00240234" w:rsidRPr="001054DB" w:rsidRDefault="00240234" w:rsidP="3AE256E5">
      <w:pPr>
        <w:pStyle w:val="Textoindependiente"/>
        <w:spacing w:before="11"/>
        <w:ind w:left="90" w:right="-180"/>
        <w:jc w:val="both"/>
        <w:rPr>
          <w:rFonts w:ascii="Verdana" w:hAnsi="Verdana" w:cs="Arial"/>
        </w:rPr>
      </w:pPr>
      <w:r w:rsidRPr="3AE256E5">
        <w:rPr>
          <w:rFonts w:ascii="Verdana" w:hAnsi="Verdana" w:cs="Arial"/>
        </w:rPr>
        <w:t>3.4 Generar y desarrollar procesos de prevención en las violencias y divulgación de las políticas institucionales y rutas de atención en los casos de discriminación y violencias.</w:t>
      </w:r>
    </w:p>
    <w:p w14:paraId="7762AB64" w14:textId="77777777" w:rsidR="00240234" w:rsidRPr="001054DB" w:rsidRDefault="00240234" w:rsidP="3AE256E5">
      <w:pPr>
        <w:pStyle w:val="Textoindependiente"/>
        <w:spacing w:before="11"/>
        <w:ind w:right="-180"/>
        <w:rPr>
          <w:rFonts w:ascii="Verdana" w:hAnsi="Verdana" w:cs="Arial"/>
        </w:rPr>
      </w:pPr>
    </w:p>
    <w:p w14:paraId="1F561B4F" w14:textId="77777777" w:rsidR="00240234" w:rsidRPr="001054DB" w:rsidRDefault="00240234" w:rsidP="3AE256E5">
      <w:pPr>
        <w:pStyle w:val="Ttulo1"/>
        <w:ind w:left="90" w:right="-180"/>
        <w:jc w:val="both"/>
        <w:rPr>
          <w:rFonts w:ascii="Verdana" w:hAnsi="Verdana"/>
        </w:rPr>
      </w:pPr>
      <w:r w:rsidRPr="001054DB">
        <w:rPr>
          <w:rFonts w:ascii="Verdana" w:hAnsi="Verdana"/>
        </w:rPr>
        <w:t>INDICADORES</w:t>
      </w:r>
      <w:r w:rsidRPr="001054DB">
        <w:rPr>
          <w:rFonts w:ascii="Verdana" w:hAnsi="Verdana"/>
          <w:spacing w:val="-4"/>
        </w:rPr>
        <w:t xml:space="preserve"> </w:t>
      </w:r>
      <w:r w:rsidRPr="001054DB">
        <w:rPr>
          <w:rFonts w:ascii="Verdana" w:hAnsi="Verdana"/>
        </w:rPr>
        <w:t>DE</w:t>
      </w:r>
      <w:r w:rsidRPr="001054DB">
        <w:rPr>
          <w:rFonts w:ascii="Verdana" w:hAnsi="Verdana"/>
          <w:spacing w:val="-4"/>
        </w:rPr>
        <w:t xml:space="preserve"> </w:t>
      </w:r>
      <w:r w:rsidRPr="001054DB">
        <w:rPr>
          <w:rFonts w:ascii="Verdana" w:hAnsi="Verdana"/>
        </w:rPr>
        <w:t>SEGUIMIENTO</w:t>
      </w:r>
    </w:p>
    <w:p w14:paraId="6A6854FB" w14:textId="3DA61302" w:rsidR="00240234" w:rsidRPr="001054DB" w:rsidRDefault="00240234" w:rsidP="3AE256E5">
      <w:pPr>
        <w:pStyle w:val="Textoindependiente"/>
        <w:ind w:left="90" w:right="-180"/>
        <w:jc w:val="both"/>
        <w:rPr>
          <w:rFonts w:ascii="Verdana" w:hAnsi="Verdana" w:cs="Arial"/>
        </w:rPr>
      </w:pPr>
      <w:r w:rsidRPr="001054DB">
        <w:rPr>
          <w:rFonts w:ascii="Verdana" w:hAnsi="Verdana" w:cs="Arial"/>
        </w:rPr>
        <w:t>Para monitorear el grado de avance en cada lineamiento se diseñan los</w:t>
      </w:r>
      <w:r w:rsidRPr="001054DB">
        <w:rPr>
          <w:rFonts w:ascii="Verdana" w:hAnsi="Verdana" w:cs="Arial"/>
          <w:spacing w:val="1"/>
        </w:rPr>
        <w:t xml:space="preserve"> </w:t>
      </w:r>
      <w:r w:rsidRPr="001054DB">
        <w:rPr>
          <w:rFonts w:ascii="Verdana" w:hAnsi="Verdana" w:cs="Arial"/>
        </w:rPr>
        <w:t>siguientes</w:t>
      </w:r>
      <w:r w:rsidRPr="001054DB">
        <w:rPr>
          <w:rFonts w:ascii="Verdana" w:hAnsi="Verdana" w:cs="Arial"/>
          <w:spacing w:val="-1"/>
        </w:rPr>
        <w:t xml:space="preserve"> </w:t>
      </w:r>
      <w:r w:rsidRPr="001054DB">
        <w:rPr>
          <w:rFonts w:ascii="Verdana" w:hAnsi="Verdana" w:cs="Arial"/>
        </w:rPr>
        <w:t>indicadores de seguimiento:</w:t>
      </w:r>
    </w:p>
    <w:p w14:paraId="3BD1FA9F" w14:textId="66929FA9" w:rsidR="00240234" w:rsidRPr="001054DB" w:rsidRDefault="00240234" w:rsidP="3AE256E5">
      <w:pPr>
        <w:pStyle w:val="Textoindependiente"/>
        <w:ind w:left="90" w:right="-180"/>
        <w:jc w:val="both"/>
        <w:rPr>
          <w:rFonts w:ascii="Verdana" w:hAnsi="Verdana" w:cs="Arial"/>
        </w:rPr>
      </w:pPr>
    </w:p>
    <w:p w14:paraId="01888932" w14:textId="77777777" w:rsidR="00240234" w:rsidRPr="001054DB" w:rsidRDefault="00240234" w:rsidP="3AE256E5">
      <w:pPr>
        <w:pStyle w:val="Textoindependiente"/>
        <w:numPr>
          <w:ilvl w:val="0"/>
          <w:numId w:val="20"/>
        </w:numPr>
        <w:ind w:right="-180"/>
        <w:jc w:val="both"/>
        <w:rPr>
          <w:rFonts w:ascii="Verdana" w:hAnsi="Verdana" w:cs="Arial"/>
        </w:rPr>
      </w:pPr>
      <w:r w:rsidRPr="3AE256E5">
        <w:rPr>
          <w:rFonts w:ascii="Verdana" w:hAnsi="Verdana" w:cs="Arial"/>
        </w:rPr>
        <w:t>Porcentaje de cargos ocupados de hombres y mujeres de acuerdo a la vinculación/ No. de vacantes existentes.</w:t>
      </w:r>
    </w:p>
    <w:p w14:paraId="6E03F810" w14:textId="77777777" w:rsidR="00240234" w:rsidRPr="001054DB" w:rsidRDefault="00240234" w:rsidP="3AE256E5">
      <w:pPr>
        <w:pStyle w:val="Textoindependiente"/>
        <w:numPr>
          <w:ilvl w:val="0"/>
          <w:numId w:val="20"/>
        </w:numPr>
        <w:ind w:right="-180"/>
        <w:jc w:val="both"/>
        <w:rPr>
          <w:rFonts w:ascii="Verdana" w:hAnsi="Verdana" w:cs="Arial"/>
        </w:rPr>
      </w:pPr>
      <w:r w:rsidRPr="3AE256E5">
        <w:rPr>
          <w:rFonts w:ascii="Verdana" w:hAnsi="Verdana" w:cs="Arial"/>
        </w:rPr>
        <w:t>Cobertura del Plan de Implementación de Proyectos de Género, Inclusión y Diversidad</w:t>
      </w:r>
    </w:p>
    <w:p w14:paraId="295060CC" w14:textId="77777777" w:rsidR="00240234" w:rsidRPr="001054DB" w:rsidRDefault="00240234" w:rsidP="3AE256E5">
      <w:pPr>
        <w:pStyle w:val="Textoindependiente"/>
        <w:numPr>
          <w:ilvl w:val="0"/>
          <w:numId w:val="20"/>
        </w:numPr>
        <w:ind w:right="-180"/>
        <w:jc w:val="both"/>
        <w:rPr>
          <w:rFonts w:ascii="Verdana" w:hAnsi="Verdana" w:cs="Arial"/>
        </w:rPr>
      </w:pPr>
      <w:r w:rsidRPr="3AE256E5">
        <w:rPr>
          <w:rFonts w:ascii="Verdana" w:hAnsi="Verdana" w:cs="Arial"/>
        </w:rPr>
        <w:t>No. de actividades programadas trimestralmente en el Programa Anual de Entrenamiento en Género, Inclusión y Diversidad/No. de actividades cumplidas.</w:t>
      </w:r>
    </w:p>
    <w:p w14:paraId="0B9E2F2E" w14:textId="77777777" w:rsidR="00240234" w:rsidRPr="001054DB" w:rsidRDefault="00240234" w:rsidP="3AE256E5">
      <w:pPr>
        <w:pStyle w:val="Textoindependiente"/>
        <w:numPr>
          <w:ilvl w:val="0"/>
          <w:numId w:val="20"/>
        </w:numPr>
        <w:ind w:right="-180"/>
        <w:jc w:val="both"/>
        <w:rPr>
          <w:rFonts w:ascii="Verdana" w:hAnsi="Verdana" w:cs="Arial"/>
        </w:rPr>
      </w:pPr>
      <w:r w:rsidRPr="3AE256E5">
        <w:rPr>
          <w:rFonts w:ascii="Verdana" w:hAnsi="Verdana" w:cs="Arial"/>
        </w:rPr>
        <w:t>Satisfacción de los asistentes a los programas de Entrenamiento en Género, Inclusión y Diversidad</w:t>
      </w:r>
    </w:p>
    <w:p w14:paraId="52DEBFA7" w14:textId="74E1CB13" w:rsidR="00240234" w:rsidRDefault="00240234" w:rsidP="3AE256E5">
      <w:pPr>
        <w:pStyle w:val="Textoindependiente"/>
        <w:spacing w:before="2"/>
        <w:ind w:right="-180"/>
        <w:rPr>
          <w:rFonts w:ascii="Verdana" w:hAnsi="Verdana" w:cs="Arial"/>
        </w:rPr>
      </w:pPr>
    </w:p>
    <w:p w14:paraId="7BF0A306" w14:textId="77777777" w:rsidR="00FE6826" w:rsidRDefault="00FE6826" w:rsidP="3AE256E5">
      <w:pPr>
        <w:pStyle w:val="Textoindependiente"/>
        <w:spacing w:before="2"/>
        <w:ind w:right="-180"/>
        <w:rPr>
          <w:rFonts w:ascii="Verdana" w:hAnsi="Verdana" w:cs="Arial"/>
        </w:rPr>
      </w:pPr>
    </w:p>
    <w:p w14:paraId="155C414C" w14:textId="77777777" w:rsidR="00FE6826" w:rsidRPr="001054DB" w:rsidRDefault="00FE6826" w:rsidP="3AE256E5">
      <w:pPr>
        <w:pStyle w:val="Textoindependiente"/>
        <w:spacing w:before="2"/>
        <w:ind w:right="-180"/>
        <w:rPr>
          <w:rFonts w:ascii="Verdana" w:hAnsi="Verdana" w:cs="Arial"/>
        </w:rPr>
      </w:pPr>
    </w:p>
    <w:p w14:paraId="466B417C" w14:textId="707AFE27" w:rsidR="00240234" w:rsidRPr="001054DB" w:rsidRDefault="00942751" w:rsidP="3AE256E5">
      <w:pPr>
        <w:pStyle w:val="Ttulo1"/>
        <w:spacing w:before="94"/>
        <w:ind w:left="102" w:right="-180"/>
        <w:jc w:val="both"/>
        <w:rPr>
          <w:rFonts w:ascii="Verdana" w:hAnsi="Verdana"/>
        </w:rPr>
      </w:pPr>
      <w:bookmarkStart w:id="7" w:name="_7._MARCO_DE"/>
      <w:bookmarkStart w:id="8" w:name="_TOC_250001"/>
      <w:bookmarkEnd w:id="7"/>
      <w:r w:rsidRPr="001054DB">
        <w:rPr>
          <w:rFonts w:ascii="Verdana" w:hAnsi="Verdana"/>
        </w:rPr>
        <w:lastRenderedPageBreak/>
        <w:t>7</w:t>
      </w:r>
      <w:r w:rsidR="00160815" w:rsidRPr="001054DB">
        <w:rPr>
          <w:rFonts w:ascii="Verdana" w:hAnsi="Verdana"/>
        </w:rPr>
        <w:t xml:space="preserve">. </w:t>
      </w:r>
      <w:r w:rsidR="00240234" w:rsidRPr="001054DB">
        <w:rPr>
          <w:rFonts w:ascii="Verdana" w:hAnsi="Verdana"/>
        </w:rPr>
        <w:t>MARCO</w:t>
      </w:r>
      <w:r w:rsidR="00240234" w:rsidRPr="001054DB">
        <w:rPr>
          <w:rFonts w:ascii="Verdana" w:hAnsi="Verdana"/>
          <w:spacing w:val="-3"/>
        </w:rPr>
        <w:t xml:space="preserve"> </w:t>
      </w:r>
      <w:r w:rsidR="00240234" w:rsidRPr="001054DB">
        <w:rPr>
          <w:rFonts w:ascii="Verdana" w:hAnsi="Verdana"/>
        </w:rPr>
        <w:t>DE</w:t>
      </w:r>
      <w:r w:rsidR="00240234" w:rsidRPr="001054DB">
        <w:rPr>
          <w:rFonts w:ascii="Verdana" w:hAnsi="Verdana"/>
          <w:spacing w:val="-4"/>
        </w:rPr>
        <w:t xml:space="preserve"> </w:t>
      </w:r>
      <w:bookmarkEnd w:id="8"/>
      <w:r w:rsidR="00240234" w:rsidRPr="001054DB">
        <w:rPr>
          <w:rFonts w:ascii="Verdana" w:hAnsi="Verdana"/>
        </w:rPr>
        <w:t>RESPONSABILIDADES</w:t>
      </w:r>
    </w:p>
    <w:p w14:paraId="1BBC0765" w14:textId="77777777" w:rsidR="00240234" w:rsidRPr="001054DB" w:rsidRDefault="00240234" w:rsidP="3AE256E5">
      <w:pPr>
        <w:pStyle w:val="Textoindependiente"/>
        <w:spacing w:before="4"/>
        <w:ind w:right="-180"/>
        <w:rPr>
          <w:rFonts w:ascii="Verdana" w:hAnsi="Verdana" w:cs="Arial"/>
          <w:b/>
          <w:bCs/>
        </w:rPr>
      </w:pPr>
    </w:p>
    <w:p w14:paraId="17745CE6" w14:textId="77777777" w:rsidR="00240234" w:rsidRPr="001054DB" w:rsidRDefault="00240234" w:rsidP="3AE256E5">
      <w:pPr>
        <w:pStyle w:val="Textoindependiente"/>
        <w:spacing w:before="1"/>
        <w:ind w:left="102" w:right="-180"/>
        <w:jc w:val="both"/>
        <w:rPr>
          <w:rFonts w:ascii="Verdana" w:hAnsi="Verdana" w:cs="Arial"/>
        </w:rPr>
      </w:pPr>
      <w:r w:rsidRPr="001054DB">
        <w:rPr>
          <w:rFonts w:ascii="Verdana" w:hAnsi="Verdana" w:cs="Arial"/>
        </w:rPr>
        <w:t>La</w:t>
      </w:r>
      <w:r w:rsidRPr="001054DB">
        <w:rPr>
          <w:rFonts w:ascii="Verdana" w:hAnsi="Verdana" w:cs="Arial"/>
          <w:spacing w:val="-6"/>
        </w:rPr>
        <w:t xml:space="preserve"> </w:t>
      </w:r>
      <w:r w:rsidRPr="001054DB">
        <w:rPr>
          <w:rFonts w:ascii="Verdana" w:hAnsi="Verdana" w:cs="Arial"/>
        </w:rPr>
        <w:t>presente</w:t>
      </w:r>
      <w:r w:rsidRPr="001054DB">
        <w:rPr>
          <w:rFonts w:ascii="Verdana" w:hAnsi="Verdana" w:cs="Arial"/>
          <w:spacing w:val="-5"/>
        </w:rPr>
        <w:t xml:space="preserve"> </w:t>
      </w:r>
      <w:r w:rsidRPr="001054DB">
        <w:rPr>
          <w:rFonts w:ascii="Verdana" w:hAnsi="Verdana" w:cs="Arial"/>
        </w:rPr>
        <w:t>Política</w:t>
      </w:r>
      <w:r w:rsidRPr="001054DB">
        <w:rPr>
          <w:rFonts w:ascii="Verdana" w:hAnsi="Verdana" w:cs="Arial"/>
          <w:spacing w:val="-5"/>
        </w:rPr>
        <w:t xml:space="preserve"> </w:t>
      </w:r>
      <w:r w:rsidRPr="001054DB">
        <w:rPr>
          <w:rFonts w:ascii="Verdana" w:hAnsi="Verdana" w:cs="Arial"/>
        </w:rPr>
        <w:t>se</w:t>
      </w:r>
      <w:r w:rsidRPr="001054DB">
        <w:rPr>
          <w:rFonts w:ascii="Verdana" w:hAnsi="Verdana" w:cs="Arial"/>
          <w:spacing w:val="-5"/>
        </w:rPr>
        <w:t xml:space="preserve"> publicará y </w:t>
      </w:r>
      <w:r w:rsidRPr="001054DB">
        <w:rPr>
          <w:rFonts w:ascii="Verdana" w:hAnsi="Verdana" w:cs="Arial"/>
        </w:rPr>
        <w:t>divulgará</w:t>
      </w:r>
      <w:r w:rsidRPr="001054DB">
        <w:rPr>
          <w:rFonts w:ascii="Verdana" w:hAnsi="Verdana" w:cs="Arial"/>
          <w:spacing w:val="-5"/>
        </w:rPr>
        <w:t xml:space="preserve"> </w:t>
      </w:r>
      <w:r w:rsidRPr="001054DB">
        <w:rPr>
          <w:rFonts w:ascii="Verdana" w:hAnsi="Verdana" w:cs="Arial"/>
        </w:rPr>
        <w:t>a</w:t>
      </w:r>
      <w:r w:rsidRPr="001054DB">
        <w:rPr>
          <w:rFonts w:ascii="Verdana" w:hAnsi="Verdana" w:cs="Arial"/>
          <w:spacing w:val="-5"/>
        </w:rPr>
        <w:t xml:space="preserve"> </w:t>
      </w:r>
      <w:r w:rsidRPr="001054DB">
        <w:rPr>
          <w:rFonts w:ascii="Verdana" w:hAnsi="Verdana" w:cs="Arial"/>
        </w:rPr>
        <w:t>través</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8"/>
        </w:rPr>
        <w:t xml:space="preserve"> </w:t>
      </w:r>
      <w:r w:rsidRPr="001054DB">
        <w:rPr>
          <w:rFonts w:ascii="Verdana" w:hAnsi="Verdana" w:cs="Arial"/>
        </w:rPr>
        <w:t>mecanismos</w:t>
      </w:r>
      <w:r w:rsidRPr="001054DB">
        <w:rPr>
          <w:rFonts w:ascii="Verdana" w:hAnsi="Verdana" w:cs="Arial"/>
          <w:spacing w:val="-5"/>
        </w:rPr>
        <w:t xml:space="preserve"> </w:t>
      </w:r>
      <w:r w:rsidRPr="001054DB">
        <w:rPr>
          <w:rFonts w:ascii="Verdana" w:hAnsi="Verdana" w:cs="Arial"/>
        </w:rPr>
        <w:t>institucionales</w:t>
      </w:r>
      <w:r w:rsidRPr="001054DB">
        <w:rPr>
          <w:rFonts w:ascii="Verdana" w:hAnsi="Verdana" w:cs="Arial"/>
          <w:spacing w:val="-5"/>
        </w:rPr>
        <w:t xml:space="preserve"> </w:t>
      </w:r>
      <w:r w:rsidRPr="001054DB">
        <w:rPr>
          <w:rFonts w:ascii="Verdana" w:hAnsi="Verdana" w:cs="Arial"/>
        </w:rPr>
        <w:t>como:</w:t>
      </w:r>
      <w:r w:rsidRPr="001054DB">
        <w:rPr>
          <w:rFonts w:ascii="Verdana" w:hAnsi="Verdana" w:cs="Arial"/>
          <w:spacing w:val="-4"/>
        </w:rPr>
        <w:t xml:space="preserve"> Mintranet, Isolución, jornadas de </w:t>
      </w:r>
      <w:r w:rsidRPr="001054DB">
        <w:rPr>
          <w:rFonts w:ascii="Verdana" w:hAnsi="Verdana" w:cs="Arial"/>
        </w:rPr>
        <w:t>inducción</w:t>
      </w:r>
      <w:r w:rsidRPr="001054DB">
        <w:rPr>
          <w:rFonts w:ascii="Verdana" w:hAnsi="Verdana" w:cs="Arial"/>
          <w:spacing w:val="-59"/>
        </w:rPr>
        <w:t xml:space="preserve"> </w:t>
      </w:r>
      <w:r w:rsidRPr="001054DB">
        <w:rPr>
          <w:rFonts w:ascii="Verdana" w:hAnsi="Verdana" w:cs="Arial"/>
        </w:rPr>
        <w:t>y reinducción, campañas de sensibilización.</w:t>
      </w:r>
    </w:p>
    <w:p w14:paraId="661CA7AA" w14:textId="7DDCFAF3" w:rsidR="00240234" w:rsidRPr="001054DB" w:rsidRDefault="00240234" w:rsidP="3AE256E5">
      <w:pPr>
        <w:pStyle w:val="Textoindependiente"/>
        <w:spacing w:before="10"/>
        <w:ind w:right="-180"/>
        <w:rPr>
          <w:rFonts w:ascii="Verdana" w:hAnsi="Verdana" w:cs="Arial"/>
        </w:rPr>
      </w:pPr>
    </w:p>
    <w:p w14:paraId="745902DD" w14:textId="77777777" w:rsidR="00240234" w:rsidRPr="001054DB" w:rsidRDefault="00240234" w:rsidP="3AE256E5">
      <w:pPr>
        <w:spacing w:line="240" w:lineRule="auto"/>
        <w:ind w:left="102" w:right="-180"/>
        <w:jc w:val="both"/>
        <w:rPr>
          <w:rFonts w:ascii="Verdana" w:hAnsi="Verdana" w:cs="Arial"/>
        </w:rPr>
      </w:pPr>
      <w:r w:rsidRPr="3AE256E5">
        <w:rPr>
          <w:rFonts w:ascii="Verdana" w:hAnsi="Verdana" w:cs="Arial"/>
          <w:b/>
          <w:bCs/>
        </w:rPr>
        <w:t xml:space="preserve">Responsables según sus competencias: </w:t>
      </w:r>
      <w:bookmarkStart w:id="9" w:name="_Int_LsBYnLfW"/>
      <w:r w:rsidRPr="3AE256E5">
        <w:rPr>
          <w:rFonts w:ascii="Verdana" w:hAnsi="Verdana" w:cs="Arial"/>
        </w:rPr>
        <w:t>Ministro</w:t>
      </w:r>
      <w:bookmarkEnd w:id="9"/>
      <w:r w:rsidRPr="3AE256E5">
        <w:rPr>
          <w:rFonts w:ascii="Verdana" w:hAnsi="Verdana" w:cs="Arial"/>
        </w:rPr>
        <w:t xml:space="preserve">, junto a sus oficinas asesoras, </w:t>
      </w:r>
    </w:p>
    <w:p w14:paraId="15CFDDE3" w14:textId="77777777" w:rsidR="00240234" w:rsidRPr="001054DB" w:rsidRDefault="00240234" w:rsidP="3AE256E5">
      <w:pPr>
        <w:pStyle w:val="Textoindependiente"/>
        <w:ind w:right="-180"/>
        <w:rPr>
          <w:rFonts w:ascii="Verdana" w:hAnsi="Verdana" w:cs="Arial"/>
        </w:rPr>
      </w:pPr>
    </w:p>
    <w:p w14:paraId="627FFBD8" w14:textId="77777777" w:rsidR="00240234" w:rsidRPr="001054DB" w:rsidRDefault="00240234" w:rsidP="3AE256E5">
      <w:pPr>
        <w:pStyle w:val="Prrafodelista"/>
        <w:widowControl w:val="0"/>
        <w:numPr>
          <w:ilvl w:val="0"/>
          <w:numId w:val="6"/>
        </w:numPr>
        <w:tabs>
          <w:tab w:val="left" w:pos="450"/>
        </w:tabs>
        <w:autoSpaceDE w:val="0"/>
        <w:autoSpaceDN w:val="0"/>
        <w:spacing w:after="0" w:line="240" w:lineRule="auto"/>
        <w:ind w:left="450" w:right="-180"/>
        <w:contextualSpacing w:val="0"/>
        <w:jc w:val="both"/>
        <w:rPr>
          <w:rFonts w:ascii="Verdana" w:hAnsi="Verdana" w:cs="Arial"/>
        </w:rPr>
      </w:pPr>
      <w:r w:rsidRPr="001054DB">
        <w:rPr>
          <w:rFonts w:ascii="Verdana" w:hAnsi="Verdana" w:cs="Arial"/>
        </w:rPr>
        <w:t>Fortalecer las estrategias comunicacionales y distintas prácticas pedagógicas para</w:t>
      </w:r>
      <w:r w:rsidRPr="001054DB">
        <w:rPr>
          <w:rFonts w:ascii="Verdana" w:hAnsi="Verdana" w:cs="Arial"/>
          <w:spacing w:val="-59"/>
        </w:rPr>
        <w:t xml:space="preserve"> </w:t>
      </w:r>
      <w:r w:rsidRPr="001054DB">
        <w:rPr>
          <w:rFonts w:ascii="Verdana" w:hAnsi="Verdana" w:cs="Arial"/>
        </w:rPr>
        <w:t>sensibilizar</w:t>
      </w:r>
      <w:r w:rsidRPr="001054DB">
        <w:rPr>
          <w:rFonts w:ascii="Verdana" w:hAnsi="Verdana" w:cs="Arial"/>
          <w:spacing w:val="1"/>
        </w:rPr>
        <w:t xml:space="preserve"> </w:t>
      </w:r>
      <w:r w:rsidRPr="001054DB">
        <w:rPr>
          <w:rFonts w:ascii="Verdana" w:hAnsi="Verdana" w:cs="Arial"/>
        </w:rPr>
        <w:t>sobre</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importancia</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prevenir</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eliminar</w:t>
      </w:r>
      <w:r w:rsidRPr="001054DB">
        <w:rPr>
          <w:rFonts w:ascii="Verdana" w:hAnsi="Verdana" w:cs="Arial"/>
          <w:spacing w:val="1"/>
        </w:rPr>
        <w:t xml:space="preserve"> </w:t>
      </w:r>
      <w:r w:rsidRPr="001054DB">
        <w:rPr>
          <w:rFonts w:ascii="Verdana" w:hAnsi="Verdana" w:cs="Arial"/>
        </w:rPr>
        <w:t>estereotipos,</w:t>
      </w:r>
      <w:r w:rsidRPr="001054DB">
        <w:rPr>
          <w:rFonts w:ascii="Verdana" w:hAnsi="Verdana" w:cs="Arial"/>
          <w:spacing w:val="1"/>
        </w:rPr>
        <w:t xml:space="preserve"> </w:t>
      </w:r>
      <w:r w:rsidRPr="001054DB">
        <w:rPr>
          <w:rFonts w:ascii="Verdana" w:hAnsi="Verdana" w:cs="Arial"/>
        </w:rPr>
        <w:t>sesgos</w:t>
      </w:r>
      <w:r w:rsidRPr="001054DB">
        <w:rPr>
          <w:rFonts w:ascii="Verdana" w:hAnsi="Verdana" w:cs="Arial"/>
          <w:spacing w:val="1"/>
        </w:rPr>
        <w:t xml:space="preserve"> </w:t>
      </w:r>
      <w:r w:rsidRPr="001054DB">
        <w:rPr>
          <w:rFonts w:ascii="Verdana" w:hAnsi="Verdana" w:cs="Arial"/>
        </w:rPr>
        <w:t>inconscientes, actos discriminatorios y propendan por la diversidad. Deberán ser</w:t>
      </w:r>
      <w:r w:rsidRPr="001054DB">
        <w:rPr>
          <w:rFonts w:ascii="Verdana" w:hAnsi="Verdana" w:cs="Arial"/>
          <w:spacing w:val="1"/>
        </w:rPr>
        <w:t xml:space="preserve"> </w:t>
      </w:r>
      <w:r w:rsidRPr="001054DB">
        <w:rPr>
          <w:rFonts w:ascii="Verdana" w:hAnsi="Verdana" w:cs="Arial"/>
        </w:rPr>
        <w:t>estables y duraderas para garantizar la sostenibilidad del ejercicio para lo cual se</w:t>
      </w:r>
      <w:r w:rsidRPr="001054DB">
        <w:rPr>
          <w:rFonts w:ascii="Verdana" w:hAnsi="Verdana" w:cs="Arial"/>
          <w:spacing w:val="1"/>
        </w:rPr>
        <w:t xml:space="preserve"> </w:t>
      </w:r>
      <w:r w:rsidRPr="001054DB">
        <w:rPr>
          <w:rFonts w:ascii="Verdana" w:hAnsi="Verdana" w:cs="Arial"/>
        </w:rPr>
        <w:t>establece</w:t>
      </w:r>
      <w:r w:rsidRPr="001054DB">
        <w:rPr>
          <w:rFonts w:ascii="Verdana" w:hAnsi="Verdana" w:cs="Arial"/>
          <w:spacing w:val="-1"/>
        </w:rPr>
        <w:t xml:space="preserve"> </w:t>
      </w:r>
      <w:r w:rsidRPr="001054DB">
        <w:rPr>
          <w:rFonts w:ascii="Verdana" w:hAnsi="Verdana" w:cs="Arial"/>
        </w:rPr>
        <w:t>cronograma de actividades</w:t>
      </w:r>
      <w:r w:rsidRPr="001054DB">
        <w:rPr>
          <w:rFonts w:ascii="Verdana" w:hAnsi="Verdana" w:cs="Arial"/>
          <w:spacing w:val="-2"/>
        </w:rPr>
        <w:t xml:space="preserve"> </w:t>
      </w:r>
      <w:r w:rsidRPr="001054DB">
        <w:rPr>
          <w:rFonts w:ascii="Verdana" w:hAnsi="Verdana" w:cs="Arial"/>
        </w:rPr>
        <w:t>mensuales desde la Alta Dirección.</w:t>
      </w:r>
    </w:p>
    <w:p w14:paraId="62ED7804" w14:textId="77777777" w:rsidR="00240234" w:rsidRPr="001054DB" w:rsidRDefault="00240234" w:rsidP="3AE256E5">
      <w:pPr>
        <w:pStyle w:val="Prrafodelista"/>
        <w:widowControl w:val="0"/>
        <w:numPr>
          <w:ilvl w:val="0"/>
          <w:numId w:val="6"/>
        </w:numPr>
        <w:tabs>
          <w:tab w:val="left" w:pos="450"/>
        </w:tabs>
        <w:autoSpaceDE w:val="0"/>
        <w:autoSpaceDN w:val="0"/>
        <w:spacing w:after="0" w:line="240" w:lineRule="auto"/>
        <w:ind w:left="450" w:right="-180"/>
        <w:contextualSpacing w:val="0"/>
        <w:jc w:val="both"/>
        <w:rPr>
          <w:rFonts w:ascii="Verdana" w:hAnsi="Verdana" w:cs="Arial"/>
        </w:rPr>
      </w:pPr>
      <w:r w:rsidRPr="001054DB">
        <w:rPr>
          <w:rFonts w:ascii="Verdana" w:hAnsi="Verdana" w:cs="Arial"/>
        </w:rPr>
        <w:t>Implementar acciones de prevención y sensibilización para la desnaturalización de</w:t>
      </w:r>
      <w:r w:rsidRPr="001054DB">
        <w:rPr>
          <w:rFonts w:ascii="Verdana" w:hAnsi="Verdana" w:cs="Arial"/>
          <w:spacing w:val="1"/>
        </w:rPr>
        <w:t xml:space="preserve"> </w:t>
      </w:r>
      <w:r w:rsidRPr="001054DB">
        <w:rPr>
          <w:rFonts w:ascii="Verdana" w:hAnsi="Verdana" w:cs="Arial"/>
        </w:rPr>
        <w:t>las violencias de género, acoso sexual y laboral. Por tal razón, todas las personas</w:t>
      </w:r>
      <w:r w:rsidRPr="001054DB">
        <w:rPr>
          <w:rFonts w:ascii="Verdana" w:hAnsi="Verdana" w:cs="Arial"/>
          <w:spacing w:val="1"/>
        </w:rPr>
        <w:t xml:space="preserve"> </w:t>
      </w:r>
      <w:r w:rsidRPr="001054DB">
        <w:rPr>
          <w:rFonts w:ascii="Verdana" w:hAnsi="Verdana" w:cs="Arial"/>
        </w:rPr>
        <w:t>que sirven en la entidad y los grupos de interés deberán conocer y aplicar dichas</w:t>
      </w:r>
      <w:r w:rsidRPr="001054DB">
        <w:rPr>
          <w:rFonts w:ascii="Verdana" w:hAnsi="Verdana" w:cs="Arial"/>
          <w:spacing w:val="1"/>
        </w:rPr>
        <w:t xml:space="preserve"> </w:t>
      </w:r>
      <w:r w:rsidRPr="001054DB">
        <w:rPr>
          <w:rFonts w:ascii="Verdana" w:hAnsi="Verdana" w:cs="Arial"/>
        </w:rPr>
        <w:t>estrategias</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2"/>
        </w:rPr>
        <w:t xml:space="preserve"> </w:t>
      </w:r>
      <w:r w:rsidRPr="001054DB">
        <w:rPr>
          <w:rFonts w:ascii="Verdana" w:hAnsi="Verdana" w:cs="Arial"/>
        </w:rPr>
        <w:t>propendan al</w:t>
      </w:r>
      <w:r w:rsidRPr="001054DB">
        <w:rPr>
          <w:rFonts w:ascii="Verdana" w:hAnsi="Verdana" w:cs="Arial"/>
          <w:spacing w:val="-1"/>
        </w:rPr>
        <w:t xml:space="preserve"> </w:t>
      </w:r>
      <w:r w:rsidRPr="001054DB">
        <w:rPr>
          <w:rFonts w:ascii="Verdana" w:hAnsi="Verdana" w:cs="Arial"/>
        </w:rPr>
        <w:t>derecho</w:t>
      </w:r>
      <w:r w:rsidRPr="001054DB">
        <w:rPr>
          <w:rFonts w:ascii="Verdana" w:hAnsi="Verdana" w:cs="Arial"/>
          <w:spacing w:val="-2"/>
        </w:rPr>
        <w:t xml:space="preserve"> </w:t>
      </w:r>
      <w:r w:rsidRPr="001054DB">
        <w:rPr>
          <w:rFonts w:ascii="Verdana" w:hAnsi="Verdana" w:cs="Arial"/>
        </w:rPr>
        <w:t>a</w:t>
      </w:r>
      <w:r w:rsidRPr="001054DB">
        <w:rPr>
          <w:rFonts w:ascii="Verdana" w:hAnsi="Verdana" w:cs="Arial"/>
          <w:spacing w:val="-2"/>
        </w:rPr>
        <w:t xml:space="preserve"> </w:t>
      </w:r>
      <w:r w:rsidRPr="001054DB">
        <w:rPr>
          <w:rFonts w:ascii="Verdana" w:hAnsi="Verdana" w:cs="Arial"/>
        </w:rPr>
        <w:t>una vida</w:t>
      </w:r>
      <w:r w:rsidRPr="001054DB">
        <w:rPr>
          <w:rFonts w:ascii="Verdana" w:hAnsi="Verdana" w:cs="Arial"/>
          <w:spacing w:val="-2"/>
        </w:rPr>
        <w:t xml:space="preserve"> </w:t>
      </w:r>
      <w:r w:rsidRPr="001054DB">
        <w:rPr>
          <w:rFonts w:ascii="Verdana" w:hAnsi="Verdana" w:cs="Arial"/>
        </w:rPr>
        <w:t>libre</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violencias.</w:t>
      </w:r>
    </w:p>
    <w:p w14:paraId="4B221688" w14:textId="77777777" w:rsidR="00240234" w:rsidRPr="001054DB" w:rsidRDefault="00240234" w:rsidP="3AE256E5">
      <w:pPr>
        <w:pStyle w:val="Textoindependiente"/>
        <w:numPr>
          <w:ilvl w:val="0"/>
          <w:numId w:val="6"/>
        </w:numPr>
        <w:tabs>
          <w:tab w:val="left" w:pos="450"/>
        </w:tabs>
        <w:spacing w:before="1"/>
        <w:ind w:left="450" w:right="-180"/>
        <w:jc w:val="both"/>
        <w:rPr>
          <w:rFonts w:ascii="Verdana" w:hAnsi="Verdana" w:cs="Arial"/>
        </w:rPr>
      </w:pPr>
      <w:r w:rsidRPr="001054DB">
        <w:rPr>
          <w:rFonts w:ascii="Verdana" w:hAnsi="Verdana" w:cs="Arial"/>
        </w:rPr>
        <w:t>Seguir impulsando la participación de las mujeres en áreas tradicionalmente masculinas,</w:t>
      </w:r>
      <w:r w:rsidRPr="001054DB">
        <w:rPr>
          <w:rFonts w:ascii="Verdana" w:hAnsi="Verdana" w:cs="Arial"/>
          <w:spacing w:val="1"/>
        </w:rPr>
        <w:t xml:space="preserve"> </w:t>
      </w:r>
      <w:r w:rsidRPr="001054DB">
        <w:rPr>
          <w:rFonts w:ascii="Verdana" w:hAnsi="Verdana" w:cs="Arial"/>
        </w:rPr>
        <w:t>en</w:t>
      </w:r>
      <w:r w:rsidRPr="001054DB">
        <w:rPr>
          <w:rFonts w:ascii="Verdana" w:hAnsi="Verdana" w:cs="Arial"/>
          <w:spacing w:val="-2"/>
        </w:rPr>
        <w:t xml:space="preserve"> </w:t>
      </w:r>
      <w:r w:rsidRPr="001054DB">
        <w:rPr>
          <w:rFonts w:ascii="Verdana" w:hAnsi="Verdana" w:cs="Arial"/>
        </w:rPr>
        <w:t>escenarios</w:t>
      </w:r>
      <w:r w:rsidRPr="001054DB">
        <w:rPr>
          <w:rFonts w:ascii="Verdana" w:hAnsi="Verdana" w:cs="Arial"/>
          <w:spacing w:val="-3"/>
        </w:rPr>
        <w:t xml:space="preserve"> </w:t>
      </w:r>
      <w:r w:rsidRPr="001054DB">
        <w:rPr>
          <w:rFonts w:ascii="Verdana" w:hAnsi="Verdana" w:cs="Arial"/>
        </w:rPr>
        <w:t>de</w:t>
      </w:r>
      <w:r w:rsidRPr="001054DB">
        <w:rPr>
          <w:rFonts w:ascii="Verdana" w:hAnsi="Verdana" w:cs="Arial"/>
          <w:spacing w:val="-3"/>
        </w:rPr>
        <w:t xml:space="preserve"> </w:t>
      </w:r>
      <w:r w:rsidRPr="001054DB">
        <w:rPr>
          <w:rFonts w:ascii="Verdana" w:hAnsi="Verdana" w:cs="Arial"/>
        </w:rPr>
        <w:t>toma</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decisión</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permitan</w:t>
      </w:r>
      <w:r w:rsidRPr="001054DB">
        <w:rPr>
          <w:rFonts w:ascii="Verdana" w:hAnsi="Verdana" w:cs="Arial"/>
          <w:spacing w:val="-3"/>
        </w:rPr>
        <w:t xml:space="preserve"> </w:t>
      </w:r>
      <w:r w:rsidRPr="001054DB">
        <w:rPr>
          <w:rFonts w:ascii="Verdana" w:hAnsi="Verdana" w:cs="Arial"/>
        </w:rPr>
        <w:t>eliminar las</w:t>
      </w:r>
      <w:r w:rsidRPr="001054DB">
        <w:rPr>
          <w:rFonts w:ascii="Verdana" w:hAnsi="Verdana" w:cs="Arial"/>
          <w:spacing w:val="-1"/>
        </w:rPr>
        <w:t xml:space="preserve"> </w:t>
      </w:r>
      <w:r w:rsidRPr="001054DB">
        <w:rPr>
          <w:rFonts w:ascii="Verdana" w:hAnsi="Verdana" w:cs="Arial"/>
        </w:rPr>
        <w:t>brechas en</w:t>
      </w:r>
      <w:r w:rsidRPr="001054DB">
        <w:rPr>
          <w:rFonts w:ascii="Verdana" w:hAnsi="Verdana" w:cs="Arial"/>
          <w:spacing w:val="-3"/>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ámbito</w:t>
      </w:r>
      <w:r w:rsidRPr="001054DB">
        <w:rPr>
          <w:rFonts w:ascii="Verdana" w:hAnsi="Verdana" w:cs="Arial"/>
          <w:spacing w:val="-3"/>
        </w:rPr>
        <w:t xml:space="preserve"> </w:t>
      </w:r>
      <w:r w:rsidRPr="001054DB">
        <w:rPr>
          <w:rFonts w:ascii="Verdana" w:hAnsi="Verdana" w:cs="Arial"/>
        </w:rPr>
        <w:t>laboral.</w:t>
      </w:r>
    </w:p>
    <w:p w14:paraId="75C73A84" w14:textId="77777777" w:rsidR="00240234" w:rsidRPr="001054DB" w:rsidRDefault="00240234" w:rsidP="3AE256E5">
      <w:pPr>
        <w:pStyle w:val="Prrafodelista"/>
        <w:widowControl w:val="0"/>
        <w:numPr>
          <w:ilvl w:val="0"/>
          <w:numId w:val="6"/>
        </w:numPr>
        <w:tabs>
          <w:tab w:val="left" w:pos="450"/>
        </w:tabs>
        <w:autoSpaceDE w:val="0"/>
        <w:autoSpaceDN w:val="0"/>
        <w:spacing w:after="0" w:line="240" w:lineRule="auto"/>
        <w:ind w:left="450" w:right="-180"/>
        <w:contextualSpacing w:val="0"/>
        <w:jc w:val="both"/>
        <w:rPr>
          <w:rFonts w:ascii="Verdana" w:hAnsi="Verdana" w:cs="Arial"/>
        </w:rPr>
      </w:pPr>
      <w:r w:rsidRPr="001054DB">
        <w:rPr>
          <w:rFonts w:ascii="Verdana" w:hAnsi="Verdana" w:cs="Arial"/>
        </w:rPr>
        <w:t>Generar</w:t>
      </w:r>
      <w:r w:rsidRPr="001054DB">
        <w:rPr>
          <w:rFonts w:ascii="Verdana" w:hAnsi="Verdana" w:cs="Arial"/>
          <w:spacing w:val="1"/>
        </w:rPr>
        <w:t xml:space="preserve"> </w:t>
      </w:r>
      <w:r w:rsidRPr="001054DB">
        <w:rPr>
          <w:rFonts w:ascii="Verdana" w:hAnsi="Verdana" w:cs="Arial"/>
        </w:rPr>
        <w:t>escenarios</w:t>
      </w:r>
      <w:r w:rsidRPr="001054DB">
        <w:rPr>
          <w:rFonts w:ascii="Verdana" w:hAnsi="Verdana" w:cs="Arial"/>
          <w:spacing w:val="1"/>
        </w:rPr>
        <w:t xml:space="preserve"> </w:t>
      </w:r>
      <w:r w:rsidRPr="001054DB">
        <w:rPr>
          <w:rFonts w:ascii="Verdana" w:hAnsi="Verdana" w:cs="Arial"/>
        </w:rPr>
        <w:t>laborales,</w:t>
      </w:r>
      <w:r w:rsidRPr="001054DB">
        <w:rPr>
          <w:rFonts w:ascii="Verdana" w:hAnsi="Verdana" w:cs="Arial"/>
          <w:spacing w:val="1"/>
        </w:rPr>
        <w:t xml:space="preserve"> </w:t>
      </w:r>
      <w:r w:rsidRPr="001054DB">
        <w:rPr>
          <w:rFonts w:ascii="Verdana" w:hAnsi="Verdana" w:cs="Arial"/>
        </w:rPr>
        <w:t>seguros,</w:t>
      </w:r>
      <w:r w:rsidRPr="001054DB">
        <w:rPr>
          <w:rFonts w:ascii="Verdana" w:hAnsi="Verdana" w:cs="Arial"/>
          <w:spacing w:val="1"/>
        </w:rPr>
        <w:t xml:space="preserve"> </w:t>
      </w:r>
      <w:r w:rsidRPr="001054DB">
        <w:rPr>
          <w:rFonts w:ascii="Verdana" w:hAnsi="Verdana" w:cs="Arial"/>
        </w:rPr>
        <w:t>sin</w:t>
      </w:r>
      <w:r w:rsidRPr="001054DB">
        <w:rPr>
          <w:rFonts w:ascii="Verdana" w:hAnsi="Verdana" w:cs="Arial"/>
          <w:spacing w:val="1"/>
        </w:rPr>
        <w:t xml:space="preserve"> </w:t>
      </w:r>
      <w:r w:rsidRPr="001054DB">
        <w:rPr>
          <w:rFonts w:ascii="Verdana" w:hAnsi="Verdana" w:cs="Arial"/>
        </w:rPr>
        <w:t>discriminación</w:t>
      </w:r>
      <w:r w:rsidRPr="001054DB">
        <w:rPr>
          <w:rFonts w:ascii="Verdana" w:hAnsi="Verdana" w:cs="Arial"/>
          <w:spacing w:val="1"/>
        </w:rPr>
        <w:t xml:space="preserve"> </w:t>
      </w:r>
      <w:r w:rsidRPr="001054DB">
        <w:rPr>
          <w:rFonts w:ascii="Verdana" w:hAnsi="Verdana" w:cs="Arial"/>
        </w:rPr>
        <w:t>e</w:t>
      </w:r>
      <w:r w:rsidRPr="001054DB">
        <w:rPr>
          <w:rFonts w:ascii="Verdana" w:hAnsi="Verdana" w:cs="Arial"/>
          <w:spacing w:val="1"/>
        </w:rPr>
        <w:t xml:space="preserve"> </w:t>
      </w:r>
      <w:r w:rsidRPr="001054DB">
        <w:rPr>
          <w:rFonts w:ascii="Verdana" w:hAnsi="Verdana" w:cs="Arial"/>
        </w:rPr>
        <w:t>incluyentes</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permitan</w:t>
      </w:r>
      <w:r w:rsidRPr="001054DB">
        <w:rPr>
          <w:rFonts w:ascii="Verdana" w:hAnsi="Verdana" w:cs="Arial"/>
          <w:spacing w:val="-8"/>
        </w:rPr>
        <w:t xml:space="preserve"> </w:t>
      </w:r>
      <w:r w:rsidRPr="001054DB">
        <w:rPr>
          <w:rFonts w:ascii="Verdana" w:hAnsi="Verdana" w:cs="Arial"/>
        </w:rPr>
        <w:t>y</w:t>
      </w:r>
      <w:r w:rsidRPr="001054DB">
        <w:rPr>
          <w:rFonts w:ascii="Verdana" w:hAnsi="Verdana" w:cs="Arial"/>
          <w:spacing w:val="-4"/>
        </w:rPr>
        <w:t xml:space="preserve"> </w:t>
      </w:r>
      <w:r w:rsidRPr="001054DB">
        <w:rPr>
          <w:rFonts w:ascii="Verdana" w:hAnsi="Verdana" w:cs="Arial"/>
        </w:rPr>
        <w:t>favorezcan</w:t>
      </w:r>
      <w:r w:rsidRPr="001054DB">
        <w:rPr>
          <w:rFonts w:ascii="Verdana" w:hAnsi="Verdana" w:cs="Arial"/>
          <w:spacing w:val="-8"/>
        </w:rPr>
        <w:t xml:space="preserve"> </w:t>
      </w:r>
      <w:r w:rsidRPr="001054DB">
        <w:rPr>
          <w:rFonts w:ascii="Verdana" w:hAnsi="Verdana" w:cs="Arial"/>
        </w:rPr>
        <w:t>el</w:t>
      </w:r>
      <w:r w:rsidRPr="001054DB">
        <w:rPr>
          <w:rFonts w:ascii="Verdana" w:hAnsi="Verdana" w:cs="Arial"/>
          <w:spacing w:val="-8"/>
        </w:rPr>
        <w:t xml:space="preserve"> </w:t>
      </w:r>
      <w:r w:rsidRPr="001054DB">
        <w:rPr>
          <w:rFonts w:ascii="Verdana" w:hAnsi="Verdana" w:cs="Arial"/>
        </w:rPr>
        <w:t>relacionamiento</w:t>
      </w:r>
      <w:r w:rsidRPr="001054DB">
        <w:rPr>
          <w:rFonts w:ascii="Verdana" w:hAnsi="Verdana" w:cs="Arial"/>
          <w:spacing w:val="-4"/>
        </w:rPr>
        <w:t xml:space="preserve"> </w:t>
      </w:r>
      <w:r w:rsidRPr="001054DB">
        <w:rPr>
          <w:rFonts w:ascii="Verdana" w:hAnsi="Verdana" w:cs="Arial"/>
        </w:rPr>
        <w:t>entre</w:t>
      </w:r>
      <w:r w:rsidRPr="001054DB">
        <w:rPr>
          <w:rFonts w:ascii="Verdana" w:hAnsi="Verdana" w:cs="Arial"/>
          <w:spacing w:val="-5"/>
        </w:rPr>
        <w:t xml:space="preserve"> </w:t>
      </w:r>
      <w:r w:rsidRPr="001054DB">
        <w:rPr>
          <w:rFonts w:ascii="Verdana" w:hAnsi="Verdana" w:cs="Arial"/>
        </w:rPr>
        <w:t>las</w:t>
      </w:r>
      <w:r w:rsidRPr="001054DB">
        <w:rPr>
          <w:rFonts w:ascii="Verdana" w:hAnsi="Verdana" w:cs="Arial"/>
          <w:spacing w:val="-7"/>
        </w:rPr>
        <w:t xml:space="preserve"> </w:t>
      </w:r>
      <w:r w:rsidRPr="001054DB">
        <w:rPr>
          <w:rFonts w:ascii="Verdana" w:hAnsi="Verdana" w:cs="Arial"/>
        </w:rPr>
        <w:t>mujeres</w:t>
      </w:r>
      <w:r w:rsidRPr="001054DB">
        <w:rPr>
          <w:rFonts w:ascii="Verdana" w:hAnsi="Verdana" w:cs="Arial"/>
          <w:spacing w:val="-4"/>
        </w:rPr>
        <w:t xml:space="preserve"> </w:t>
      </w:r>
      <w:r w:rsidRPr="001054DB">
        <w:rPr>
          <w:rFonts w:ascii="Verdana" w:hAnsi="Verdana" w:cs="Arial"/>
        </w:rPr>
        <w:t>y</w:t>
      </w:r>
      <w:r w:rsidRPr="001054DB">
        <w:rPr>
          <w:rFonts w:ascii="Verdana" w:hAnsi="Verdana" w:cs="Arial"/>
          <w:spacing w:val="-5"/>
        </w:rPr>
        <w:t xml:space="preserve"> </w:t>
      </w:r>
      <w:r w:rsidRPr="001054DB">
        <w:rPr>
          <w:rFonts w:ascii="Verdana" w:hAnsi="Verdana" w:cs="Arial"/>
        </w:rPr>
        <w:t>la</w:t>
      </w:r>
      <w:r w:rsidRPr="001054DB">
        <w:rPr>
          <w:rFonts w:ascii="Verdana" w:hAnsi="Verdana" w:cs="Arial"/>
          <w:spacing w:val="-4"/>
        </w:rPr>
        <w:t xml:space="preserve"> </w:t>
      </w:r>
      <w:r w:rsidRPr="001054DB">
        <w:rPr>
          <w:rFonts w:ascii="Verdana" w:hAnsi="Verdana" w:cs="Arial"/>
        </w:rPr>
        <w:t>población</w:t>
      </w:r>
      <w:r w:rsidRPr="001054DB">
        <w:rPr>
          <w:rFonts w:ascii="Verdana" w:hAnsi="Verdana" w:cs="Arial"/>
          <w:spacing w:val="-5"/>
        </w:rPr>
        <w:t xml:space="preserve"> </w:t>
      </w:r>
      <w:r w:rsidRPr="001054DB">
        <w:rPr>
          <w:rFonts w:ascii="Verdana" w:hAnsi="Verdana" w:cs="Arial"/>
        </w:rPr>
        <w:t>LGBTIQ+</w:t>
      </w:r>
      <w:r w:rsidRPr="001054DB">
        <w:rPr>
          <w:rFonts w:ascii="Verdana" w:hAnsi="Verdana" w:cs="Arial"/>
          <w:spacing w:val="-59"/>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trabajen</w:t>
      </w:r>
      <w:r w:rsidRPr="001054DB">
        <w:rPr>
          <w:rFonts w:ascii="Verdana" w:hAnsi="Verdana" w:cs="Arial"/>
          <w:spacing w:val="-2"/>
        </w:rPr>
        <w:t xml:space="preserve"> </w:t>
      </w:r>
      <w:r w:rsidRPr="001054DB">
        <w:rPr>
          <w:rFonts w:ascii="Verdana" w:hAnsi="Verdana" w:cs="Arial"/>
        </w:rPr>
        <w:t>en</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2"/>
        </w:rPr>
        <w:t xml:space="preserve"> </w:t>
      </w:r>
      <w:r w:rsidRPr="001054DB">
        <w:rPr>
          <w:rFonts w:ascii="Verdana" w:hAnsi="Verdana" w:cs="Arial"/>
        </w:rPr>
        <w:t>entidad.</w:t>
      </w:r>
    </w:p>
    <w:p w14:paraId="771CD55B" w14:textId="77777777" w:rsidR="00240234" w:rsidRPr="001054DB" w:rsidRDefault="00240234" w:rsidP="3AE256E5">
      <w:pPr>
        <w:tabs>
          <w:tab w:val="left" w:pos="822"/>
        </w:tabs>
        <w:spacing w:line="240" w:lineRule="auto"/>
        <w:ind w:right="-180"/>
        <w:rPr>
          <w:rFonts w:ascii="Verdana" w:hAnsi="Verdana" w:cs="Arial"/>
        </w:rPr>
      </w:pPr>
    </w:p>
    <w:p w14:paraId="28320A8F" w14:textId="77777777" w:rsidR="00240234" w:rsidRPr="001054DB" w:rsidRDefault="00240234" w:rsidP="3AE256E5">
      <w:pPr>
        <w:pStyle w:val="Textoindependiente"/>
        <w:ind w:left="102" w:right="-180"/>
        <w:jc w:val="both"/>
        <w:rPr>
          <w:rFonts w:ascii="Verdana" w:hAnsi="Verdana" w:cs="Arial"/>
        </w:rPr>
      </w:pPr>
      <w:r w:rsidRPr="3AE256E5">
        <w:rPr>
          <w:rFonts w:ascii="Verdana" w:hAnsi="Verdana" w:cs="Arial"/>
          <w:b/>
          <w:bCs/>
          <w:spacing w:val="-1"/>
        </w:rPr>
        <w:t>Responsable</w:t>
      </w:r>
      <w:r w:rsidRPr="001054DB">
        <w:rPr>
          <w:rFonts w:ascii="Verdana" w:hAnsi="Verdana" w:cs="Arial"/>
          <w:spacing w:val="-1"/>
        </w:rPr>
        <w:t>:</w:t>
      </w:r>
      <w:r w:rsidRPr="001054DB">
        <w:rPr>
          <w:rFonts w:ascii="Verdana" w:hAnsi="Verdana" w:cs="Arial"/>
          <w:spacing w:val="-10"/>
        </w:rPr>
        <w:t xml:space="preserve"> </w:t>
      </w:r>
      <w:r w:rsidRPr="001054DB">
        <w:rPr>
          <w:rFonts w:ascii="Verdana" w:hAnsi="Verdana" w:cs="Arial"/>
        </w:rPr>
        <w:t>Secretaría</w:t>
      </w:r>
      <w:r w:rsidRPr="001054DB">
        <w:rPr>
          <w:rFonts w:ascii="Verdana" w:hAnsi="Verdana" w:cs="Arial"/>
          <w:spacing w:val="-15"/>
        </w:rPr>
        <w:t xml:space="preserve"> </w:t>
      </w:r>
      <w:r w:rsidRPr="001054DB">
        <w:rPr>
          <w:rFonts w:ascii="Verdana" w:hAnsi="Verdana" w:cs="Arial"/>
        </w:rPr>
        <w:t>General y sus direcciones</w:t>
      </w:r>
    </w:p>
    <w:p w14:paraId="22CBC53A" w14:textId="77777777" w:rsidR="00240234" w:rsidRPr="001054DB" w:rsidRDefault="00240234" w:rsidP="3AE256E5">
      <w:pPr>
        <w:pStyle w:val="Textoindependiente"/>
        <w:numPr>
          <w:ilvl w:val="0"/>
          <w:numId w:val="5"/>
        </w:numPr>
        <w:spacing w:before="119"/>
        <w:ind w:left="450" w:right="-180"/>
        <w:jc w:val="both"/>
        <w:rPr>
          <w:rFonts w:ascii="Verdana" w:hAnsi="Verdana" w:cs="Arial"/>
        </w:rPr>
      </w:pPr>
      <w:r w:rsidRPr="001054DB">
        <w:rPr>
          <w:rFonts w:ascii="Verdana" w:hAnsi="Verdana" w:cs="Arial"/>
        </w:rPr>
        <w:t>Garantizar</w:t>
      </w:r>
      <w:r w:rsidRPr="001054DB">
        <w:rPr>
          <w:rFonts w:ascii="Verdana" w:hAnsi="Verdana" w:cs="Arial"/>
          <w:spacing w:val="-3"/>
        </w:rPr>
        <w:t xml:space="preserve"> </w:t>
      </w:r>
      <w:r w:rsidRPr="001054DB">
        <w:rPr>
          <w:rFonts w:ascii="Verdana" w:hAnsi="Verdana" w:cs="Arial"/>
        </w:rPr>
        <w:t>el</w:t>
      </w:r>
      <w:r w:rsidRPr="001054DB">
        <w:rPr>
          <w:rFonts w:ascii="Verdana" w:hAnsi="Verdana" w:cs="Arial"/>
          <w:spacing w:val="-2"/>
        </w:rPr>
        <w:t xml:space="preserve"> </w:t>
      </w:r>
      <w:r w:rsidRPr="001054DB">
        <w:rPr>
          <w:rFonts w:ascii="Verdana" w:hAnsi="Verdana" w:cs="Arial"/>
        </w:rPr>
        <w:t>monitoreo</w:t>
      </w:r>
      <w:r w:rsidRPr="001054DB">
        <w:rPr>
          <w:rFonts w:ascii="Verdana" w:hAnsi="Verdana" w:cs="Arial"/>
          <w:spacing w:val="-5"/>
        </w:rPr>
        <w:t xml:space="preserve"> </w:t>
      </w:r>
      <w:r w:rsidRPr="001054DB">
        <w:rPr>
          <w:rFonts w:ascii="Verdana" w:hAnsi="Verdana" w:cs="Arial"/>
        </w:rPr>
        <w:t>y seguimiento</w:t>
      </w:r>
      <w:r w:rsidRPr="001054DB">
        <w:rPr>
          <w:rFonts w:ascii="Verdana" w:hAnsi="Verdana" w:cs="Arial"/>
          <w:spacing w:val="-3"/>
        </w:rPr>
        <w:t xml:space="preserve"> </w:t>
      </w:r>
      <w:r w:rsidRPr="001054DB">
        <w:rPr>
          <w:rFonts w:ascii="Verdana" w:hAnsi="Verdana" w:cs="Arial"/>
        </w:rPr>
        <w:t>a</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3"/>
        </w:rPr>
        <w:t xml:space="preserve"> </w:t>
      </w:r>
      <w:r w:rsidRPr="001054DB">
        <w:rPr>
          <w:rFonts w:ascii="Verdana" w:hAnsi="Verdana" w:cs="Arial"/>
        </w:rPr>
        <w:t>Política de género inclusión y diversidad</w:t>
      </w:r>
    </w:p>
    <w:p w14:paraId="7E59FB2A" w14:textId="77777777" w:rsidR="00240234" w:rsidRPr="001054DB" w:rsidRDefault="00240234" w:rsidP="3AE256E5">
      <w:pPr>
        <w:pStyle w:val="Textoindependiente"/>
        <w:numPr>
          <w:ilvl w:val="0"/>
          <w:numId w:val="5"/>
        </w:numPr>
        <w:spacing w:before="157"/>
        <w:ind w:left="450" w:right="-180"/>
        <w:jc w:val="both"/>
        <w:rPr>
          <w:rFonts w:ascii="Verdana" w:hAnsi="Verdana" w:cs="Arial"/>
        </w:rPr>
      </w:pPr>
      <w:r w:rsidRPr="001054DB">
        <w:rPr>
          <w:rFonts w:ascii="Verdana" w:hAnsi="Verdana" w:cs="Arial"/>
        </w:rPr>
        <w:t>Impulsar desde las distintas mesas interinstitucionales y a través del comité sectorial, el monitoreo para el cumplimiento de las acciones de</w:t>
      </w:r>
      <w:r w:rsidRPr="001054DB">
        <w:rPr>
          <w:rFonts w:ascii="Verdana" w:hAnsi="Verdana" w:cs="Arial"/>
          <w:spacing w:val="1"/>
        </w:rPr>
        <w:t xml:space="preserve"> </w:t>
      </w:r>
      <w:r w:rsidRPr="001054DB">
        <w:rPr>
          <w:rFonts w:ascii="Verdana" w:hAnsi="Verdana" w:cs="Arial"/>
        </w:rPr>
        <w:t>la presente Política, así como sus logros y retos, con el fin de favorecer las relaciones de</w:t>
      </w:r>
      <w:r w:rsidRPr="001054DB">
        <w:rPr>
          <w:rFonts w:ascii="Verdana" w:hAnsi="Verdana" w:cs="Arial"/>
          <w:spacing w:val="1"/>
        </w:rPr>
        <w:t xml:space="preserve"> </w:t>
      </w:r>
      <w:r w:rsidRPr="001054DB">
        <w:rPr>
          <w:rFonts w:ascii="Verdana" w:hAnsi="Verdana" w:cs="Arial"/>
        </w:rPr>
        <w:t>respeto y prevenir cualquier tipo de discriminación y vulneración de derechos de las</w:t>
      </w:r>
      <w:r w:rsidRPr="001054DB">
        <w:rPr>
          <w:rFonts w:ascii="Verdana" w:hAnsi="Verdana" w:cs="Arial"/>
          <w:spacing w:val="1"/>
        </w:rPr>
        <w:t xml:space="preserve"> </w:t>
      </w:r>
      <w:r w:rsidRPr="001054DB">
        <w:rPr>
          <w:rFonts w:ascii="Verdana" w:hAnsi="Verdana" w:cs="Arial"/>
        </w:rPr>
        <w:t>personas.</w:t>
      </w:r>
      <w:r w:rsidRPr="001054DB">
        <w:rPr>
          <w:rFonts w:ascii="Verdana" w:hAnsi="Verdana" w:cs="Arial"/>
          <w:spacing w:val="60"/>
        </w:rPr>
        <w:t xml:space="preserve"> </w:t>
      </w:r>
      <w:r w:rsidRPr="001054DB">
        <w:rPr>
          <w:rFonts w:ascii="Verdana" w:hAnsi="Verdana" w:cs="Arial"/>
        </w:rPr>
        <w:t>Esto</w:t>
      </w:r>
      <w:r w:rsidRPr="001054DB">
        <w:rPr>
          <w:rFonts w:ascii="Verdana" w:hAnsi="Verdana" w:cs="Arial"/>
          <w:spacing w:val="-2"/>
        </w:rPr>
        <w:t xml:space="preserve"> </w:t>
      </w:r>
      <w:r w:rsidRPr="001054DB">
        <w:rPr>
          <w:rFonts w:ascii="Verdana" w:hAnsi="Verdana" w:cs="Arial"/>
        </w:rPr>
        <w:t>lo hará</w:t>
      </w:r>
      <w:r w:rsidRPr="001054DB">
        <w:rPr>
          <w:rFonts w:ascii="Verdana" w:hAnsi="Verdana" w:cs="Arial"/>
          <w:spacing w:val="-2"/>
        </w:rPr>
        <w:t xml:space="preserve"> </w:t>
      </w:r>
      <w:r w:rsidRPr="001054DB">
        <w:rPr>
          <w:rFonts w:ascii="Verdana" w:hAnsi="Verdana" w:cs="Arial"/>
        </w:rPr>
        <w:t>de la siguiente</w:t>
      </w:r>
      <w:r w:rsidRPr="001054DB">
        <w:rPr>
          <w:rFonts w:ascii="Verdana" w:hAnsi="Verdana" w:cs="Arial"/>
          <w:spacing w:val="-2"/>
        </w:rPr>
        <w:t xml:space="preserve"> </w:t>
      </w:r>
      <w:r w:rsidRPr="001054DB">
        <w:rPr>
          <w:rFonts w:ascii="Verdana" w:hAnsi="Verdana" w:cs="Arial"/>
        </w:rPr>
        <w:t>manera:</w:t>
      </w:r>
    </w:p>
    <w:p w14:paraId="5D0563D5" w14:textId="77777777" w:rsidR="00240234" w:rsidRPr="001054DB" w:rsidRDefault="00240234" w:rsidP="3AE256E5">
      <w:pPr>
        <w:pStyle w:val="Textoindependiente"/>
        <w:numPr>
          <w:ilvl w:val="0"/>
          <w:numId w:val="5"/>
        </w:numPr>
        <w:spacing w:before="121"/>
        <w:ind w:left="450" w:right="-180"/>
        <w:jc w:val="both"/>
        <w:rPr>
          <w:rFonts w:ascii="Verdana" w:hAnsi="Verdana" w:cs="Arial"/>
        </w:rPr>
      </w:pPr>
      <w:r w:rsidRPr="001054DB">
        <w:rPr>
          <w:rFonts w:ascii="Verdana" w:hAnsi="Verdana" w:cs="Arial"/>
        </w:rPr>
        <w:t>El Comité sectorial está encargado de: i) Definir medidas para hacer seguimiento. ii)</w:t>
      </w:r>
      <w:r w:rsidRPr="001054DB">
        <w:rPr>
          <w:rFonts w:ascii="Verdana" w:hAnsi="Verdana" w:cs="Arial"/>
          <w:spacing w:val="1"/>
        </w:rPr>
        <w:t xml:space="preserve"> </w:t>
      </w:r>
      <w:r w:rsidRPr="001054DB">
        <w:rPr>
          <w:rFonts w:ascii="Verdana" w:hAnsi="Verdana" w:cs="Arial"/>
        </w:rPr>
        <w:t>Realizar seguimiento y monitoreo a la política a través de indicadores de gestión y de</w:t>
      </w:r>
      <w:r w:rsidRPr="001054DB">
        <w:rPr>
          <w:rFonts w:ascii="Verdana" w:hAnsi="Verdana" w:cs="Arial"/>
          <w:spacing w:val="1"/>
        </w:rPr>
        <w:t xml:space="preserve"> </w:t>
      </w:r>
      <w:r w:rsidRPr="001054DB">
        <w:rPr>
          <w:rFonts w:ascii="Verdana" w:hAnsi="Verdana" w:cs="Arial"/>
        </w:rPr>
        <w:t>impacto. iii) Evaluar la Política a través de encuestas de percepción. IV) Asegurar la</w:t>
      </w:r>
      <w:r w:rsidRPr="001054DB">
        <w:rPr>
          <w:rFonts w:ascii="Verdana" w:hAnsi="Verdana" w:cs="Arial"/>
          <w:spacing w:val="1"/>
        </w:rPr>
        <w:t xml:space="preserve"> </w:t>
      </w:r>
      <w:r w:rsidRPr="001054DB">
        <w:rPr>
          <w:rFonts w:ascii="Verdana" w:hAnsi="Verdana" w:cs="Arial"/>
        </w:rPr>
        <w:t>socialización y conocimiento de la Política. V) Consolidar evidencias y soportes asociados</w:t>
      </w:r>
      <w:r w:rsidRPr="001054DB">
        <w:rPr>
          <w:rFonts w:ascii="Verdana" w:hAnsi="Verdana" w:cs="Arial"/>
          <w:spacing w:val="-59"/>
        </w:rPr>
        <w:t xml:space="preserve"> </w:t>
      </w:r>
      <w:r w:rsidRPr="001054DB">
        <w:rPr>
          <w:rFonts w:ascii="Verdana" w:hAnsi="Verdana" w:cs="Arial"/>
        </w:rPr>
        <w:t>a</w:t>
      </w:r>
      <w:r w:rsidRPr="001054DB">
        <w:rPr>
          <w:rFonts w:ascii="Verdana" w:hAnsi="Verdana" w:cs="Arial"/>
          <w:spacing w:val="-1"/>
        </w:rPr>
        <w:t xml:space="preserve"> </w:t>
      </w:r>
      <w:r w:rsidRPr="001054DB">
        <w:rPr>
          <w:rFonts w:ascii="Verdana" w:hAnsi="Verdana" w:cs="Arial"/>
        </w:rPr>
        <w:t>las</w:t>
      </w:r>
      <w:r w:rsidRPr="001054DB">
        <w:rPr>
          <w:rFonts w:ascii="Verdana" w:hAnsi="Verdana" w:cs="Arial"/>
          <w:spacing w:val="1"/>
        </w:rPr>
        <w:t xml:space="preserve"> </w:t>
      </w:r>
      <w:r w:rsidRPr="001054DB">
        <w:rPr>
          <w:rFonts w:ascii="Verdana" w:hAnsi="Verdana" w:cs="Arial"/>
        </w:rPr>
        <w:t>acciones</w:t>
      </w:r>
      <w:r w:rsidRPr="001054DB">
        <w:rPr>
          <w:rFonts w:ascii="Verdana" w:hAnsi="Verdana" w:cs="Arial"/>
          <w:spacing w:val="-2"/>
        </w:rPr>
        <w:t xml:space="preserve"> </w:t>
      </w:r>
      <w:r w:rsidRPr="001054DB">
        <w:rPr>
          <w:rFonts w:ascii="Verdana" w:hAnsi="Verdana" w:cs="Arial"/>
        </w:rPr>
        <w:t>inscritas</w:t>
      </w:r>
      <w:r w:rsidRPr="001054DB">
        <w:rPr>
          <w:rFonts w:ascii="Verdana" w:hAnsi="Verdana" w:cs="Arial"/>
          <w:spacing w:val="-2"/>
        </w:rPr>
        <w:t xml:space="preserve"> </w:t>
      </w:r>
      <w:r w:rsidRPr="001054DB">
        <w:rPr>
          <w:rFonts w:ascii="Verdana" w:hAnsi="Verdana" w:cs="Arial"/>
        </w:rPr>
        <w:t>en la</w:t>
      </w:r>
      <w:r w:rsidRPr="001054DB">
        <w:rPr>
          <w:rFonts w:ascii="Verdana" w:hAnsi="Verdana" w:cs="Arial"/>
          <w:spacing w:val="-1"/>
        </w:rPr>
        <w:t xml:space="preserve"> </w:t>
      </w:r>
      <w:r w:rsidRPr="001054DB">
        <w:rPr>
          <w:rFonts w:ascii="Verdana" w:hAnsi="Verdana" w:cs="Arial"/>
        </w:rPr>
        <w:t>Política</w:t>
      </w:r>
      <w:r w:rsidRPr="001054DB">
        <w:rPr>
          <w:rFonts w:ascii="Verdana" w:hAnsi="Verdana" w:cs="Arial"/>
          <w:spacing w:val="-2"/>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Género,</w:t>
      </w:r>
      <w:r w:rsidRPr="001054DB">
        <w:rPr>
          <w:rFonts w:ascii="Verdana" w:hAnsi="Verdana" w:cs="Arial"/>
          <w:spacing w:val="-1"/>
        </w:rPr>
        <w:t xml:space="preserve"> </w:t>
      </w:r>
      <w:r w:rsidRPr="001054DB">
        <w:rPr>
          <w:rFonts w:ascii="Verdana" w:hAnsi="Verdana" w:cs="Arial"/>
        </w:rPr>
        <w:t>Inclusión y Diversidad.</w:t>
      </w:r>
    </w:p>
    <w:p w14:paraId="32D3B9AC" w14:textId="77777777" w:rsidR="00240234" w:rsidRPr="001054DB" w:rsidRDefault="00240234" w:rsidP="3AE256E5">
      <w:pPr>
        <w:pStyle w:val="Textoindependiente"/>
        <w:numPr>
          <w:ilvl w:val="0"/>
          <w:numId w:val="5"/>
        </w:numPr>
        <w:spacing w:before="120"/>
        <w:ind w:left="450" w:right="-180"/>
        <w:jc w:val="both"/>
        <w:rPr>
          <w:rFonts w:ascii="Verdana" w:hAnsi="Verdana" w:cs="Arial"/>
        </w:rPr>
      </w:pPr>
      <w:r w:rsidRPr="001054DB">
        <w:rPr>
          <w:rFonts w:ascii="Verdana" w:hAnsi="Verdana" w:cs="Arial"/>
        </w:rPr>
        <w:lastRenderedPageBreak/>
        <w:t>Generar espacios, canales y procesos para el seguimiento por parte de la ciudadanía, en</w:t>
      </w:r>
      <w:r w:rsidRPr="001054DB">
        <w:rPr>
          <w:rFonts w:ascii="Verdana" w:hAnsi="Verdana" w:cs="Arial"/>
          <w:spacing w:val="1"/>
        </w:rPr>
        <w:t xml:space="preserve"> </w:t>
      </w:r>
      <w:r w:rsidRPr="001054DB">
        <w:rPr>
          <w:rFonts w:ascii="Verdana" w:hAnsi="Verdana" w:cs="Arial"/>
        </w:rPr>
        <w:t>cuanto al cumplimiento que la entidad ha tenido en torno a la política de género y la</w:t>
      </w:r>
      <w:r w:rsidRPr="001054DB">
        <w:rPr>
          <w:rFonts w:ascii="Verdana" w:hAnsi="Verdana" w:cs="Arial"/>
          <w:spacing w:val="1"/>
        </w:rPr>
        <w:t xml:space="preserve"> </w:t>
      </w:r>
      <w:r w:rsidRPr="001054DB">
        <w:rPr>
          <w:rFonts w:ascii="Verdana" w:hAnsi="Verdana" w:cs="Arial"/>
        </w:rPr>
        <w:t>transversalización del enfoque de género. Esto con el fin de hacer escenarios de diálogo</w:t>
      </w:r>
      <w:r w:rsidRPr="001054DB">
        <w:rPr>
          <w:rFonts w:ascii="Verdana" w:hAnsi="Verdana" w:cs="Arial"/>
          <w:spacing w:val="1"/>
        </w:rPr>
        <w:t xml:space="preserve"> </w:t>
      </w:r>
      <w:r w:rsidRPr="001054DB">
        <w:rPr>
          <w:rFonts w:ascii="Verdana" w:hAnsi="Verdana" w:cs="Arial"/>
        </w:rPr>
        <w:t>con</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comunidad,</w:t>
      </w:r>
      <w:r w:rsidRPr="001054DB">
        <w:rPr>
          <w:rFonts w:ascii="Verdana" w:hAnsi="Verdana" w:cs="Arial"/>
          <w:spacing w:val="1"/>
        </w:rPr>
        <w:t xml:space="preserve"> </w:t>
      </w:r>
      <w:r w:rsidRPr="001054DB">
        <w:rPr>
          <w:rFonts w:ascii="Verdana" w:hAnsi="Verdana" w:cs="Arial"/>
        </w:rPr>
        <w:t>una</w:t>
      </w:r>
      <w:r w:rsidRPr="001054DB">
        <w:rPr>
          <w:rFonts w:ascii="Verdana" w:hAnsi="Verdana" w:cs="Arial"/>
          <w:spacing w:val="1"/>
        </w:rPr>
        <w:t xml:space="preserve"> </w:t>
      </w:r>
      <w:r w:rsidRPr="001054DB">
        <w:rPr>
          <w:rFonts w:ascii="Verdana" w:hAnsi="Verdana" w:cs="Arial"/>
        </w:rPr>
        <w:t>rendición</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cuentas</w:t>
      </w:r>
      <w:r w:rsidRPr="001054DB">
        <w:rPr>
          <w:rFonts w:ascii="Verdana" w:hAnsi="Verdana" w:cs="Arial"/>
          <w:spacing w:val="1"/>
        </w:rPr>
        <w:t xml:space="preserve"> </w:t>
      </w:r>
      <w:r w:rsidRPr="001054DB">
        <w:rPr>
          <w:rFonts w:ascii="Verdana" w:hAnsi="Verdana" w:cs="Arial"/>
        </w:rPr>
        <w:t>y</w:t>
      </w:r>
      <w:r w:rsidRPr="001054DB">
        <w:rPr>
          <w:rFonts w:ascii="Verdana" w:hAnsi="Verdana" w:cs="Arial"/>
          <w:spacing w:val="1"/>
        </w:rPr>
        <w:t xml:space="preserve"> </w:t>
      </w:r>
      <w:r w:rsidRPr="001054DB">
        <w:rPr>
          <w:rFonts w:ascii="Verdana" w:hAnsi="Verdana" w:cs="Arial"/>
        </w:rPr>
        <w:t>demás</w:t>
      </w:r>
      <w:r w:rsidRPr="001054DB">
        <w:rPr>
          <w:rFonts w:ascii="Verdana" w:hAnsi="Verdana" w:cs="Arial"/>
          <w:spacing w:val="1"/>
        </w:rPr>
        <w:t xml:space="preserve"> </w:t>
      </w:r>
      <w:r w:rsidRPr="001054DB">
        <w:rPr>
          <w:rFonts w:ascii="Verdana" w:hAnsi="Verdana" w:cs="Arial"/>
        </w:rPr>
        <w:t>acciones</w:t>
      </w:r>
      <w:r w:rsidRPr="001054DB">
        <w:rPr>
          <w:rFonts w:ascii="Verdana" w:hAnsi="Verdana" w:cs="Arial"/>
          <w:spacing w:val="1"/>
        </w:rPr>
        <w:t xml:space="preserve"> </w:t>
      </w:r>
      <w:r w:rsidRPr="001054DB">
        <w:rPr>
          <w:rFonts w:ascii="Verdana" w:hAnsi="Verdana" w:cs="Arial"/>
        </w:rPr>
        <w:t>que</w:t>
      </w:r>
      <w:r w:rsidRPr="001054DB">
        <w:rPr>
          <w:rFonts w:ascii="Verdana" w:hAnsi="Verdana" w:cs="Arial"/>
          <w:spacing w:val="1"/>
        </w:rPr>
        <w:t xml:space="preserve"> </w:t>
      </w:r>
      <w:r w:rsidRPr="001054DB">
        <w:rPr>
          <w:rFonts w:ascii="Verdana" w:hAnsi="Verdana" w:cs="Arial"/>
        </w:rPr>
        <w:t>faciliten</w:t>
      </w:r>
      <w:r w:rsidRPr="001054DB">
        <w:rPr>
          <w:rFonts w:ascii="Verdana" w:hAnsi="Verdana" w:cs="Arial"/>
          <w:spacing w:val="1"/>
        </w:rPr>
        <w:t xml:space="preserve"> </w:t>
      </w:r>
      <w:r w:rsidRPr="001054DB">
        <w:rPr>
          <w:rFonts w:ascii="Verdana" w:hAnsi="Verdana" w:cs="Arial"/>
        </w:rPr>
        <w:t>la</w:t>
      </w:r>
      <w:r w:rsidRPr="001054DB">
        <w:rPr>
          <w:rFonts w:ascii="Verdana" w:hAnsi="Verdana" w:cs="Arial"/>
          <w:spacing w:val="1"/>
        </w:rPr>
        <w:t xml:space="preserve"> </w:t>
      </w:r>
      <w:r w:rsidRPr="001054DB">
        <w:rPr>
          <w:rFonts w:ascii="Verdana" w:hAnsi="Verdana" w:cs="Arial"/>
        </w:rPr>
        <w:t>implementación</w:t>
      </w:r>
      <w:r w:rsidRPr="001054DB">
        <w:rPr>
          <w:rFonts w:ascii="Verdana" w:hAnsi="Verdana" w:cs="Arial"/>
          <w:spacing w:val="-3"/>
        </w:rPr>
        <w:t xml:space="preserve"> </w:t>
      </w:r>
      <w:r w:rsidRPr="001054DB">
        <w:rPr>
          <w:rFonts w:ascii="Verdana" w:hAnsi="Verdana" w:cs="Arial"/>
        </w:rPr>
        <w:t>de esta.</w:t>
      </w:r>
    </w:p>
    <w:p w14:paraId="7F86C669" w14:textId="77777777" w:rsidR="00240234" w:rsidRPr="001054DB" w:rsidRDefault="00240234" w:rsidP="3AE256E5">
      <w:pPr>
        <w:tabs>
          <w:tab w:val="left" w:pos="822"/>
        </w:tabs>
        <w:spacing w:line="240" w:lineRule="auto"/>
        <w:ind w:right="-180"/>
        <w:rPr>
          <w:rFonts w:ascii="Verdana" w:hAnsi="Verdana" w:cs="Arial"/>
        </w:rPr>
      </w:pPr>
    </w:p>
    <w:p w14:paraId="70769C8F" w14:textId="77777777" w:rsidR="00240234" w:rsidRPr="001054DB" w:rsidRDefault="00240234" w:rsidP="3AE256E5">
      <w:pPr>
        <w:spacing w:before="120" w:line="240" w:lineRule="auto"/>
        <w:ind w:left="102" w:right="-180"/>
        <w:jc w:val="both"/>
        <w:rPr>
          <w:rFonts w:ascii="Verdana" w:hAnsi="Verdana" w:cs="Arial"/>
        </w:rPr>
      </w:pPr>
      <w:r w:rsidRPr="3AE256E5">
        <w:rPr>
          <w:rFonts w:ascii="Verdana" w:hAnsi="Verdana" w:cs="Arial"/>
          <w:b/>
          <w:bCs/>
        </w:rPr>
        <w:t>Responsables</w:t>
      </w:r>
      <w:r w:rsidRPr="3AE256E5">
        <w:rPr>
          <w:rFonts w:ascii="Verdana" w:hAnsi="Verdana" w:cs="Arial"/>
          <w:b/>
          <w:bCs/>
          <w:spacing w:val="-2"/>
        </w:rPr>
        <w:t xml:space="preserve"> </w:t>
      </w:r>
      <w:r w:rsidRPr="3AE256E5">
        <w:rPr>
          <w:rFonts w:ascii="Verdana" w:hAnsi="Verdana" w:cs="Arial"/>
          <w:b/>
          <w:bCs/>
        </w:rPr>
        <w:t>según</w:t>
      </w:r>
      <w:r w:rsidRPr="3AE256E5">
        <w:rPr>
          <w:rFonts w:ascii="Verdana" w:hAnsi="Verdana" w:cs="Arial"/>
          <w:b/>
          <w:bCs/>
          <w:spacing w:val="-4"/>
        </w:rPr>
        <w:t xml:space="preserve"> </w:t>
      </w:r>
      <w:r w:rsidRPr="3AE256E5">
        <w:rPr>
          <w:rFonts w:ascii="Verdana" w:hAnsi="Verdana" w:cs="Arial"/>
          <w:b/>
          <w:bCs/>
        </w:rPr>
        <w:t>sus</w:t>
      </w:r>
      <w:r w:rsidRPr="3AE256E5">
        <w:rPr>
          <w:rFonts w:ascii="Verdana" w:hAnsi="Verdana" w:cs="Arial"/>
          <w:b/>
          <w:bCs/>
          <w:spacing w:val="-2"/>
        </w:rPr>
        <w:t xml:space="preserve"> </w:t>
      </w:r>
      <w:r w:rsidRPr="3AE256E5">
        <w:rPr>
          <w:rFonts w:ascii="Verdana" w:hAnsi="Verdana" w:cs="Arial"/>
          <w:b/>
          <w:bCs/>
        </w:rPr>
        <w:t>competencias:</w:t>
      </w:r>
      <w:r w:rsidRPr="3AE256E5">
        <w:rPr>
          <w:rFonts w:ascii="Verdana" w:hAnsi="Verdana" w:cs="Arial"/>
          <w:b/>
          <w:bCs/>
          <w:spacing w:val="-1"/>
        </w:rPr>
        <w:t xml:space="preserve"> </w:t>
      </w:r>
      <w:r w:rsidRPr="001054DB">
        <w:rPr>
          <w:rFonts w:ascii="Verdana" w:hAnsi="Verdana" w:cs="Arial"/>
        </w:rPr>
        <w:t>Oficina</w:t>
      </w:r>
      <w:r w:rsidRPr="001054DB">
        <w:rPr>
          <w:rFonts w:ascii="Verdana" w:hAnsi="Verdana" w:cs="Arial"/>
          <w:spacing w:val="-2"/>
        </w:rPr>
        <w:t xml:space="preserve"> </w:t>
      </w:r>
      <w:r w:rsidRPr="001054DB">
        <w:rPr>
          <w:rFonts w:ascii="Verdana" w:hAnsi="Verdana" w:cs="Arial"/>
        </w:rPr>
        <w:t>Asesora</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Planeación</w:t>
      </w:r>
      <w:r w:rsidRPr="001054DB">
        <w:rPr>
          <w:rFonts w:ascii="Verdana" w:hAnsi="Verdana" w:cs="Arial"/>
          <w:spacing w:val="-2"/>
        </w:rPr>
        <w:t xml:space="preserve"> </w:t>
      </w:r>
      <w:r w:rsidRPr="001054DB">
        <w:rPr>
          <w:rFonts w:ascii="Verdana" w:hAnsi="Verdana" w:cs="Arial"/>
        </w:rPr>
        <w:t>/áreas</w:t>
      </w:r>
      <w:r w:rsidRPr="001054DB">
        <w:rPr>
          <w:rFonts w:ascii="Verdana" w:hAnsi="Verdana" w:cs="Arial"/>
          <w:spacing w:val="-1"/>
        </w:rPr>
        <w:t xml:space="preserve"> </w:t>
      </w:r>
      <w:r w:rsidRPr="001054DB">
        <w:rPr>
          <w:rFonts w:ascii="Verdana" w:hAnsi="Verdana" w:cs="Arial"/>
        </w:rPr>
        <w:t>claves.</w:t>
      </w:r>
    </w:p>
    <w:p w14:paraId="116101E1" w14:textId="77777777" w:rsidR="00240234" w:rsidRPr="001054DB" w:rsidRDefault="00240234" w:rsidP="3AE256E5">
      <w:pPr>
        <w:pStyle w:val="Textoindependiente"/>
        <w:numPr>
          <w:ilvl w:val="0"/>
          <w:numId w:val="3"/>
        </w:numPr>
        <w:spacing w:before="160"/>
        <w:ind w:left="450" w:right="-180"/>
        <w:jc w:val="both"/>
        <w:rPr>
          <w:rFonts w:ascii="Verdana" w:hAnsi="Verdana" w:cs="Arial"/>
        </w:rPr>
      </w:pPr>
      <w:r w:rsidRPr="001054DB">
        <w:rPr>
          <w:rFonts w:ascii="Verdana" w:hAnsi="Verdana" w:cs="Arial"/>
        </w:rPr>
        <w:t>Establecer la planeación del recurso presupuestal y líder de la política de género inclusión y diversidad para todos los temas relacionados con</w:t>
      </w:r>
      <w:r w:rsidRPr="001054DB">
        <w:rPr>
          <w:rFonts w:ascii="Verdana" w:hAnsi="Verdana" w:cs="Arial"/>
          <w:spacing w:val="1"/>
        </w:rPr>
        <w:t xml:space="preserve"> </w:t>
      </w:r>
      <w:r w:rsidRPr="001054DB">
        <w:rPr>
          <w:rFonts w:ascii="Verdana" w:hAnsi="Verdana" w:cs="Arial"/>
        </w:rPr>
        <w:t>propender</w:t>
      </w:r>
      <w:r w:rsidRPr="001054DB">
        <w:rPr>
          <w:rFonts w:ascii="Verdana" w:hAnsi="Verdana" w:cs="Arial"/>
          <w:spacing w:val="-2"/>
        </w:rPr>
        <w:t xml:space="preserve"> </w:t>
      </w:r>
      <w:r w:rsidRPr="001054DB">
        <w:rPr>
          <w:rFonts w:ascii="Verdana" w:hAnsi="Verdana" w:cs="Arial"/>
        </w:rPr>
        <w:t>espacios de</w:t>
      </w:r>
      <w:r w:rsidRPr="001054DB">
        <w:rPr>
          <w:rFonts w:ascii="Verdana" w:hAnsi="Verdana" w:cs="Arial"/>
          <w:spacing w:val="-2"/>
        </w:rPr>
        <w:t xml:space="preserve"> </w:t>
      </w:r>
      <w:r w:rsidRPr="001054DB">
        <w:rPr>
          <w:rFonts w:ascii="Verdana" w:hAnsi="Verdana" w:cs="Arial"/>
        </w:rPr>
        <w:t>igualdad,</w:t>
      </w:r>
      <w:r w:rsidRPr="001054DB">
        <w:rPr>
          <w:rFonts w:ascii="Verdana" w:hAnsi="Verdana" w:cs="Arial"/>
          <w:spacing w:val="1"/>
        </w:rPr>
        <w:t xml:space="preserve"> </w:t>
      </w:r>
      <w:r w:rsidRPr="001054DB">
        <w:rPr>
          <w:rFonts w:ascii="Verdana" w:hAnsi="Verdana" w:cs="Arial"/>
        </w:rPr>
        <w:t>equidad e</w:t>
      </w:r>
      <w:r w:rsidRPr="001054DB">
        <w:rPr>
          <w:rFonts w:ascii="Verdana" w:hAnsi="Verdana" w:cs="Arial"/>
          <w:spacing w:val="-2"/>
        </w:rPr>
        <w:t xml:space="preserve"> </w:t>
      </w:r>
      <w:r w:rsidRPr="001054DB">
        <w:rPr>
          <w:rFonts w:ascii="Verdana" w:hAnsi="Verdana" w:cs="Arial"/>
        </w:rPr>
        <w:t>inclusión.</w:t>
      </w:r>
    </w:p>
    <w:p w14:paraId="5191C5D1" w14:textId="77777777" w:rsidR="00240234" w:rsidRPr="001054DB" w:rsidRDefault="00240234" w:rsidP="3AE256E5">
      <w:pPr>
        <w:pStyle w:val="Textoindependiente"/>
        <w:numPr>
          <w:ilvl w:val="0"/>
          <w:numId w:val="3"/>
        </w:numPr>
        <w:spacing w:before="33"/>
        <w:ind w:left="450" w:right="-180"/>
        <w:jc w:val="both"/>
        <w:rPr>
          <w:rFonts w:ascii="Verdana" w:hAnsi="Verdana" w:cs="Arial"/>
        </w:rPr>
      </w:pPr>
      <w:r w:rsidRPr="001054DB">
        <w:rPr>
          <w:rFonts w:ascii="Verdana" w:hAnsi="Verdana" w:cs="Arial"/>
        </w:rPr>
        <w:t>Armonizar procesos y mecanismos que propendan por el cierre de brechas de género, la</w:t>
      </w:r>
      <w:r w:rsidRPr="001054DB">
        <w:rPr>
          <w:rFonts w:ascii="Verdana" w:hAnsi="Verdana" w:cs="Arial"/>
          <w:spacing w:val="1"/>
        </w:rPr>
        <w:t xml:space="preserve"> </w:t>
      </w:r>
      <w:r w:rsidRPr="001054DB">
        <w:rPr>
          <w:rFonts w:ascii="Verdana" w:hAnsi="Verdana" w:cs="Arial"/>
        </w:rPr>
        <w:t>igualdad</w:t>
      </w:r>
      <w:r w:rsidRPr="001054DB">
        <w:rPr>
          <w:rFonts w:ascii="Verdana" w:hAnsi="Verdana" w:cs="Arial"/>
          <w:spacing w:val="-1"/>
        </w:rPr>
        <w:t xml:space="preserve"> </w:t>
      </w:r>
      <w:r w:rsidRPr="001054DB">
        <w:rPr>
          <w:rFonts w:ascii="Verdana" w:hAnsi="Verdana" w:cs="Arial"/>
        </w:rPr>
        <w:t>sustantiva</w:t>
      </w:r>
      <w:r w:rsidRPr="001054DB">
        <w:rPr>
          <w:rFonts w:ascii="Verdana" w:hAnsi="Verdana" w:cs="Arial"/>
          <w:spacing w:val="-2"/>
        </w:rPr>
        <w:t xml:space="preserve"> </w:t>
      </w:r>
      <w:r w:rsidRPr="001054DB">
        <w:rPr>
          <w:rFonts w:ascii="Verdana" w:hAnsi="Verdana" w:cs="Arial"/>
        </w:rPr>
        <w:t>entre</w:t>
      </w:r>
      <w:r w:rsidRPr="001054DB">
        <w:rPr>
          <w:rFonts w:ascii="Verdana" w:hAnsi="Verdana" w:cs="Arial"/>
          <w:spacing w:val="-2"/>
        </w:rPr>
        <w:t xml:space="preserve"> </w:t>
      </w:r>
      <w:r w:rsidRPr="001054DB">
        <w:rPr>
          <w:rFonts w:ascii="Verdana" w:hAnsi="Verdana" w:cs="Arial"/>
        </w:rPr>
        <w:t>hombres</w:t>
      </w:r>
      <w:r w:rsidRPr="001054DB">
        <w:rPr>
          <w:rFonts w:ascii="Verdana" w:hAnsi="Verdana" w:cs="Arial"/>
          <w:spacing w:val="-3"/>
        </w:rPr>
        <w:t xml:space="preserve"> </w:t>
      </w:r>
      <w:r w:rsidRPr="001054DB">
        <w:rPr>
          <w:rFonts w:ascii="Verdana" w:hAnsi="Verdana" w:cs="Arial"/>
        </w:rPr>
        <w:t>y</w:t>
      </w:r>
      <w:r w:rsidRPr="001054DB">
        <w:rPr>
          <w:rFonts w:ascii="Verdana" w:hAnsi="Verdana" w:cs="Arial"/>
          <w:spacing w:val="-2"/>
        </w:rPr>
        <w:t xml:space="preserve"> </w:t>
      </w:r>
      <w:r w:rsidRPr="001054DB">
        <w:rPr>
          <w:rFonts w:ascii="Verdana" w:hAnsi="Verdana" w:cs="Arial"/>
        </w:rPr>
        <w:t>mujeres</w:t>
      </w:r>
      <w:r w:rsidRPr="001054DB">
        <w:rPr>
          <w:rFonts w:ascii="Verdana" w:hAnsi="Verdana" w:cs="Arial"/>
          <w:spacing w:val="-2"/>
        </w:rPr>
        <w:t xml:space="preserve"> </w:t>
      </w:r>
      <w:r w:rsidRPr="001054DB">
        <w:rPr>
          <w:rFonts w:ascii="Verdana" w:hAnsi="Verdana" w:cs="Arial"/>
        </w:rPr>
        <w:t>y que tenga</w:t>
      </w:r>
      <w:r w:rsidRPr="001054DB">
        <w:rPr>
          <w:rFonts w:ascii="Verdana" w:hAnsi="Verdana" w:cs="Arial"/>
          <w:spacing w:val="-2"/>
        </w:rPr>
        <w:t xml:space="preserve"> </w:t>
      </w:r>
      <w:r w:rsidRPr="001054DB">
        <w:rPr>
          <w:rFonts w:ascii="Verdana" w:hAnsi="Verdana" w:cs="Arial"/>
        </w:rPr>
        <w:t>un</w:t>
      </w:r>
      <w:r w:rsidRPr="001054DB">
        <w:rPr>
          <w:rFonts w:ascii="Verdana" w:hAnsi="Verdana" w:cs="Arial"/>
          <w:spacing w:val="-1"/>
        </w:rPr>
        <w:t xml:space="preserve"> </w:t>
      </w:r>
      <w:r w:rsidRPr="001054DB">
        <w:rPr>
          <w:rFonts w:ascii="Verdana" w:hAnsi="Verdana" w:cs="Arial"/>
        </w:rPr>
        <w:t>alcance</w:t>
      </w:r>
      <w:r w:rsidRPr="001054DB">
        <w:rPr>
          <w:rFonts w:ascii="Verdana" w:hAnsi="Verdana" w:cs="Arial"/>
          <w:spacing w:val="-2"/>
        </w:rPr>
        <w:t xml:space="preserve"> </w:t>
      </w:r>
      <w:r w:rsidRPr="001054DB">
        <w:rPr>
          <w:rFonts w:ascii="Verdana" w:hAnsi="Verdana" w:cs="Arial"/>
        </w:rPr>
        <w:t>diferencial.</w:t>
      </w:r>
    </w:p>
    <w:p w14:paraId="605EBBCA" w14:textId="77777777" w:rsidR="00240234" w:rsidRPr="001054DB" w:rsidRDefault="00240234" w:rsidP="3AE256E5">
      <w:pPr>
        <w:pStyle w:val="Textoindependiente"/>
        <w:numPr>
          <w:ilvl w:val="0"/>
          <w:numId w:val="3"/>
        </w:numPr>
        <w:ind w:left="450" w:right="-180"/>
        <w:jc w:val="both"/>
        <w:rPr>
          <w:rFonts w:ascii="Verdana" w:hAnsi="Verdana" w:cs="Arial"/>
        </w:rPr>
      </w:pPr>
      <w:r w:rsidRPr="001054DB">
        <w:rPr>
          <w:rFonts w:ascii="Verdana" w:hAnsi="Verdana" w:cs="Arial"/>
        </w:rPr>
        <w:t>Continuar</w:t>
      </w:r>
      <w:r w:rsidRPr="001054DB">
        <w:rPr>
          <w:rFonts w:ascii="Verdana" w:hAnsi="Verdana" w:cs="Arial"/>
          <w:spacing w:val="-6"/>
        </w:rPr>
        <w:t xml:space="preserve"> </w:t>
      </w:r>
      <w:r w:rsidRPr="001054DB">
        <w:rPr>
          <w:rFonts w:ascii="Verdana" w:hAnsi="Verdana" w:cs="Arial"/>
        </w:rPr>
        <w:t>realizando</w:t>
      </w:r>
      <w:r w:rsidRPr="001054DB">
        <w:rPr>
          <w:rFonts w:ascii="Verdana" w:hAnsi="Verdana" w:cs="Arial"/>
          <w:spacing w:val="-4"/>
        </w:rPr>
        <w:t xml:space="preserve"> </w:t>
      </w:r>
      <w:r w:rsidRPr="001054DB">
        <w:rPr>
          <w:rFonts w:ascii="Verdana" w:hAnsi="Verdana" w:cs="Arial"/>
        </w:rPr>
        <w:t>investigaciones,</w:t>
      </w:r>
      <w:r w:rsidRPr="001054DB">
        <w:rPr>
          <w:rFonts w:ascii="Verdana" w:hAnsi="Verdana" w:cs="Arial"/>
          <w:spacing w:val="-5"/>
        </w:rPr>
        <w:t xml:space="preserve"> </w:t>
      </w:r>
      <w:r w:rsidRPr="001054DB">
        <w:rPr>
          <w:rFonts w:ascii="Verdana" w:hAnsi="Verdana" w:cs="Arial"/>
        </w:rPr>
        <w:t>publicaciones</w:t>
      </w:r>
      <w:r w:rsidRPr="001054DB">
        <w:rPr>
          <w:rFonts w:ascii="Verdana" w:hAnsi="Verdana" w:cs="Arial"/>
          <w:spacing w:val="-4"/>
        </w:rPr>
        <w:t xml:space="preserve"> </w:t>
      </w:r>
      <w:r w:rsidRPr="001054DB">
        <w:rPr>
          <w:rFonts w:ascii="Verdana" w:hAnsi="Verdana" w:cs="Arial"/>
        </w:rPr>
        <w:t>y</w:t>
      </w:r>
      <w:r w:rsidRPr="001054DB">
        <w:rPr>
          <w:rFonts w:ascii="Verdana" w:hAnsi="Verdana" w:cs="Arial"/>
          <w:spacing w:val="-6"/>
        </w:rPr>
        <w:t xml:space="preserve"> </w:t>
      </w:r>
      <w:r w:rsidRPr="001054DB">
        <w:rPr>
          <w:rFonts w:ascii="Verdana" w:hAnsi="Verdana" w:cs="Arial"/>
        </w:rPr>
        <w:t>cajas</w:t>
      </w:r>
      <w:r w:rsidRPr="001054DB">
        <w:rPr>
          <w:rFonts w:ascii="Verdana" w:hAnsi="Verdana" w:cs="Arial"/>
          <w:spacing w:val="-4"/>
        </w:rPr>
        <w:t xml:space="preserve"> </w:t>
      </w:r>
      <w:r w:rsidRPr="001054DB">
        <w:rPr>
          <w:rFonts w:ascii="Verdana" w:hAnsi="Verdana" w:cs="Arial"/>
        </w:rPr>
        <w:t>de</w:t>
      </w:r>
      <w:r w:rsidRPr="001054DB">
        <w:rPr>
          <w:rFonts w:ascii="Verdana" w:hAnsi="Verdana" w:cs="Arial"/>
          <w:spacing w:val="-7"/>
        </w:rPr>
        <w:t xml:space="preserve"> </w:t>
      </w:r>
      <w:r w:rsidRPr="001054DB">
        <w:rPr>
          <w:rFonts w:ascii="Verdana" w:hAnsi="Verdana" w:cs="Arial"/>
        </w:rPr>
        <w:t>herramientas</w:t>
      </w:r>
      <w:r w:rsidRPr="001054DB">
        <w:rPr>
          <w:rFonts w:ascii="Verdana" w:hAnsi="Verdana" w:cs="Arial"/>
          <w:spacing w:val="-4"/>
        </w:rPr>
        <w:t xml:space="preserve"> </w:t>
      </w:r>
      <w:r w:rsidRPr="001054DB">
        <w:rPr>
          <w:rFonts w:ascii="Verdana" w:hAnsi="Verdana" w:cs="Arial"/>
        </w:rPr>
        <w:t>útiles</w:t>
      </w:r>
      <w:r w:rsidRPr="001054DB">
        <w:rPr>
          <w:rFonts w:ascii="Verdana" w:hAnsi="Verdana" w:cs="Arial"/>
          <w:spacing w:val="-5"/>
        </w:rPr>
        <w:t xml:space="preserve"> </w:t>
      </w:r>
      <w:r w:rsidRPr="001054DB">
        <w:rPr>
          <w:rFonts w:ascii="Verdana" w:hAnsi="Verdana" w:cs="Arial"/>
        </w:rPr>
        <w:t>para</w:t>
      </w:r>
      <w:r w:rsidRPr="001054DB">
        <w:rPr>
          <w:rFonts w:ascii="Verdana" w:hAnsi="Verdana" w:cs="Arial"/>
          <w:spacing w:val="-6"/>
        </w:rPr>
        <w:t xml:space="preserve"> </w:t>
      </w:r>
      <w:r w:rsidR="7547148B" w:rsidRPr="001054DB">
        <w:rPr>
          <w:rFonts w:ascii="Verdana" w:hAnsi="Verdana" w:cs="Arial"/>
        </w:rPr>
        <w:t>las personas</w:t>
      </w:r>
      <w:r w:rsidRPr="001054DB">
        <w:rPr>
          <w:rFonts w:ascii="Verdana" w:hAnsi="Verdana" w:cs="Arial"/>
        </w:rPr>
        <w:t xml:space="preserve"> estructuradoras de proyectos, tomadores de decisión y personal técnico que</w:t>
      </w:r>
      <w:r w:rsidRPr="001054DB">
        <w:rPr>
          <w:rFonts w:ascii="Verdana" w:hAnsi="Verdana" w:cs="Arial"/>
          <w:spacing w:val="1"/>
        </w:rPr>
        <w:t xml:space="preserve"> </w:t>
      </w:r>
      <w:r w:rsidRPr="001054DB">
        <w:rPr>
          <w:rFonts w:ascii="Verdana" w:hAnsi="Verdana" w:cs="Arial"/>
          <w:spacing w:val="-1"/>
        </w:rPr>
        <w:t>contribuya</w:t>
      </w:r>
      <w:r w:rsidRPr="001054DB">
        <w:rPr>
          <w:rFonts w:ascii="Verdana" w:hAnsi="Verdana" w:cs="Arial"/>
          <w:spacing w:val="-17"/>
        </w:rPr>
        <w:t xml:space="preserve"> </w:t>
      </w:r>
      <w:r w:rsidRPr="001054DB">
        <w:rPr>
          <w:rFonts w:ascii="Verdana" w:hAnsi="Verdana" w:cs="Arial"/>
          <w:spacing w:val="-1"/>
        </w:rPr>
        <w:t>a</w:t>
      </w:r>
      <w:r w:rsidRPr="001054DB">
        <w:rPr>
          <w:rFonts w:ascii="Verdana" w:hAnsi="Verdana" w:cs="Arial"/>
          <w:spacing w:val="-17"/>
        </w:rPr>
        <w:t xml:space="preserve"> </w:t>
      </w:r>
      <w:r w:rsidRPr="001054DB">
        <w:rPr>
          <w:rFonts w:ascii="Verdana" w:hAnsi="Verdana" w:cs="Arial"/>
          <w:spacing w:val="-1"/>
        </w:rPr>
        <w:t>la</w:t>
      </w:r>
      <w:r w:rsidRPr="001054DB">
        <w:rPr>
          <w:rFonts w:ascii="Verdana" w:hAnsi="Verdana" w:cs="Arial"/>
          <w:spacing w:val="-14"/>
        </w:rPr>
        <w:t xml:space="preserve"> </w:t>
      </w:r>
      <w:r w:rsidRPr="001054DB">
        <w:rPr>
          <w:rFonts w:ascii="Verdana" w:hAnsi="Verdana" w:cs="Arial"/>
          <w:spacing w:val="-1"/>
        </w:rPr>
        <w:t>inclusión</w:t>
      </w:r>
      <w:r w:rsidRPr="001054DB">
        <w:rPr>
          <w:rFonts w:ascii="Verdana" w:hAnsi="Verdana" w:cs="Arial"/>
          <w:spacing w:val="-17"/>
        </w:rPr>
        <w:t xml:space="preserve"> </w:t>
      </w:r>
      <w:r w:rsidRPr="001054DB">
        <w:rPr>
          <w:rFonts w:ascii="Verdana" w:hAnsi="Verdana" w:cs="Arial"/>
          <w:spacing w:val="-1"/>
        </w:rPr>
        <w:t>de</w:t>
      </w:r>
      <w:r w:rsidRPr="001054DB">
        <w:rPr>
          <w:rFonts w:ascii="Verdana" w:hAnsi="Verdana" w:cs="Arial"/>
          <w:spacing w:val="-14"/>
        </w:rPr>
        <w:t xml:space="preserve"> </w:t>
      </w:r>
      <w:r w:rsidRPr="001054DB">
        <w:rPr>
          <w:rFonts w:ascii="Verdana" w:hAnsi="Verdana" w:cs="Arial"/>
          <w:spacing w:val="-1"/>
        </w:rPr>
        <w:t>la</w:t>
      </w:r>
      <w:r w:rsidRPr="001054DB">
        <w:rPr>
          <w:rFonts w:ascii="Verdana" w:hAnsi="Verdana" w:cs="Arial"/>
          <w:spacing w:val="-14"/>
        </w:rPr>
        <w:t xml:space="preserve"> </w:t>
      </w:r>
      <w:r w:rsidRPr="001054DB">
        <w:rPr>
          <w:rFonts w:ascii="Verdana" w:hAnsi="Verdana" w:cs="Arial"/>
        </w:rPr>
        <w:t>perspectiva</w:t>
      </w:r>
      <w:r w:rsidRPr="001054DB">
        <w:rPr>
          <w:rFonts w:ascii="Verdana" w:hAnsi="Verdana" w:cs="Arial"/>
          <w:spacing w:val="-14"/>
        </w:rPr>
        <w:t xml:space="preserve"> </w:t>
      </w:r>
      <w:r w:rsidRPr="001054DB">
        <w:rPr>
          <w:rFonts w:ascii="Verdana" w:hAnsi="Verdana" w:cs="Arial"/>
        </w:rPr>
        <w:t>diferencial</w:t>
      </w:r>
      <w:r w:rsidRPr="001054DB">
        <w:rPr>
          <w:rFonts w:ascii="Verdana" w:hAnsi="Verdana" w:cs="Arial"/>
          <w:spacing w:val="-15"/>
        </w:rPr>
        <w:t xml:space="preserve"> </w:t>
      </w:r>
      <w:r w:rsidRPr="001054DB">
        <w:rPr>
          <w:rFonts w:ascii="Verdana" w:hAnsi="Verdana" w:cs="Arial"/>
        </w:rPr>
        <w:t>y</w:t>
      </w:r>
      <w:r w:rsidRPr="001054DB">
        <w:rPr>
          <w:rFonts w:ascii="Verdana" w:hAnsi="Verdana" w:cs="Arial"/>
          <w:spacing w:val="-14"/>
        </w:rPr>
        <w:t xml:space="preserve"> </w:t>
      </w:r>
      <w:r w:rsidRPr="001054DB">
        <w:rPr>
          <w:rFonts w:ascii="Verdana" w:hAnsi="Verdana" w:cs="Arial"/>
        </w:rPr>
        <w:t>de</w:t>
      </w:r>
      <w:r w:rsidRPr="001054DB">
        <w:rPr>
          <w:rFonts w:ascii="Verdana" w:hAnsi="Verdana" w:cs="Arial"/>
          <w:spacing w:val="-17"/>
        </w:rPr>
        <w:t xml:space="preserve"> </w:t>
      </w:r>
      <w:r w:rsidRPr="001054DB">
        <w:rPr>
          <w:rFonts w:ascii="Verdana" w:hAnsi="Verdana" w:cs="Arial"/>
        </w:rPr>
        <w:t>género</w:t>
      </w:r>
      <w:r w:rsidRPr="001054DB">
        <w:rPr>
          <w:rFonts w:ascii="Verdana" w:hAnsi="Verdana" w:cs="Arial"/>
          <w:spacing w:val="-17"/>
        </w:rPr>
        <w:t xml:space="preserve"> </w:t>
      </w:r>
      <w:r w:rsidRPr="001054DB">
        <w:rPr>
          <w:rFonts w:ascii="Verdana" w:hAnsi="Verdana" w:cs="Arial"/>
        </w:rPr>
        <w:t>en</w:t>
      </w:r>
      <w:r w:rsidRPr="001054DB">
        <w:rPr>
          <w:rFonts w:ascii="Verdana" w:hAnsi="Verdana" w:cs="Arial"/>
          <w:spacing w:val="-14"/>
        </w:rPr>
        <w:t xml:space="preserve"> </w:t>
      </w:r>
      <w:r w:rsidRPr="001054DB">
        <w:rPr>
          <w:rFonts w:ascii="Verdana" w:hAnsi="Verdana" w:cs="Arial"/>
        </w:rPr>
        <w:t>los</w:t>
      </w:r>
      <w:r w:rsidRPr="001054DB">
        <w:rPr>
          <w:rFonts w:ascii="Verdana" w:hAnsi="Verdana" w:cs="Arial"/>
          <w:spacing w:val="-17"/>
        </w:rPr>
        <w:t xml:space="preserve"> </w:t>
      </w:r>
      <w:r w:rsidRPr="001054DB">
        <w:rPr>
          <w:rFonts w:ascii="Verdana" w:hAnsi="Verdana" w:cs="Arial"/>
        </w:rPr>
        <w:t>diferentes</w:t>
      </w:r>
      <w:r w:rsidRPr="001054DB">
        <w:rPr>
          <w:rFonts w:ascii="Verdana" w:hAnsi="Verdana" w:cs="Arial"/>
          <w:spacing w:val="-17"/>
        </w:rPr>
        <w:t xml:space="preserve"> </w:t>
      </w:r>
      <w:r w:rsidRPr="001054DB">
        <w:rPr>
          <w:rFonts w:ascii="Verdana" w:hAnsi="Verdana" w:cs="Arial"/>
        </w:rPr>
        <w:t>proyectos</w:t>
      </w:r>
      <w:r w:rsidRPr="001054DB">
        <w:rPr>
          <w:rFonts w:ascii="Verdana" w:hAnsi="Verdana" w:cs="Arial"/>
          <w:spacing w:val="-59"/>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la entidad.</w:t>
      </w:r>
      <w:r w:rsidRPr="001054DB">
        <w:rPr>
          <w:rFonts w:ascii="Verdana" w:hAnsi="Verdana" w:cs="Arial"/>
          <w:spacing w:val="1"/>
        </w:rPr>
        <w:t xml:space="preserve"> </w:t>
      </w:r>
      <w:r w:rsidRPr="001054DB">
        <w:rPr>
          <w:rFonts w:ascii="Verdana" w:hAnsi="Verdana" w:cs="Arial"/>
        </w:rPr>
        <w:t>Esto con</w:t>
      </w:r>
      <w:r w:rsidRPr="001054DB">
        <w:rPr>
          <w:rFonts w:ascii="Verdana" w:hAnsi="Verdana" w:cs="Arial"/>
          <w:spacing w:val="-3"/>
        </w:rPr>
        <w:t xml:space="preserve"> </w:t>
      </w:r>
      <w:r w:rsidRPr="001054DB">
        <w:rPr>
          <w:rFonts w:ascii="Verdana" w:hAnsi="Verdana" w:cs="Arial"/>
        </w:rPr>
        <w:t>el fin</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fortalecer</w:t>
      </w:r>
      <w:r w:rsidRPr="001054DB">
        <w:rPr>
          <w:rFonts w:ascii="Verdana" w:hAnsi="Verdana" w:cs="Arial"/>
          <w:spacing w:val="-2"/>
        </w:rPr>
        <w:t xml:space="preserve"> </w:t>
      </w:r>
      <w:r w:rsidRPr="001054DB">
        <w:rPr>
          <w:rFonts w:ascii="Verdana" w:hAnsi="Verdana" w:cs="Arial"/>
        </w:rPr>
        <w:t>la institucionalidad</w:t>
      </w:r>
      <w:r w:rsidRPr="001054DB">
        <w:rPr>
          <w:rFonts w:ascii="Verdana" w:hAnsi="Verdana" w:cs="Arial"/>
          <w:spacing w:val="-1"/>
        </w:rPr>
        <w:t xml:space="preserve"> </w:t>
      </w:r>
      <w:r w:rsidRPr="001054DB">
        <w:rPr>
          <w:rFonts w:ascii="Verdana" w:hAnsi="Verdana" w:cs="Arial"/>
        </w:rPr>
        <w:t>de género.</w:t>
      </w:r>
    </w:p>
    <w:p w14:paraId="023C1631" w14:textId="7E4B6F64" w:rsidR="00240234" w:rsidRPr="001054DB" w:rsidRDefault="00240234" w:rsidP="3AE256E5">
      <w:pPr>
        <w:pStyle w:val="Textoindependiente"/>
        <w:numPr>
          <w:ilvl w:val="0"/>
          <w:numId w:val="3"/>
        </w:numPr>
        <w:ind w:left="450" w:right="-180"/>
        <w:jc w:val="both"/>
        <w:rPr>
          <w:rFonts w:ascii="Verdana" w:hAnsi="Verdana" w:cs="Arial"/>
        </w:rPr>
      </w:pPr>
      <w:r w:rsidRPr="001054DB">
        <w:rPr>
          <w:rFonts w:ascii="Verdana" w:hAnsi="Verdana" w:cs="Arial"/>
        </w:rPr>
        <w:t>Fortalecer alianzas estratégicas para promover la igualdad de género en alianza con otros</w:t>
      </w:r>
      <w:r w:rsidRPr="001054DB">
        <w:rPr>
          <w:rFonts w:ascii="Verdana" w:hAnsi="Verdana" w:cs="Arial"/>
          <w:spacing w:val="-59"/>
        </w:rPr>
        <w:t xml:space="preserve"> </w:t>
      </w:r>
      <w:r w:rsidRPr="001054DB">
        <w:rPr>
          <w:rFonts w:ascii="Verdana" w:hAnsi="Verdana" w:cs="Arial"/>
        </w:rPr>
        <w:t>actores</w:t>
      </w:r>
      <w:r w:rsidRPr="001054DB">
        <w:rPr>
          <w:rFonts w:ascii="Verdana" w:hAnsi="Verdana" w:cs="Arial"/>
          <w:spacing w:val="1"/>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socios</w:t>
      </w:r>
      <w:r w:rsidRPr="001054DB">
        <w:rPr>
          <w:rFonts w:ascii="Verdana" w:hAnsi="Verdana" w:cs="Arial"/>
          <w:spacing w:val="1"/>
        </w:rPr>
        <w:t xml:space="preserve"> </w:t>
      </w:r>
      <w:r w:rsidRPr="001054DB">
        <w:rPr>
          <w:rFonts w:ascii="Verdana" w:hAnsi="Verdana" w:cs="Arial"/>
        </w:rPr>
        <w:t>(centros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estudios,</w:t>
      </w:r>
      <w:r w:rsidRPr="001054DB">
        <w:rPr>
          <w:rFonts w:ascii="Verdana" w:hAnsi="Verdana" w:cs="Arial"/>
          <w:spacing w:val="1"/>
        </w:rPr>
        <w:t xml:space="preserve"> </w:t>
      </w:r>
      <w:r w:rsidRPr="001054DB">
        <w:rPr>
          <w:rFonts w:ascii="Verdana" w:hAnsi="Verdana" w:cs="Arial"/>
        </w:rPr>
        <w:t>cooperación,</w:t>
      </w:r>
      <w:r w:rsidRPr="001054DB">
        <w:rPr>
          <w:rFonts w:ascii="Verdana" w:hAnsi="Verdana" w:cs="Arial"/>
          <w:spacing w:val="1"/>
        </w:rPr>
        <w:t xml:space="preserve"> </w:t>
      </w:r>
      <w:r w:rsidRPr="001054DB">
        <w:rPr>
          <w:rFonts w:ascii="Verdana" w:hAnsi="Verdana" w:cs="Arial"/>
        </w:rPr>
        <w:t>investigación,</w:t>
      </w:r>
      <w:r w:rsidRPr="001054DB">
        <w:rPr>
          <w:rFonts w:ascii="Verdana" w:hAnsi="Verdana" w:cs="Arial"/>
          <w:spacing w:val="1"/>
        </w:rPr>
        <w:t xml:space="preserve"> </w:t>
      </w:r>
      <w:r w:rsidRPr="001054DB">
        <w:rPr>
          <w:rFonts w:ascii="Verdana" w:hAnsi="Verdana" w:cs="Arial"/>
        </w:rPr>
        <w:t>académicos,</w:t>
      </w:r>
      <w:r w:rsidRPr="001054DB">
        <w:rPr>
          <w:rFonts w:ascii="Verdana" w:hAnsi="Verdana" w:cs="Arial"/>
          <w:spacing w:val="1"/>
        </w:rPr>
        <w:t xml:space="preserve"> </w:t>
      </w:r>
      <w:r w:rsidRPr="001054DB">
        <w:rPr>
          <w:rFonts w:ascii="Verdana" w:hAnsi="Verdana" w:cs="Arial"/>
        </w:rPr>
        <w:t>organizaciones</w:t>
      </w:r>
      <w:r w:rsidRPr="001054DB">
        <w:rPr>
          <w:rFonts w:ascii="Verdana" w:hAnsi="Verdana" w:cs="Arial"/>
          <w:spacing w:val="1"/>
        </w:rPr>
        <w:t xml:space="preserve"> </w:t>
      </w:r>
      <w:r w:rsidRPr="001054DB">
        <w:rPr>
          <w:rFonts w:ascii="Verdana" w:hAnsi="Verdana" w:cs="Arial"/>
        </w:rPr>
        <w:t>no</w:t>
      </w:r>
      <w:r w:rsidRPr="001054DB">
        <w:rPr>
          <w:rFonts w:ascii="Verdana" w:hAnsi="Verdana" w:cs="Arial"/>
          <w:spacing w:val="1"/>
        </w:rPr>
        <w:t xml:space="preserve"> </w:t>
      </w:r>
      <w:r w:rsidRPr="001054DB">
        <w:rPr>
          <w:rFonts w:ascii="Verdana" w:hAnsi="Verdana" w:cs="Arial"/>
        </w:rPr>
        <w:t>gubernamentales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mujeres,</w:t>
      </w:r>
      <w:r w:rsidRPr="001054DB">
        <w:rPr>
          <w:rFonts w:ascii="Verdana" w:hAnsi="Verdana" w:cs="Arial"/>
          <w:spacing w:val="1"/>
        </w:rPr>
        <w:t xml:space="preserve"> </w:t>
      </w:r>
      <w:r w:rsidRPr="001054DB">
        <w:rPr>
          <w:rFonts w:ascii="Verdana" w:hAnsi="Verdana" w:cs="Arial"/>
        </w:rPr>
        <w:t>especialmente</w:t>
      </w:r>
      <w:r w:rsidRPr="001054DB">
        <w:rPr>
          <w:rFonts w:ascii="Verdana" w:hAnsi="Verdana" w:cs="Arial"/>
          <w:spacing w:val="1"/>
        </w:rPr>
        <w:t xml:space="preserve"> </w:t>
      </w:r>
      <w:r w:rsidRPr="001054DB">
        <w:rPr>
          <w:rFonts w:ascii="Verdana" w:hAnsi="Verdana" w:cs="Arial"/>
        </w:rPr>
        <w:t>organizaciones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mujeres).</w:t>
      </w:r>
    </w:p>
    <w:p w14:paraId="562BF8CB" w14:textId="77777777" w:rsidR="00240234" w:rsidRPr="001054DB" w:rsidRDefault="00240234" w:rsidP="3AE256E5">
      <w:pPr>
        <w:pStyle w:val="Textoindependiente"/>
        <w:ind w:right="-180"/>
        <w:rPr>
          <w:rFonts w:ascii="Verdana" w:hAnsi="Verdana" w:cs="Arial"/>
        </w:rPr>
      </w:pPr>
    </w:p>
    <w:p w14:paraId="6FF456EB" w14:textId="77777777" w:rsidR="00240234" w:rsidRPr="001054DB" w:rsidRDefault="00240234" w:rsidP="3AE256E5">
      <w:pPr>
        <w:spacing w:line="240" w:lineRule="auto"/>
        <w:ind w:left="102" w:right="-180"/>
        <w:jc w:val="both"/>
        <w:rPr>
          <w:rFonts w:ascii="Verdana" w:hAnsi="Verdana" w:cs="Arial"/>
        </w:rPr>
      </w:pPr>
      <w:r w:rsidRPr="3AE256E5">
        <w:rPr>
          <w:rFonts w:ascii="Verdana" w:hAnsi="Verdana" w:cs="Arial"/>
          <w:b/>
          <w:bCs/>
        </w:rPr>
        <w:t>Responsables</w:t>
      </w:r>
      <w:r w:rsidRPr="3AE256E5">
        <w:rPr>
          <w:rFonts w:ascii="Verdana" w:hAnsi="Verdana" w:cs="Arial"/>
          <w:b/>
          <w:bCs/>
          <w:spacing w:val="1"/>
        </w:rPr>
        <w:t xml:space="preserve"> </w:t>
      </w:r>
      <w:r w:rsidRPr="3AE256E5">
        <w:rPr>
          <w:rFonts w:ascii="Verdana" w:hAnsi="Verdana" w:cs="Arial"/>
          <w:b/>
          <w:bCs/>
        </w:rPr>
        <w:t>según</w:t>
      </w:r>
      <w:r w:rsidRPr="3AE256E5">
        <w:rPr>
          <w:rFonts w:ascii="Verdana" w:hAnsi="Verdana" w:cs="Arial"/>
          <w:b/>
          <w:bCs/>
          <w:spacing w:val="1"/>
        </w:rPr>
        <w:t xml:space="preserve"> </w:t>
      </w:r>
      <w:r w:rsidRPr="3AE256E5">
        <w:rPr>
          <w:rFonts w:ascii="Verdana" w:hAnsi="Verdana" w:cs="Arial"/>
          <w:b/>
          <w:bCs/>
        </w:rPr>
        <w:t>sus</w:t>
      </w:r>
      <w:r w:rsidRPr="3AE256E5">
        <w:rPr>
          <w:rFonts w:ascii="Verdana" w:hAnsi="Verdana" w:cs="Arial"/>
          <w:b/>
          <w:bCs/>
          <w:spacing w:val="1"/>
        </w:rPr>
        <w:t xml:space="preserve"> </w:t>
      </w:r>
      <w:r w:rsidRPr="3AE256E5">
        <w:rPr>
          <w:rFonts w:ascii="Verdana" w:hAnsi="Verdana" w:cs="Arial"/>
          <w:b/>
          <w:bCs/>
        </w:rPr>
        <w:t>competencias:</w:t>
      </w:r>
      <w:r w:rsidRPr="3AE256E5">
        <w:rPr>
          <w:rFonts w:ascii="Verdana" w:hAnsi="Verdana" w:cs="Arial"/>
          <w:b/>
          <w:bCs/>
          <w:spacing w:val="1"/>
        </w:rPr>
        <w:t xml:space="preserve"> </w:t>
      </w:r>
      <w:r w:rsidRPr="001054DB">
        <w:rPr>
          <w:rFonts w:ascii="Verdana" w:hAnsi="Verdana" w:cs="Arial"/>
        </w:rPr>
        <w:t>Áreas en general</w:t>
      </w:r>
    </w:p>
    <w:p w14:paraId="0BB757AE" w14:textId="77777777" w:rsidR="00240234" w:rsidRPr="001054DB" w:rsidRDefault="00240234" w:rsidP="3AE256E5">
      <w:pPr>
        <w:pStyle w:val="Textoindependiente"/>
        <w:numPr>
          <w:ilvl w:val="0"/>
          <w:numId w:val="2"/>
        </w:numPr>
        <w:spacing w:before="118"/>
        <w:ind w:left="450" w:right="-180"/>
        <w:jc w:val="both"/>
        <w:rPr>
          <w:rFonts w:ascii="Verdana" w:hAnsi="Verdana" w:cs="Arial"/>
        </w:rPr>
      </w:pPr>
      <w:r w:rsidRPr="001054DB">
        <w:rPr>
          <w:rFonts w:ascii="Verdana" w:hAnsi="Verdana" w:cs="Arial"/>
        </w:rPr>
        <w:t>Transversalizar</w:t>
      </w:r>
      <w:r w:rsidRPr="001054DB">
        <w:rPr>
          <w:rFonts w:ascii="Verdana" w:hAnsi="Verdana" w:cs="Arial"/>
          <w:spacing w:val="1"/>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enfoque</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género</w:t>
      </w:r>
      <w:r w:rsidRPr="001054DB">
        <w:rPr>
          <w:rFonts w:ascii="Verdana" w:hAnsi="Verdana" w:cs="Arial"/>
          <w:spacing w:val="1"/>
        </w:rPr>
        <w:t xml:space="preserve"> </w:t>
      </w:r>
      <w:r w:rsidRPr="001054DB">
        <w:rPr>
          <w:rFonts w:ascii="Verdana" w:hAnsi="Verdana" w:cs="Arial"/>
        </w:rPr>
        <w:t>en</w:t>
      </w:r>
      <w:r w:rsidRPr="001054DB">
        <w:rPr>
          <w:rFonts w:ascii="Verdana" w:hAnsi="Verdana" w:cs="Arial"/>
          <w:spacing w:val="1"/>
        </w:rPr>
        <w:t xml:space="preserve"> </w:t>
      </w:r>
      <w:r w:rsidRPr="001054DB">
        <w:rPr>
          <w:rFonts w:ascii="Verdana" w:hAnsi="Verdana" w:cs="Arial"/>
        </w:rPr>
        <w:t>todos</w:t>
      </w:r>
      <w:r w:rsidRPr="001054DB">
        <w:rPr>
          <w:rFonts w:ascii="Verdana" w:hAnsi="Verdana" w:cs="Arial"/>
          <w:spacing w:val="1"/>
        </w:rPr>
        <w:t xml:space="preserve"> </w:t>
      </w:r>
      <w:r w:rsidRPr="001054DB">
        <w:rPr>
          <w:rFonts w:ascii="Verdana" w:hAnsi="Verdana" w:cs="Arial"/>
        </w:rPr>
        <w:t>los</w:t>
      </w:r>
      <w:r w:rsidRPr="001054DB">
        <w:rPr>
          <w:rFonts w:ascii="Verdana" w:hAnsi="Verdana" w:cs="Arial"/>
          <w:spacing w:val="1"/>
        </w:rPr>
        <w:t xml:space="preserve"> </w:t>
      </w:r>
      <w:r w:rsidRPr="001054DB">
        <w:rPr>
          <w:rFonts w:ascii="Verdana" w:hAnsi="Verdana" w:cs="Arial"/>
        </w:rPr>
        <w:t>procedimientos</w:t>
      </w:r>
      <w:r w:rsidRPr="001054DB">
        <w:rPr>
          <w:rFonts w:ascii="Verdana" w:hAnsi="Verdana" w:cs="Arial"/>
          <w:spacing w:val="1"/>
        </w:rPr>
        <w:t xml:space="preserve"> </w:t>
      </w:r>
      <w:r w:rsidRPr="001054DB">
        <w:rPr>
          <w:rFonts w:ascii="Verdana" w:hAnsi="Verdana" w:cs="Arial"/>
        </w:rPr>
        <w:t>internos</w:t>
      </w:r>
      <w:r w:rsidRPr="001054DB">
        <w:rPr>
          <w:rFonts w:ascii="Verdana" w:hAnsi="Verdana" w:cs="Arial"/>
          <w:spacing w:val="1"/>
        </w:rPr>
        <w:t xml:space="preserve"> </w:t>
      </w:r>
      <w:r w:rsidRPr="001054DB">
        <w:rPr>
          <w:rFonts w:ascii="Verdana" w:hAnsi="Verdana" w:cs="Arial"/>
        </w:rPr>
        <w:t>para</w:t>
      </w:r>
      <w:r w:rsidRPr="001054DB">
        <w:rPr>
          <w:rFonts w:ascii="Verdana" w:hAnsi="Verdana" w:cs="Arial"/>
          <w:spacing w:val="1"/>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fortalecimiento</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2"/>
        </w:rPr>
        <w:t xml:space="preserve"> </w:t>
      </w:r>
      <w:r w:rsidRPr="001054DB">
        <w:rPr>
          <w:rFonts w:ascii="Verdana" w:hAnsi="Verdana" w:cs="Arial"/>
        </w:rPr>
        <w:t>la institucionalidad.</w:t>
      </w:r>
    </w:p>
    <w:p w14:paraId="13AB6DAE" w14:textId="77777777" w:rsidR="00240234" w:rsidRPr="001054DB" w:rsidRDefault="00240234" w:rsidP="3AE256E5">
      <w:pPr>
        <w:pStyle w:val="Textoindependiente"/>
        <w:numPr>
          <w:ilvl w:val="0"/>
          <w:numId w:val="2"/>
        </w:numPr>
        <w:spacing w:before="118"/>
        <w:ind w:left="450" w:right="-180"/>
        <w:jc w:val="both"/>
        <w:rPr>
          <w:rFonts w:ascii="Verdana" w:hAnsi="Verdana" w:cs="Arial"/>
        </w:rPr>
      </w:pPr>
      <w:r w:rsidRPr="3AE256E5">
        <w:rPr>
          <w:rFonts w:ascii="Verdana" w:hAnsi="Verdana" w:cs="Arial"/>
        </w:rPr>
        <w:t>Poner en práctica y sensibilizar en su día a día como agentes de cambio frente a la política de género inclusión y diversidad</w:t>
      </w:r>
    </w:p>
    <w:p w14:paraId="0CD55E92" w14:textId="1135068D" w:rsidR="00240234" w:rsidRPr="001054DB" w:rsidRDefault="00240234" w:rsidP="3AE256E5">
      <w:pPr>
        <w:spacing w:line="240" w:lineRule="auto"/>
        <w:ind w:right="-180"/>
        <w:jc w:val="both"/>
        <w:rPr>
          <w:rFonts w:ascii="Verdana" w:hAnsi="Verdana" w:cs="Arial"/>
        </w:rPr>
      </w:pPr>
    </w:p>
    <w:p w14:paraId="56137A6C" w14:textId="76345B85" w:rsidR="00240234" w:rsidRPr="001054DB" w:rsidRDefault="00240234" w:rsidP="3AE256E5">
      <w:pPr>
        <w:spacing w:line="240" w:lineRule="auto"/>
        <w:ind w:left="102" w:right="-180"/>
        <w:jc w:val="both"/>
        <w:rPr>
          <w:rFonts w:ascii="Verdana" w:hAnsi="Verdana" w:cs="Arial"/>
        </w:rPr>
      </w:pPr>
      <w:r w:rsidRPr="3AE256E5">
        <w:rPr>
          <w:rFonts w:ascii="Verdana" w:hAnsi="Verdana" w:cs="Arial"/>
          <w:b/>
          <w:bCs/>
        </w:rPr>
        <w:t>Responsables</w:t>
      </w:r>
      <w:r w:rsidRPr="3AE256E5">
        <w:rPr>
          <w:rFonts w:ascii="Verdana" w:hAnsi="Verdana" w:cs="Arial"/>
          <w:b/>
          <w:bCs/>
          <w:spacing w:val="1"/>
        </w:rPr>
        <w:t xml:space="preserve"> </w:t>
      </w:r>
      <w:r w:rsidRPr="3AE256E5">
        <w:rPr>
          <w:rFonts w:ascii="Verdana" w:hAnsi="Verdana" w:cs="Arial"/>
          <w:b/>
          <w:bCs/>
        </w:rPr>
        <w:t>según</w:t>
      </w:r>
      <w:r w:rsidRPr="3AE256E5">
        <w:rPr>
          <w:rFonts w:ascii="Verdana" w:hAnsi="Verdana" w:cs="Arial"/>
          <w:b/>
          <w:bCs/>
          <w:spacing w:val="1"/>
        </w:rPr>
        <w:t xml:space="preserve"> </w:t>
      </w:r>
      <w:r w:rsidRPr="3AE256E5">
        <w:rPr>
          <w:rFonts w:ascii="Verdana" w:hAnsi="Verdana" w:cs="Arial"/>
          <w:b/>
          <w:bCs/>
        </w:rPr>
        <w:t>sus</w:t>
      </w:r>
      <w:r w:rsidRPr="3AE256E5">
        <w:rPr>
          <w:rFonts w:ascii="Verdana" w:hAnsi="Verdana" w:cs="Arial"/>
          <w:b/>
          <w:bCs/>
          <w:spacing w:val="1"/>
        </w:rPr>
        <w:t xml:space="preserve"> </w:t>
      </w:r>
      <w:r w:rsidRPr="3AE256E5">
        <w:rPr>
          <w:rFonts w:ascii="Verdana" w:hAnsi="Verdana" w:cs="Arial"/>
          <w:b/>
          <w:bCs/>
        </w:rPr>
        <w:t>competencias:</w:t>
      </w:r>
      <w:r w:rsidRPr="3AE256E5">
        <w:rPr>
          <w:rFonts w:ascii="Verdana" w:hAnsi="Verdana" w:cs="Arial"/>
          <w:b/>
          <w:bCs/>
          <w:spacing w:val="1"/>
        </w:rPr>
        <w:t xml:space="preserve"> </w:t>
      </w:r>
      <w:r w:rsidRPr="001054DB">
        <w:rPr>
          <w:rFonts w:ascii="Verdana" w:hAnsi="Verdana" w:cs="Arial"/>
        </w:rPr>
        <w:t>Colaboradores, funcionarios y Empleados Públicos</w:t>
      </w:r>
    </w:p>
    <w:p w14:paraId="444C760C" w14:textId="77777777" w:rsidR="00240234" w:rsidRPr="001054DB" w:rsidRDefault="00240234" w:rsidP="3AE256E5">
      <w:pPr>
        <w:pStyle w:val="Textoindependiente"/>
        <w:numPr>
          <w:ilvl w:val="0"/>
          <w:numId w:val="1"/>
        </w:numPr>
        <w:spacing w:before="118"/>
        <w:ind w:left="450" w:right="-180"/>
        <w:jc w:val="both"/>
        <w:rPr>
          <w:rFonts w:ascii="Verdana" w:hAnsi="Verdana" w:cs="Arial"/>
        </w:rPr>
      </w:pPr>
      <w:r w:rsidRPr="3AE256E5">
        <w:rPr>
          <w:rFonts w:ascii="Verdana" w:hAnsi="Verdana" w:cs="Arial"/>
        </w:rPr>
        <w:t>Poner en práctica y sensibilizar en su día a día como agentes de cambio frente a la política de género inclusión y diversidad</w:t>
      </w:r>
    </w:p>
    <w:p w14:paraId="44598B04" w14:textId="73CD9279" w:rsidR="00240234" w:rsidRPr="001054DB" w:rsidRDefault="00240234" w:rsidP="3AE256E5">
      <w:pPr>
        <w:pStyle w:val="Textoindependiente"/>
        <w:numPr>
          <w:ilvl w:val="0"/>
          <w:numId w:val="1"/>
        </w:numPr>
        <w:spacing w:before="118"/>
        <w:ind w:left="450" w:right="-180"/>
        <w:jc w:val="both"/>
        <w:rPr>
          <w:rFonts w:ascii="Verdana" w:hAnsi="Verdana" w:cs="Arial"/>
        </w:rPr>
      </w:pPr>
      <w:r w:rsidRPr="3AE256E5">
        <w:rPr>
          <w:rFonts w:ascii="Verdana" w:hAnsi="Verdana" w:cs="Arial"/>
        </w:rPr>
        <w:t>Denunciar, informar y alertar a la Alta Dirección y por los canales correspondientes, situaciones que vulneren lo aquí estimado y a promover.</w:t>
      </w:r>
    </w:p>
    <w:p w14:paraId="6ACBA3F7" w14:textId="513F6647" w:rsidR="00240234" w:rsidRDefault="00240234" w:rsidP="3AE256E5">
      <w:pPr>
        <w:pStyle w:val="Textoindependiente"/>
        <w:spacing w:before="118"/>
        <w:ind w:right="-180"/>
        <w:jc w:val="both"/>
        <w:rPr>
          <w:rFonts w:ascii="Verdana" w:hAnsi="Verdana" w:cs="Arial"/>
        </w:rPr>
      </w:pPr>
    </w:p>
    <w:p w14:paraId="154AAC9B" w14:textId="77777777" w:rsidR="00FE6826" w:rsidRDefault="00FE6826" w:rsidP="3AE256E5">
      <w:pPr>
        <w:pStyle w:val="Textoindependiente"/>
        <w:spacing w:before="118"/>
        <w:ind w:right="-180"/>
        <w:jc w:val="both"/>
        <w:rPr>
          <w:rFonts w:ascii="Verdana" w:hAnsi="Verdana" w:cs="Arial"/>
        </w:rPr>
      </w:pPr>
    </w:p>
    <w:p w14:paraId="59CCB568" w14:textId="77777777" w:rsidR="00FE6826" w:rsidRPr="001054DB" w:rsidRDefault="00FE6826" w:rsidP="3AE256E5">
      <w:pPr>
        <w:pStyle w:val="Textoindependiente"/>
        <w:spacing w:before="118"/>
        <w:ind w:right="-180"/>
        <w:jc w:val="both"/>
        <w:rPr>
          <w:rFonts w:ascii="Verdana" w:hAnsi="Verdana" w:cs="Arial"/>
        </w:rPr>
      </w:pPr>
    </w:p>
    <w:p w14:paraId="215E2B0D" w14:textId="5CD8D728" w:rsidR="00240234" w:rsidRPr="001054DB" w:rsidRDefault="00942751" w:rsidP="3AE256E5">
      <w:pPr>
        <w:pStyle w:val="Ttulo1"/>
        <w:spacing w:before="1"/>
        <w:ind w:left="0" w:right="-180"/>
        <w:jc w:val="both"/>
        <w:rPr>
          <w:rFonts w:ascii="Verdana" w:hAnsi="Verdana"/>
        </w:rPr>
      </w:pPr>
      <w:bookmarkStart w:id="10" w:name="_8._CANALES_DE"/>
      <w:bookmarkEnd w:id="10"/>
      <w:r w:rsidRPr="001054DB">
        <w:rPr>
          <w:rFonts w:ascii="Verdana" w:hAnsi="Verdana"/>
        </w:rPr>
        <w:lastRenderedPageBreak/>
        <w:t>8</w:t>
      </w:r>
      <w:r w:rsidR="00160815" w:rsidRPr="001054DB">
        <w:rPr>
          <w:rFonts w:ascii="Verdana" w:hAnsi="Verdana"/>
        </w:rPr>
        <w:t xml:space="preserve">. </w:t>
      </w:r>
      <w:r w:rsidR="00240234" w:rsidRPr="001054DB">
        <w:rPr>
          <w:rFonts w:ascii="Verdana" w:hAnsi="Verdana"/>
        </w:rPr>
        <w:t>CANALES</w:t>
      </w:r>
      <w:r w:rsidR="00240234" w:rsidRPr="001054DB">
        <w:rPr>
          <w:rFonts w:ascii="Verdana" w:hAnsi="Verdana"/>
          <w:spacing w:val="-4"/>
        </w:rPr>
        <w:t xml:space="preserve"> </w:t>
      </w:r>
      <w:r w:rsidR="00240234" w:rsidRPr="001054DB">
        <w:rPr>
          <w:rFonts w:ascii="Verdana" w:hAnsi="Verdana"/>
        </w:rPr>
        <w:t>DE</w:t>
      </w:r>
      <w:r w:rsidR="00240234" w:rsidRPr="001054DB">
        <w:rPr>
          <w:rFonts w:ascii="Verdana" w:hAnsi="Verdana"/>
          <w:spacing w:val="-6"/>
        </w:rPr>
        <w:t xml:space="preserve"> </w:t>
      </w:r>
      <w:r w:rsidR="00240234" w:rsidRPr="001054DB">
        <w:rPr>
          <w:rFonts w:ascii="Verdana" w:hAnsi="Verdana"/>
        </w:rPr>
        <w:t>COMUNICACIÓN</w:t>
      </w:r>
    </w:p>
    <w:p w14:paraId="6B577493" w14:textId="5DB07B80" w:rsidR="00240234" w:rsidRPr="001054DB" w:rsidRDefault="00240234" w:rsidP="3AE256E5">
      <w:pPr>
        <w:pStyle w:val="Textoindependiente"/>
        <w:spacing w:before="145"/>
        <w:ind w:right="-180"/>
        <w:jc w:val="both"/>
        <w:rPr>
          <w:rFonts w:ascii="Verdana" w:hAnsi="Verdana" w:cs="Arial"/>
        </w:rPr>
      </w:pPr>
      <w:r w:rsidRPr="001054DB">
        <w:rPr>
          <w:rFonts w:ascii="Verdana" w:hAnsi="Verdana" w:cs="Arial"/>
        </w:rPr>
        <w:t>El Ministerio de Comercio, Industria y Turismo pone a disposición de toda persona o personas quienes pudieran ser víctimas</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maltrato,</w:t>
      </w:r>
      <w:r w:rsidRPr="001054DB">
        <w:rPr>
          <w:rFonts w:ascii="Verdana" w:hAnsi="Verdana" w:cs="Arial"/>
          <w:spacing w:val="1"/>
        </w:rPr>
        <w:t xml:space="preserve"> </w:t>
      </w:r>
      <w:r w:rsidRPr="001054DB">
        <w:rPr>
          <w:rFonts w:ascii="Verdana" w:hAnsi="Verdana" w:cs="Arial"/>
        </w:rPr>
        <w:t>acoso,</w:t>
      </w:r>
      <w:r w:rsidRPr="001054DB">
        <w:rPr>
          <w:rFonts w:ascii="Verdana" w:hAnsi="Verdana" w:cs="Arial"/>
          <w:spacing w:val="1"/>
        </w:rPr>
        <w:t xml:space="preserve"> </w:t>
      </w:r>
      <w:r w:rsidRPr="001054DB">
        <w:rPr>
          <w:rFonts w:ascii="Verdana" w:hAnsi="Verdana" w:cs="Arial"/>
        </w:rPr>
        <w:t>injusticia,</w:t>
      </w:r>
      <w:r w:rsidRPr="001054DB">
        <w:rPr>
          <w:rFonts w:ascii="Verdana" w:hAnsi="Verdana" w:cs="Arial"/>
          <w:spacing w:val="1"/>
        </w:rPr>
        <w:t xml:space="preserve"> </w:t>
      </w:r>
      <w:r w:rsidRPr="001054DB">
        <w:rPr>
          <w:rFonts w:ascii="Verdana" w:hAnsi="Verdana" w:cs="Arial"/>
        </w:rPr>
        <w:t>discriminación</w:t>
      </w:r>
      <w:r w:rsidRPr="001054DB">
        <w:rPr>
          <w:rFonts w:ascii="Verdana" w:hAnsi="Verdana" w:cs="Arial"/>
          <w:spacing w:val="1"/>
        </w:rPr>
        <w:t xml:space="preserve"> </w:t>
      </w:r>
      <w:r w:rsidRPr="001054DB">
        <w:rPr>
          <w:rFonts w:ascii="Verdana" w:hAnsi="Verdana" w:cs="Arial"/>
        </w:rPr>
        <w:t>o</w:t>
      </w:r>
      <w:r w:rsidRPr="001054DB">
        <w:rPr>
          <w:rFonts w:ascii="Verdana" w:hAnsi="Verdana" w:cs="Arial"/>
          <w:spacing w:val="1"/>
        </w:rPr>
        <w:t xml:space="preserve"> </w:t>
      </w:r>
      <w:r w:rsidRPr="001054DB">
        <w:rPr>
          <w:rFonts w:ascii="Verdana" w:hAnsi="Verdana" w:cs="Arial"/>
        </w:rPr>
        <w:t>algún</w:t>
      </w:r>
      <w:r w:rsidRPr="001054DB">
        <w:rPr>
          <w:rFonts w:ascii="Verdana" w:hAnsi="Verdana" w:cs="Arial"/>
          <w:spacing w:val="1"/>
        </w:rPr>
        <w:t xml:space="preserve"> </w:t>
      </w:r>
      <w:r w:rsidRPr="001054DB">
        <w:rPr>
          <w:rFonts w:ascii="Verdana" w:hAnsi="Verdana" w:cs="Arial"/>
        </w:rPr>
        <w:t>acto</w:t>
      </w:r>
      <w:r w:rsidRPr="001054DB">
        <w:rPr>
          <w:rFonts w:ascii="Verdana" w:hAnsi="Verdana" w:cs="Arial"/>
          <w:spacing w:val="1"/>
        </w:rPr>
        <w:t xml:space="preserve"> </w:t>
      </w:r>
      <w:r w:rsidRPr="001054DB">
        <w:rPr>
          <w:rFonts w:ascii="Verdana" w:hAnsi="Verdana" w:cs="Arial"/>
        </w:rPr>
        <w:t>de</w:t>
      </w:r>
      <w:r w:rsidRPr="001054DB">
        <w:rPr>
          <w:rFonts w:ascii="Verdana" w:hAnsi="Verdana" w:cs="Arial"/>
          <w:spacing w:val="1"/>
        </w:rPr>
        <w:t xml:space="preserve"> </w:t>
      </w:r>
      <w:r w:rsidRPr="001054DB">
        <w:rPr>
          <w:rFonts w:ascii="Verdana" w:hAnsi="Verdana" w:cs="Arial"/>
        </w:rPr>
        <w:t>violencia</w:t>
      </w:r>
      <w:r w:rsidRPr="001054DB">
        <w:rPr>
          <w:rFonts w:ascii="Verdana" w:hAnsi="Verdana" w:cs="Arial"/>
          <w:spacing w:val="1"/>
        </w:rPr>
        <w:t xml:space="preserve"> </w:t>
      </w:r>
      <w:r w:rsidRPr="001054DB">
        <w:rPr>
          <w:rFonts w:ascii="Verdana" w:hAnsi="Verdana" w:cs="Arial"/>
        </w:rPr>
        <w:t>el</w:t>
      </w:r>
      <w:r w:rsidRPr="001054DB">
        <w:rPr>
          <w:rFonts w:ascii="Verdana" w:hAnsi="Verdana" w:cs="Arial"/>
          <w:spacing w:val="1"/>
        </w:rPr>
        <w:t xml:space="preserve"> </w:t>
      </w:r>
      <w:r w:rsidRPr="001054DB">
        <w:rPr>
          <w:rFonts w:ascii="Verdana" w:hAnsi="Verdana" w:cs="Arial"/>
        </w:rPr>
        <w:t>Código</w:t>
      </w:r>
      <w:r w:rsidRPr="001054DB">
        <w:rPr>
          <w:rFonts w:ascii="Verdana" w:hAnsi="Verdana" w:cs="Arial"/>
          <w:spacing w:val="1"/>
        </w:rPr>
        <w:t xml:space="preserve"> </w:t>
      </w:r>
      <w:r w:rsidRPr="001054DB">
        <w:rPr>
          <w:rFonts w:ascii="Verdana" w:hAnsi="Verdana" w:cs="Arial"/>
        </w:rPr>
        <w:t>de integridad y la Política de Equidad de género una línea exclusiva para hacer las denuncias</w:t>
      </w:r>
      <w:r w:rsidRPr="001054DB">
        <w:rPr>
          <w:rFonts w:ascii="Verdana" w:hAnsi="Verdana" w:cs="Arial"/>
          <w:spacing w:val="-60"/>
        </w:rPr>
        <w:t xml:space="preserve"> </w:t>
      </w:r>
      <w:r w:rsidRPr="001054DB">
        <w:rPr>
          <w:rFonts w:ascii="Verdana" w:hAnsi="Verdana" w:cs="Arial"/>
          <w:spacing w:val="-1"/>
        </w:rPr>
        <w:t>correspondientes</w:t>
      </w:r>
      <w:r w:rsidRPr="001054DB">
        <w:rPr>
          <w:rFonts w:ascii="Verdana" w:hAnsi="Verdana" w:cs="Arial"/>
          <w:spacing w:val="-14"/>
        </w:rPr>
        <w:t xml:space="preserve"> </w:t>
      </w:r>
      <w:r w:rsidRPr="001054DB">
        <w:rPr>
          <w:rFonts w:ascii="Verdana" w:hAnsi="Verdana" w:cs="Arial"/>
        </w:rPr>
        <w:t>de</w:t>
      </w:r>
      <w:r w:rsidRPr="001054DB">
        <w:rPr>
          <w:rFonts w:ascii="Verdana" w:hAnsi="Verdana" w:cs="Arial"/>
          <w:spacing w:val="-17"/>
        </w:rPr>
        <w:t xml:space="preserve"> </w:t>
      </w:r>
      <w:r w:rsidRPr="001054DB">
        <w:rPr>
          <w:rFonts w:ascii="Verdana" w:hAnsi="Verdana" w:cs="Arial"/>
        </w:rPr>
        <w:t>manera</w:t>
      </w:r>
      <w:r w:rsidRPr="001054DB">
        <w:rPr>
          <w:rFonts w:ascii="Verdana" w:hAnsi="Verdana" w:cs="Arial"/>
          <w:spacing w:val="-13"/>
        </w:rPr>
        <w:t xml:space="preserve"> </w:t>
      </w:r>
      <w:r w:rsidRPr="001054DB">
        <w:rPr>
          <w:rFonts w:ascii="Verdana" w:hAnsi="Verdana" w:cs="Arial"/>
        </w:rPr>
        <w:t>anónima</w:t>
      </w:r>
      <w:r w:rsidRPr="001054DB">
        <w:rPr>
          <w:rFonts w:ascii="Verdana" w:hAnsi="Verdana" w:cs="Arial"/>
          <w:spacing w:val="-15"/>
        </w:rPr>
        <w:t xml:space="preserve"> </w:t>
      </w:r>
      <w:r w:rsidRPr="001054DB">
        <w:rPr>
          <w:rFonts w:ascii="Verdana" w:hAnsi="Verdana" w:cs="Arial"/>
        </w:rPr>
        <w:t>y</w:t>
      </w:r>
      <w:r w:rsidRPr="001054DB">
        <w:rPr>
          <w:rFonts w:ascii="Verdana" w:hAnsi="Verdana" w:cs="Arial"/>
          <w:spacing w:val="-14"/>
        </w:rPr>
        <w:t xml:space="preserve"> </w:t>
      </w:r>
      <w:r w:rsidRPr="001054DB">
        <w:rPr>
          <w:rFonts w:ascii="Verdana" w:hAnsi="Verdana" w:cs="Arial"/>
        </w:rPr>
        <w:t>confidencial.</w:t>
      </w:r>
      <w:r w:rsidRPr="001054DB">
        <w:rPr>
          <w:rFonts w:ascii="Verdana" w:hAnsi="Verdana" w:cs="Arial"/>
          <w:spacing w:val="-13"/>
        </w:rPr>
        <w:t xml:space="preserve"> </w:t>
      </w:r>
      <w:r w:rsidRPr="001054DB">
        <w:rPr>
          <w:rFonts w:ascii="Verdana" w:hAnsi="Verdana" w:cs="Arial"/>
        </w:rPr>
        <w:t>Dependiendo</w:t>
      </w:r>
      <w:r w:rsidRPr="001054DB">
        <w:rPr>
          <w:rFonts w:ascii="Verdana" w:hAnsi="Verdana" w:cs="Arial"/>
          <w:spacing w:val="-13"/>
        </w:rPr>
        <w:t xml:space="preserve"> </w:t>
      </w:r>
      <w:r w:rsidRPr="001054DB">
        <w:rPr>
          <w:rFonts w:ascii="Verdana" w:hAnsi="Verdana" w:cs="Arial"/>
        </w:rPr>
        <w:t>de</w:t>
      </w:r>
      <w:r w:rsidRPr="001054DB">
        <w:rPr>
          <w:rFonts w:ascii="Verdana" w:hAnsi="Verdana" w:cs="Arial"/>
          <w:spacing w:val="-14"/>
        </w:rPr>
        <w:t xml:space="preserve"> </w:t>
      </w:r>
      <w:r w:rsidRPr="001054DB">
        <w:rPr>
          <w:rFonts w:ascii="Verdana" w:hAnsi="Verdana" w:cs="Arial"/>
        </w:rPr>
        <w:t>la</w:t>
      </w:r>
      <w:r w:rsidRPr="001054DB">
        <w:rPr>
          <w:rFonts w:ascii="Verdana" w:hAnsi="Verdana" w:cs="Arial"/>
          <w:spacing w:val="-14"/>
        </w:rPr>
        <w:t xml:space="preserve"> </w:t>
      </w:r>
      <w:r w:rsidRPr="001054DB">
        <w:rPr>
          <w:rFonts w:ascii="Verdana" w:hAnsi="Verdana" w:cs="Arial"/>
        </w:rPr>
        <w:t>gravedad</w:t>
      </w:r>
      <w:r w:rsidRPr="001054DB">
        <w:rPr>
          <w:rFonts w:ascii="Verdana" w:hAnsi="Verdana" w:cs="Arial"/>
          <w:spacing w:val="-13"/>
        </w:rPr>
        <w:t xml:space="preserve"> </w:t>
      </w:r>
      <w:r w:rsidRPr="001054DB">
        <w:rPr>
          <w:rFonts w:ascii="Verdana" w:hAnsi="Verdana" w:cs="Arial"/>
        </w:rPr>
        <w:t>del</w:t>
      </w:r>
      <w:r w:rsidRPr="001054DB">
        <w:rPr>
          <w:rFonts w:ascii="Verdana" w:hAnsi="Verdana" w:cs="Arial"/>
          <w:spacing w:val="-15"/>
        </w:rPr>
        <w:t xml:space="preserve"> </w:t>
      </w:r>
      <w:r w:rsidRPr="001054DB">
        <w:rPr>
          <w:rFonts w:ascii="Verdana" w:hAnsi="Verdana" w:cs="Arial"/>
        </w:rPr>
        <w:t>caso,</w:t>
      </w:r>
      <w:r w:rsidRPr="001054DB">
        <w:rPr>
          <w:rFonts w:ascii="Verdana" w:hAnsi="Verdana" w:cs="Arial"/>
          <w:spacing w:val="-59"/>
        </w:rPr>
        <w:t xml:space="preserve"> </w:t>
      </w:r>
      <w:r w:rsidRPr="001054DB">
        <w:rPr>
          <w:rFonts w:ascii="Verdana" w:hAnsi="Verdana" w:cs="Arial"/>
        </w:rPr>
        <w:t>éste se escala con la Secretaría General, Gestión Humana o al Grupo de Control Interno</w:t>
      </w:r>
      <w:r w:rsidRPr="001054DB">
        <w:rPr>
          <w:rFonts w:ascii="Verdana" w:hAnsi="Verdana" w:cs="Arial"/>
          <w:spacing w:val="1"/>
        </w:rPr>
        <w:t xml:space="preserve"> </w:t>
      </w:r>
      <w:r w:rsidRPr="001054DB">
        <w:rPr>
          <w:rFonts w:ascii="Verdana" w:hAnsi="Verdana" w:cs="Arial"/>
        </w:rPr>
        <w:t>Disciplinario en caso de considerarse una falta disciplinaria. puede ser denunciado por los</w:t>
      </w:r>
      <w:r w:rsidRPr="001054DB">
        <w:rPr>
          <w:rFonts w:ascii="Verdana" w:hAnsi="Verdana" w:cs="Arial"/>
          <w:spacing w:val="1"/>
        </w:rPr>
        <w:t xml:space="preserve"> </w:t>
      </w:r>
      <w:r w:rsidRPr="001054DB">
        <w:rPr>
          <w:rFonts w:ascii="Verdana" w:hAnsi="Verdana" w:cs="Arial"/>
        </w:rPr>
        <w:t>siguientes</w:t>
      </w:r>
      <w:r w:rsidRPr="001054DB">
        <w:rPr>
          <w:rFonts w:ascii="Verdana" w:hAnsi="Verdana" w:cs="Arial"/>
          <w:spacing w:val="-1"/>
        </w:rPr>
        <w:t xml:space="preserve"> </w:t>
      </w:r>
      <w:r w:rsidRPr="001054DB">
        <w:rPr>
          <w:rFonts w:ascii="Verdana" w:hAnsi="Verdana" w:cs="Arial"/>
        </w:rPr>
        <w:t>medios:</w:t>
      </w:r>
    </w:p>
    <w:p w14:paraId="76504DA1" w14:textId="38A8F094" w:rsidR="00240234" w:rsidRPr="001054DB" w:rsidRDefault="001054DB" w:rsidP="3AE256E5">
      <w:pPr>
        <w:pStyle w:val="Textoindependiente"/>
        <w:spacing w:before="145"/>
        <w:ind w:right="-180"/>
        <w:jc w:val="both"/>
        <w:rPr>
          <w:rFonts w:ascii="Verdana" w:hAnsi="Verdana" w:cs="Arial"/>
        </w:rPr>
      </w:pPr>
      <w:r w:rsidRPr="3AE256E5">
        <w:rPr>
          <w:rFonts w:ascii="Verdana" w:hAnsi="Verdana" w:cs="Arial"/>
        </w:rPr>
        <w:t>Correo</w:t>
      </w:r>
      <w:r w:rsidR="00BC7805" w:rsidRPr="3AE256E5">
        <w:rPr>
          <w:rFonts w:ascii="Verdana" w:hAnsi="Verdana" w:cs="Arial"/>
        </w:rPr>
        <w:t xml:space="preserve"> </w:t>
      </w:r>
      <w:r w:rsidRPr="3AE256E5">
        <w:rPr>
          <w:rFonts w:ascii="Verdana" w:hAnsi="Verdana" w:cs="Arial"/>
        </w:rPr>
        <w:t>electrónico</w:t>
      </w:r>
      <w:r w:rsidR="00CE4033" w:rsidRPr="3AE256E5">
        <w:rPr>
          <w:rFonts w:ascii="Verdana" w:hAnsi="Verdana" w:cs="Arial"/>
        </w:rPr>
        <w:t>: quejas.violencia@mincit.gov.co</w:t>
      </w:r>
    </w:p>
    <w:p w14:paraId="1B0D0FD7" w14:textId="77777777" w:rsidR="0070616F" w:rsidRDefault="0070616F" w:rsidP="001054DB">
      <w:pPr>
        <w:spacing w:line="240" w:lineRule="auto"/>
        <w:rPr>
          <w:rFonts w:ascii="Verdana" w:eastAsia="Arial MT" w:hAnsi="Verdana" w:cs="Arial"/>
          <w:kern w:val="0"/>
          <w:lang w:val="es-ES"/>
          <w14:ligatures w14:val="none"/>
        </w:rPr>
      </w:pPr>
    </w:p>
    <w:p w14:paraId="38750253" w14:textId="49A5C5C7" w:rsidR="00C259A0" w:rsidRDefault="00C259A0" w:rsidP="3AE256E5">
      <w:pPr>
        <w:pStyle w:val="Ttulo1"/>
        <w:keepNext/>
        <w:keepLines/>
        <w:widowControl/>
        <w:autoSpaceDE/>
        <w:autoSpaceDN/>
        <w:ind w:left="0"/>
        <w:rPr>
          <w:rFonts w:ascii="Verdana" w:eastAsia="Verdana" w:hAnsi="Verdana" w:cs="Verdana"/>
          <w:b w:val="0"/>
          <w:bCs w:val="0"/>
          <w:sz w:val="20"/>
          <w:szCs w:val="20"/>
          <w:lang w:eastAsia="es-CO"/>
        </w:rPr>
      </w:pPr>
      <w:bookmarkStart w:id="11" w:name="_Toc205385495"/>
      <w:r w:rsidRPr="3AE256E5">
        <w:rPr>
          <w:rFonts w:ascii="Verdana" w:eastAsia="Verdana" w:hAnsi="Verdana" w:cs="Verdana"/>
          <w:sz w:val="20"/>
          <w:szCs w:val="20"/>
          <w:lang w:eastAsia="es-CO"/>
        </w:rPr>
        <w:t>HISTORIAL DE CAMBIOS</w:t>
      </w:r>
      <w:bookmarkEnd w:id="11"/>
    </w:p>
    <w:p w14:paraId="7BE704C6" w14:textId="77777777" w:rsidR="00C259A0" w:rsidRPr="00F41447" w:rsidRDefault="00C259A0" w:rsidP="3AE256E5">
      <w:pPr>
        <w:rPr>
          <w:rFonts w:ascii="Verdana" w:eastAsia="Verdana" w:hAnsi="Verdana" w:cs="Verdana"/>
          <w:sz w:val="18"/>
          <w:szCs w:val="18"/>
          <w:lang w:eastAsia="es-CO"/>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455"/>
        <w:gridCol w:w="6435"/>
      </w:tblGrid>
      <w:tr w:rsidR="00C259A0" w:rsidRPr="00291587" w14:paraId="69C9441E" w14:textId="77777777" w:rsidTr="3AE256E5">
        <w:trPr>
          <w:trHeight w:val="100"/>
          <w:tblHeader/>
        </w:trPr>
        <w:tc>
          <w:tcPr>
            <w:tcW w:w="1284" w:type="dxa"/>
            <w:shd w:val="clear" w:color="auto" w:fill="BFBFBF" w:themeFill="background1" w:themeFillShade="BF"/>
            <w:tcMar>
              <w:top w:w="57" w:type="dxa"/>
              <w:left w:w="113" w:type="dxa"/>
              <w:bottom w:w="57" w:type="dxa"/>
            </w:tcMar>
            <w:vAlign w:val="center"/>
          </w:tcPr>
          <w:p w14:paraId="68AF278C" w14:textId="77777777" w:rsidR="00C259A0" w:rsidRPr="00291587" w:rsidRDefault="00C259A0" w:rsidP="3AE256E5">
            <w:pPr>
              <w:spacing w:after="0" w:line="240" w:lineRule="auto"/>
              <w:jc w:val="center"/>
              <w:rPr>
                <w:rFonts w:ascii="Verdana" w:eastAsia="Verdana" w:hAnsi="Verdana" w:cs="Verdana"/>
                <w:b/>
                <w:bCs/>
                <w:sz w:val="18"/>
                <w:szCs w:val="18"/>
              </w:rPr>
            </w:pPr>
            <w:r w:rsidRPr="3AE256E5">
              <w:rPr>
                <w:rFonts w:ascii="Verdana" w:eastAsia="Verdana" w:hAnsi="Verdana" w:cs="Verdana"/>
                <w:b/>
                <w:bCs/>
                <w:sz w:val="18"/>
                <w:szCs w:val="18"/>
              </w:rPr>
              <w:t>FECHA</w:t>
            </w:r>
          </w:p>
        </w:tc>
        <w:tc>
          <w:tcPr>
            <w:tcW w:w="1455" w:type="dxa"/>
            <w:shd w:val="clear" w:color="auto" w:fill="BFBFBF" w:themeFill="background1" w:themeFillShade="BF"/>
            <w:tcMar>
              <w:top w:w="57" w:type="dxa"/>
              <w:left w:w="113" w:type="dxa"/>
              <w:bottom w:w="57" w:type="dxa"/>
            </w:tcMar>
            <w:vAlign w:val="center"/>
          </w:tcPr>
          <w:p w14:paraId="228D1D5F" w14:textId="77777777" w:rsidR="00C259A0" w:rsidRPr="00291587" w:rsidRDefault="00C259A0" w:rsidP="3AE256E5">
            <w:pPr>
              <w:spacing w:after="0" w:line="240" w:lineRule="auto"/>
              <w:jc w:val="center"/>
              <w:rPr>
                <w:rFonts w:ascii="Verdana" w:eastAsia="Verdana" w:hAnsi="Verdana" w:cs="Verdana"/>
                <w:b/>
                <w:bCs/>
                <w:sz w:val="18"/>
                <w:szCs w:val="18"/>
              </w:rPr>
            </w:pPr>
            <w:r w:rsidRPr="3AE256E5">
              <w:rPr>
                <w:rFonts w:ascii="Verdana" w:eastAsia="Verdana" w:hAnsi="Verdana" w:cs="Verdana"/>
                <w:b/>
                <w:bCs/>
                <w:sz w:val="18"/>
                <w:szCs w:val="18"/>
              </w:rPr>
              <w:t>VERSIÓN</w:t>
            </w:r>
          </w:p>
        </w:tc>
        <w:tc>
          <w:tcPr>
            <w:tcW w:w="6435" w:type="dxa"/>
            <w:shd w:val="clear" w:color="auto" w:fill="BFBFBF" w:themeFill="background1" w:themeFillShade="BF"/>
            <w:tcMar>
              <w:top w:w="57" w:type="dxa"/>
              <w:left w:w="113" w:type="dxa"/>
              <w:bottom w:w="57" w:type="dxa"/>
            </w:tcMar>
            <w:vAlign w:val="center"/>
          </w:tcPr>
          <w:p w14:paraId="1AAC947D" w14:textId="77777777" w:rsidR="00C259A0" w:rsidRPr="00291587" w:rsidRDefault="00C259A0" w:rsidP="3AE256E5">
            <w:pPr>
              <w:spacing w:after="0" w:line="240" w:lineRule="auto"/>
              <w:jc w:val="center"/>
              <w:rPr>
                <w:rFonts w:ascii="Verdana" w:eastAsia="Verdana" w:hAnsi="Verdana" w:cs="Verdana"/>
                <w:b/>
                <w:bCs/>
                <w:sz w:val="18"/>
                <w:szCs w:val="18"/>
              </w:rPr>
            </w:pPr>
            <w:r w:rsidRPr="3AE256E5">
              <w:rPr>
                <w:rFonts w:ascii="Verdana" w:eastAsia="Verdana" w:hAnsi="Verdana" w:cs="Verdana"/>
                <w:b/>
                <w:bCs/>
                <w:sz w:val="18"/>
                <w:szCs w:val="18"/>
              </w:rPr>
              <w:t>DESCRIPCIÓN DEL CAMBIO</w:t>
            </w:r>
          </w:p>
        </w:tc>
      </w:tr>
      <w:tr w:rsidR="00C259A0" w:rsidRPr="00A10AB7" w14:paraId="5328E1A3" w14:textId="77777777" w:rsidTr="3AE256E5">
        <w:trPr>
          <w:trHeight w:val="1230"/>
        </w:trPr>
        <w:tc>
          <w:tcPr>
            <w:tcW w:w="1284" w:type="dxa"/>
            <w:tcMar>
              <w:top w:w="57" w:type="dxa"/>
              <w:left w:w="113" w:type="dxa"/>
              <w:bottom w:w="57" w:type="dxa"/>
            </w:tcMar>
            <w:vAlign w:val="center"/>
          </w:tcPr>
          <w:p w14:paraId="69472264" w14:textId="7D1F7B84" w:rsidR="00C259A0" w:rsidRPr="00291587" w:rsidRDefault="1CB35130" w:rsidP="3AE256E5">
            <w:pPr>
              <w:spacing w:after="0" w:line="240" w:lineRule="auto"/>
              <w:jc w:val="center"/>
              <w:rPr>
                <w:rFonts w:ascii="Verdana" w:eastAsia="Verdana" w:hAnsi="Verdana" w:cs="Verdana"/>
                <w:sz w:val="16"/>
                <w:szCs w:val="16"/>
              </w:rPr>
            </w:pPr>
            <w:r w:rsidRPr="3AE256E5">
              <w:rPr>
                <w:rFonts w:ascii="Verdana" w:eastAsia="Verdana" w:hAnsi="Verdana" w:cs="Verdana"/>
                <w:sz w:val="16"/>
                <w:szCs w:val="16"/>
              </w:rPr>
              <w:t>12/06/2026</w:t>
            </w:r>
          </w:p>
        </w:tc>
        <w:tc>
          <w:tcPr>
            <w:tcW w:w="1455" w:type="dxa"/>
            <w:tcMar>
              <w:top w:w="57" w:type="dxa"/>
              <w:left w:w="113" w:type="dxa"/>
              <w:bottom w:w="57" w:type="dxa"/>
            </w:tcMar>
            <w:vAlign w:val="center"/>
          </w:tcPr>
          <w:p w14:paraId="68FF3AF4" w14:textId="77777777" w:rsidR="00C259A0" w:rsidRPr="00291587" w:rsidRDefault="00C259A0" w:rsidP="3AE256E5">
            <w:pPr>
              <w:spacing w:after="0" w:line="240" w:lineRule="auto"/>
              <w:jc w:val="center"/>
              <w:rPr>
                <w:rFonts w:ascii="Verdana" w:eastAsia="Verdana" w:hAnsi="Verdana" w:cs="Verdana"/>
                <w:sz w:val="16"/>
                <w:szCs w:val="16"/>
              </w:rPr>
            </w:pPr>
            <w:r w:rsidRPr="3AE256E5">
              <w:rPr>
                <w:rFonts w:ascii="Verdana" w:eastAsia="Verdana" w:hAnsi="Verdana" w:cs="Verdana"/>
                <w:sz w:val="16"/>
                <w:szCs w:val="16"/>
              </w:rPr>
              <w:t>0</w:t>
            </w:r>
          </w:p>
        </w:tc>
        <w:tc>
          <w:tcPr>
            <w:tcW w:w="6435" w:type="dxa"/>
            <w:tcMar>
              <w:top w:w="57" w:type="dxa"/>
              <w:left w:w="113" w:type="dxa"/>
              <w:bottom w:w="57" w:type="dxa"/>
            </w:tcMar>
            <w:vAlign w:val="center"/>
          </w:tcPr>
          <w:p w14:paraId="2285A0AC" w14:textId="77777777" w:rsidR="00C259A0" w:rsidRPr="00291587" w:rsidRDefault="00C259A0" w:rsidP="3AE256E5">
            <w:pPr>
              <w:spacing w:after="0" w:line="240" w:lineRule="auto"/>
              <w:jc w:val="both"/>
              <w:rPr>
                <w:rFonts w:ascii="Verdana" w:eastAsia="Verdana" w:hAnsi="Verdana" w:cs="Verdana"/>
                <w:sz w:val="16"/>
                <w:szCs w:val="16"/>
              </w:rPr>
            </w:pPr>
            <w:r w:rsidRPr="3AE256E5">
              <w:rPr>
                <w:rFonts w:ascii="Verdana" w:eastAsia="Verdana" w:hAnsi="Verdana" w:cs="Verdana"/>
                <w:sz w:val="16"/>
                <w:szCs w:val="16"/>
              </w:rPr>
              <w:t>Primera versión del documento para el nuevo Mapa de procesos.</w:t>
            </w:r>
          </w:p>
          <w:p w14:paraId="783C1F4E" w14:textId="332B3A26" w:rsidR="00C259A0" w:rsidRPr="00190B44" w:rsidRDefault="00C259A0" w:rsidP="3AE256E5">
            <w:pPr>
              <w:spacing w:after="0" w:line="240" w:lineRule="auto"/>
              <w:jc w:val="both"/>
              <w:rPr>
                <w:rFonts w:ascii="Verdana" w:eastAsia="Verdana" w:hAnsi="Verdana" w:cs="Verdana"/>
                <w:sz w:val="16"/>
                <w:szCs w:val="16"/>
              </w:rPr>
            </w:pPr>
            <w:r w:rsidRPr="3AE256E5">
              <w:rPr>
                <w:rFonts w:ascii="Verdana" w:eastAsia="Verdana" w:hAnsi="Verdana" w:cs="Verdana"/>
                <w:sz w:val="16"/>
                <w:szCs w:val="16"/>
              </w:rPr>
              <w:t>Código anterior: TH-DR-007</w:t>
            </w:r>
            <w:r w:rsidR="3E1709EA" w:rsidRPr="3AE256E5">
              <w:rPr>
                <w:rFonts w:ascii="Verdana" w:eastAsia="Verdana" w:hAnsi="Verdana" w:cs="Verdana"/>
                <w:sz w:val="16"/>
                <w:szCs w:val="16"/>
              </w:rPr>
              <w:t>. V0</w:t>
            </w:r>
          </w:p>
          <w:p w14:paraId="0892E3FC" w14:textId="77777777" w:rsidR="00190B44" w:rsidRPr="00190B44" w:rsidRDefault="00190B44" w:rsidP="3AE256E5">
            <w:pPr>
              <w:spacing w:after="0" w:line="240" w:lineRule="auto"/>
              <w:jc w:val="both"/>
              <w:rPr>
                <w:rFonts w:ascii="Verdana" w:eastAsia="Verdana" w:hAnsi="Verdana" w:cs="Verdana"/>
                <w:sz w:val="16"/>
                <w:szCs w:val="16"/>
              </w:rPr>
            </w:pPr>
          </w:p>
          <w:p w14:paraId="7B71ADE3" w14:textId="0348D5BF" w:rsidR="00190B44" w:rsidRPr="00A10AB7" w:rsidRDefault="00190B44" w:rsidP="3AE256E5">
            <w:pPr>
              <w:spacing w:after="0" w:line="240" w:lineRule="auto"/>
              <w:jc w:val="both"/>
              <w:rPr>
                <w:rFonts w:ascii="Verdana" w:eastAsia="Verdana" w:hAnsi="Verdana" w:cs="Verdana"/>
                <w:sz w:val="16"/>
                <w:szCs w:val="16"/>
                <w:lang w:val="pt-BR"/>
              </w:rPr>
            </w:pPr>
            <w:r w:rsidRPr="3AE256E5">
              <w:rPr>
                <w:rFonts w:ascii="Verdana" w:eastAsia="Verdana" w:hAnsi="Verdana" w:cs="Verdana"/>
                <w:sz w:val="16"/>
                <w:szCs w:val="16"/>
              </w:rPr>
              <w:t>Autorizada la migración por medio de correo electrónico de acuerdo con la versión vigente en ISOlución.</w:t>
            </w:r>
          </w:p>
        </w:tc>
      </w:tr>
    </w:tbl>
    <w:p w14:paraId="6F609A5A" w14:textId="77777777" w:rsidR="00C259A0" w:rsidRDefault="00C259A0" w:rsidP="3AE256E5">
      <w:pPr>
        <w:spacing w:after="0" w:line="240" w:lineRule="auto"/>
        <w:rPr>
          <w:rFonts w:ascii="Verdana" w:eastAsia="Verdana" w:hAnsi="Verdana" w:cs="Verdana"/>
          <w:b/>
          <w:bCs/>
          <w:sz w:val="18"/>
          <w:szCs w:val="18"/>
          <w:lang w:eastAsia="es-CO"/>
        </w:rPr>
      </w:pPr>
    </w:p>
    <w:p w14:paraId="680E6621" w14:textId="77777777" w:rsidR="00C259A0" w:rsidRDefault="00C259A0" w:rsidP="3AE256E5">
      <w:pPr>
        <w:spacing w:after="0" w:line="240" w:lineRule="auto"/>
        <w:rPr>
          <w:rFonts w:ascii="Verdana" w:eastAsia="Verdana" w:hAnsi="Verdana" w:cs="Verdana"/>
          <w:b/>
          <w:bCs/>
          <w:sz w:val="18"/>
          <w:szCs w:val="18"/>
          <w:lang w:eastAsia="es-CO"/>
        </w:rPr>
      </w:pPr>
    </w:p>
    <w:p w14:paraId="0B70EE83" w14:textId="77777777" w:rsidR="00C259A0" w:rsidRPr="008127E0" w:rsidRDefault="00C259A0" w:rsidP="00C259A0">
      <w:pPr>
        <w:spacing w:after="0" w:line="240" w:lineRule="auto"/>
        <w:rPr>
          <w:rFonts w:ascii="Verdana" w:eastAsia="Verdana" w:hAnsi="Verdana" w:cs="Verdana"/>
          <w:b/>
          <w:bCs/>
          <w:sz w:val="20"/>
          <w:szCs w:val="20"/>
        </w:rPr>
      </w:pPr>
      <w:r w:rsidRPr="3AE256E5">
        <w:rPr>
          <w:rFonts w:ascii="Verdana" w:eastAsia="Verdana" w:hAnsi="Verdana" w:cs="Verdana"/>
          <w:b/>
          <w:bCs/>
          <w:sz w:val="20"/>
          <w:szCs w:val="20"/>
        </w:rPr>
        <w:t>FLUJO DE APROBACIÓN</w:t>
      </w:r>
    </w:p>
    <w:p w14:paraId="067AC7FF" w14:textId="77777777" w:rsidR="00C259A0" w:rsidRPr="008127E0" w:rsidRDefault="00C259A0" w:rsidP="3AE256E5">
      <w:pPr>
        <w:spacing w:after="0" w:line="240" w:lineRule="auto"/>
        <w:rPr>
          <w:rFonts w:ascii="Verdana" w:eastAsia="Verdana" w:hAnsi="Verdana" w:cs="Verdana"/>
          <w:sz w:val="18"/>
          <w:szCs w:val="18"/>
        </w:rPr>
      </w:pPr>
    </w:p>
    <w:tbl>
      <w:tblPr>
        <w:tblStyle w:val="Tablaconcuadrcula"/>
        <w:tblW w:w="9205" w:type="dxa"/>
        <w:tblLayout w:type="fixed"/>
        <w:tblLook w:val="06A0" w:firstRow="1" w:lastRow="0" w:firstColumn="1" w:lastColumn="0" w:noHBand="1" w:noVBand="1"/>
      </w:tblPr>
      <w:tblGrid>
        <w:gridCol w:w="1065"/>
        <w:gridCol w:w="1060"/>
        <w:gridCol w:w="988"/>
        <w:gridCol w:w="1278"/>
        <w:gridCol w:w="991"/>
        <w:gridCol w:w="1028"/>
        <w:gridCol w:w="1022"/>
        <w:gridCol w:w="1773"/>
      </w:tblGrid>
      <w:tr w:rsidR="00190B44" w:rsidRPr="00555086" w14:paraId="39DFF776" w14:textId="77777777" w:rsidTr="3AE256E5">
        <w:trPr>
          <w:trHeight w:val="300"/>
        </w:trPr>
        <w:tc>
          <w:tcPr>
            <w:tcW w:w="2125" w:type="dxa"/>
            <w:gridSpan w:val="2"/>
            <w:shd w:val="clear" w:color="auto" w:fill="BFBFBF" w:themeFill="background1" w:themeFillShade="BF"/>
            <w:vAlign w:val="center"/>
          </w:tcPr>
          <w:p w14:paraId="46E2B1FE" w14:textId="77777777" w:rsidR="00190B44" w:rsidRPr="00555086" w:rsidRDefault="00190B44" w:rsidP="3AE256E5">
            <w:pPr>
              <w:jc w:val="center"/>
              <w:rPr>
                <w:rFonts w:ascii="Verdana" w:eastAsia="Verdana" w:hAnsi="Verdana" w:cs="Verdana"/>
                <w:b/>
                <w:bCs/>
                <w:sz w:val="18"/>
                <w:szCs w:val="18"/>
              </w:rPr>
            </w:pPr>
            <w:r w:rsidRPr="3AE256E5">
              <w:rPr>
                <w:rFonts w:ascii="Verdana" w:eastAsia="Verdana" w:hAnsi="Verdana" w:cs="Verdana"/>
                <w:b/>
                <w:bCs/>
                <w:sz w:val="18"/>
                <w:szCs w:val="18"/>
              </w:rPr>
              <w:t>ELABORÓ</w:t>
            </w:r>
          </w:p>
        </w:tc>
        <w:tc>
          <w:tcPr>
            <w:tcW w:w="2266" w:type="dxa"/>
            <w:gridSpan w:val="2"/>
            <w:shd w:val="clear" w:color="auto" w:fill="BFBFBF" w:themeFill="background1" w:themeFillShade="BF"/>
            <w:vAlign w:val="center"/>
          </w:tcPr>
          <w:p w14:paraId="01D32EBA" w14:textId="77777777" w:rsidR="00190B44" w:rsidRPr="00555086" w:rsidRDefault="00190B44" w:rsidP="3AE256E5">
            <w:pPr>
              <w:jc w:val="center"/>
              <w:rPr>
                <w:rFonts w:ascii="Verdana" w:eastAsia="Verdana" w:hAnsi="Verdana" w:cs="Verdana"/>
                <w:b/>
                <w:bCs/>
                <w:sz w:val="18"/>
                <w:szCs w:val="18"/>
              </w:rPr>
            </w:pPr>
            <w:r w:rsidRPr="3AE256E5">
              <w:rPr>
                <w:rFonts w:ascii="Verdana" w:eastAsia="Verdana" w:hAnsi="Verdana" w:cs="Verdana"/>
                <w:b/>
                <w:bCs/>
                <w:sz w:val="18"/>
                <w:szCs w:val="18"/>
              </w:rPr>
              <w:t>APOYO OAPS</w:t>
            </w:r>
          </w:p>
        </w:tc>
        <w:tc>
          <w:tcPr>
            <w:tcW w:w="2019" w:type="dxa"/>
            <w:gridSpan w:val="2"/>
            <w:shd w:val="clear" w:color="auto" w:fill="BFBFBF" w:themeFill="background1" w:themeFillShade="BF"/>
            <w:vAlign w:val="center"/>
          </w:tcPr>
          <w:p w14:paraId="1DB433B2" w14:textId="77777777" w:rsidR="00190B44" w:rsidRPr="00555086" w:rsidRDefault="00190B44" w:rsidP="3AE256E5">
            <w:pPr>
              <w:jc w:val="center"/>
              <w:rPr>
                <w:rFonts w:ascii="Verdana" w:eastAsia="Verdana" w:hAnsi="Verdana" w:cs="Verdana"/>
                <w:b/>
                <w:bCs/>
                <w:sz w:val="18"/>
                <w:szCs w:val="18"/>
              </w:rPr>
            </w:pPr>
            <w:r w:rsidRPr="3AE256E5">
              <w:rPr>
                <w:rFonts w:ascii="Verdana" w:eastAsia="Verdana" w:hAnsi="Verdana" w:cs="Verdana"/>
                <w:b/>
                <w:bCs/>
                <w:sz w:val="18"/>
                <w:szCs w:val="18"/>
              </w:rPr>
              <w:t>REVISÓ</w:t>
            </w:r>
          </w:p>
        </w:tc>
        <w:tc>
          <w:tcPr>
            <w:tcW w:w="2795" w:type="dxa"/>
            <w:gridSpan w:val="2"/>
            <w:shd w:val="clear" w:color="auto" w:fill="BFBFBF" w:themeFill="background1" w:themeFillShade="BF"/>
            <w:vAlign w:val="center"/>
          </w:tcPr>
          <w:p w14:paraId="252FE7E5" w14:textId="77777777" w:rsidR="00190B44" w:rsidRPr="00555086" w:rsidRDefault="00190B44" w:rsidP="3AE256E5">
            <w:pPr>
              <w:jc w:val="center"/>
              <w:rPr>
                <w:rFonts w:ascii="Verdana" w:eastAsia="Verdana" w:hAnsi="Verdana" w:cs="Verdana"/>
                <w:b/>
                <w:bCs/>
                <w:sz w:val="18"/>
                <w:szCs w:val="18"/>
              </w:rPr>
            </w:pPr>
            <w:r w:rsidRPr="3AE256E5">
              <w:rPr>
                <w:rFonts w:ascii="Verdana" w:eastAsia="Verdana" w:hAnsi="Verdana" w:cs="Verdana"/>
                <w:b/>
                <w:bCs/>
                <w:sz w:val="18"/>
                <w:szCs w:val="18"/>
              </w:rPr>
              <w:t>APROBÓ</w:t>
            </w:r>
          </w:p>
        </w:tc>
      </w:tr>
      <w:tr w:rsidR="00190B44" w:rsidRPr="00555086" w14:paraId="1E409519" w14:textId="77777777" w:rsidTr="3AE256E5">
        <w:trPr>
          <w:trHeight w:val="300"/>
        </w:trPr>
        <w:tc>
          <w:tcPr>
            <w:tcW w:w="1065" w:type="dxa"/>
            <w:vAlign w:val="center"/>
          </w:tcPr>
          <w:p w14:paraId="60253757"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Nombre:</w:t>
            </w:r>
          </w:p>
        </w:tc>
        <w:tc>
          <w:tcPr>
            <w:tcW w:w="1060" w:type="dxa"/>
            <w:vAlign w:val="center"/>
          </w:tcPr>
          <w:p w14:paraId="0EC8FDC5"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Rodrigo Antonio Jiménez</w:t>
            </w:r>
          </w:p>
        </w:tc>
        <w:tc>
          <w:tcPr>
            <w:tcW w:w="988" w:type="dxa"/>
            <w:vAlign w:val="center"/>
          </w:tcPr>
          <w:p w14:paraId="4FBC1707"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Nombre:</w:t>
            </w:r>
          </w:p>
        </w:tc>
        <w:tc>
          <w:tcPr>
            <w:tcW w:w="1278" w:type="dxa"/>
            <w:vAlign w:val="center"/>
          </w:tcPr>
          <w:p w14:paraId="7DCC44AD"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Carolina Huertas</w:t>
            </w:r>
          </w:p>
        </w:tc>
        <w:tc>
          <w:tcPr>
            <w:tcW w:w="991" w:type="dxa"/>
            <w:vAlign w:val="center"/>
          </w:tcPr>
          <w:p w14:paraId="20739896"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Nombre:</w:t>
            </w:r>
          </w:p>
        </w:tc>
        <w:tc>
          <w:tcPr>
            <w:tcW w:w="1028" w:type="dxa"/>
            <w:vAlign w:val="center"/>
          </w:tcPr>
          <w:p w14:paraId="0DB17029" w14:textId="77777777" w:rsidR="00190B44" w:rsidRPr="00555086" w:rsidRDefault="00190B44" w:rsidP="3AE256E5">
            <w:pPr>
              <w:rPr>
                <w:rFonts w:ascii="Verdana" w:eastAsia="Verdana" w:hAnsi="Verdana" w:cs="Verdana"/>
                <w:color w:val="000000" w:themeColor="text1"/>
                <w:sz w:val="16"/>
                <w:szCs w:val="16"/>
                <w:lang w:val="pt-BR" w:eastAsia="es-CO"/>
              </w:rPr>
            </w:pPr>
            <w:r w:rsidRPr="3AE256E5">
              <w:rPr>
                <w:rFonts w:ascii="Verdana" w:eastAsia="Verdana" w:hAnsi="Verdana" w:cs="Verdana"/>
                <w:sz w:val="16"/>
                <w:szCs w:val="16"/>
              </w:rPr>
              <w:t>Rodrigo Antonio Jiménez</w:t>
            </w:r>
          </w:p>
        </w:tc>
        <w:tc>
          <w:tcPr>
            <w:tcW w:w="1022" w:type="dxa"/>
            <w:vAlign w:val="center"/>
          </w:tcPr>
          <w:p w14:paraId="6B289B2D"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Nombre:</w:t>
            </w:r>
          </w:p>
        </w:tc>
        <w:tc>
          <w:tcPr>
            <w:tcW w:w="1773" w:type="dxa"/>
            <w:vAlign w:val="center"/>
          </w:tcPr>
          <w:p w14:paraId="0FD5F5BA"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Janeth Pilar Rodríguez Guerrero</w:t>
            </w:r>
          </w:p>
        </w:tc>
      </w:tr>
      <w:tr w:rsidR="00190B44" w:rsidRPr="00555086" w14:paraId="5229DCE5" w14:textId="77777777" w:rsidTr="3AE256E5">
        <w:trPr>
          <w:trHeight w:val="300"/>
        </w:trPr>
        <w:tc>
          <w:tcPr>
            <w:tcW w:w="1065" w:type="dxa"/>
            <w:vAlign w:val="center"/>
          </w:tcPr>
          <w:p w14:paraId="2EA4A039"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Cargo:</w:t>
            </w:r>
          </w:p>
        </w:tc>
        <w:tc>
          <w:tcPr>
            <w:tcW w:w="1060" w:type="dxa"/>
            <w:vAlign w:val="center"/>
          </w:tcPr>
          <w:p w14:paraId="7CA370C3"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Asesor de Talento Humano</w:t>
            </w:r>
          </w:p>
        </w:tc>
        <w:tc>
          <w:tcPr>
            <w:tcW w:w="988" w:type="dxa"/>
            <w:vAlign w:val="center"/>
          </w:tcPr>
          <w:p w14:paraId="2529E2AD"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Cargo:</w:t>
            </w:r>
          </w:p>
        </w:tc>
        <w:tc>
          <w:tcPr>
            <w:tcW w:w="1278" w:type="dxa"/>
            <w:vAlign w:val="center"/>
          </w:tcPr>
          <w:p w14:paraId="52E9C7CF"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Profesional Universitario</w:t>
            </w:r>
          </w:p>
        </w:tc>
        <w:tc>
          <w:tcPr>
            <w:tcW w:w="991" w:type="dxa"/>
            <w:vAlign w:val="center"/>
          </w:tcPr>
          <w:p w14:paraId="6DA33C8B"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Cargo:</w:t>
            </w:r>
          </w:p>
        </w:tc>
        <w:tc>
          <w:tcPr>
            <w:tcW w:w="1028" w:type="dxa"/>
            <w:vAlign w:val="center"/>
          </w:tcPr>
          <w:p w14:paraId="2A56935D"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Asesor de Talento Humano</w:t>
            </w:r>
          </w:p>
        </w:tc>
        <w:tc>
          <w:tcPr>
            <w:tcW w:w="1022" w:type="dxa"/>
            <w:vAlign w:val="center"/>
          </w:tcPr>
          <w:p w14:paraId="56601BCB" w14:textId="77777777" w:rsidR="00190B44" w:rsidRPr="00555086" w:rsidRDefault="00190B44" w:rsidP="3AE256E5">
            <w:pPr>
              <w:rPr>
                <w:rFonts w:ascii="Verdana" w:eastAsia="Verdana" w:hAnsi="Verdana" w:cs="Verdana"/>
                <w:sz w:val="16"/>
                <w:szCs w:val="16"/>
              </w:rPr>
            </w:pPr>
            <w:r w:rsidRPr="3AE256E5">
              <w:rPr>
                <w:rFonts w:ascii="Verdana" w:eastAsia="Verdana" w:hAnsi="Verdana" w:cs="Verdana"/>
                <w:sz w:val="16"/>
                <w:szCs w:val="16"/>
              </w:rPr>
              <w:t>Cargo:</w:t>
            </w:r>
          </w:p>
        </w:tc>
        <w:tc>
          <w:tcPr>
            <w:tcW w:w="1773" w:type="dxa"/>
            <w:vAlign w:val="center"/>
          </w:tcPr>
          <w:p w14:paraId="40171FC0" w14:textId="77777777" w:rsidR="00190B44" w:rsidRPr="00555086" w:rsidRDefault="00190B44" w:rsidP="3AE256E5">
            <w:pPr>
              <w:ind w:right="-270"/>
              <w:rPr>
                <w:rFonts w:ascii="Verdana" w:eastAsia="Verdana" w:hAnsi="Verdana" w:cs="Verdana"/>
                <w:sz w:val="16"/>
                <w:szCs w:val="16"/>
              </w:rPr>
            </w:pPr>
            <w:r w:rsidRPr="3AE256E5">
              <w:rPr>
                <w:rFonts w:ascii="Verdana" w:eastAsia="Verdana" w:hAnsi="Verdana" w:cs="Verdana"/>
                <w:sz w:val="16"/>
                <w:szCs w:val="16"/>
              </w:rPr>
              <w:t>Coordinadora (E) de Talento Humano</w:t>
            </w:r>
          </w:p>
        </w:tc>
      </w:tr>
    </w:tbl>
    <w:p w14:paraId="450AB586" w14:textId="77777777" w:rsidR="00190B44" w:rsidRDefault="00190B44">
      <w:pPr>
        <w:rPr>
          <w:rFonts w:ascii="Verdana" w:hAnsi="Verdana" w:cs="Arial"/>
          <w:b/>
          <w:w w:val="115"/>
        </w:rPr>
      </w:pPr>
    </w:p>
    <w:p w14:paraId="245DC0ED" w14:textId="77777777" w:rsidR="007A2B3F" w:rsidRDefault="007A2B3F" w:rsidP="001054DB">
      <w:pPr>
        <w:tabs>
          <w:tab w:val="left" w:pos="5244"/>
        </w:tabs>
        <w:spacing w:line="240" w:lineRule="auto"/>
        <w:jc w:val="center"/>
        <w:rPr>
          <w:rFonts w:ascii="Verdana" w:hAnsi="Verdana" w:cs="Arial"/>
          <w:b/>
          <w:w w:val="115"/>
        </w:rPr>
      </w:pPr>
    </w:p>
    <w:p w14:paraId="44FD911B" w14:textId="77777777" w:rsidR="00190B44" w:rsidRDefault="00190B44">
      <w:pPr>
        <w:rPr>
          <w:rFonts w:ascii="Verdana" w:hAnsi="Verdana" w:cs="Arial"/>
          <w:b/>
          <w:w w:val="115"/>
        </w:rPr>
      </w:pPr>
      <w:r>
        <w:rPr>
          <w:rFonts w:ascii="Verdana" w:hAnsi="Verdana" w:cs="Arial"/>
          <w:b/>
          <w:w w:val="115"/>
        </w:rPr>
        <w:br w:type="page"/>
      </w:r>
    </w:p>
    <w:p w14:paraId="2BBED390" w14:textId="1A04CB72" w:rsidR="00240234" w:rsidRPr="001054DB" w:rsidRDefault="00240234" w:rsidP="001054DB">
      <w:pPr>
        <w:tabs>
          <w:tab w:val="left" w:pos="5244"/>
        </w:tabs>
        <w:spacing w:line="240" w:lineRule="auto"/>
        <w:jc w:val="center"/>
        <w:rPr>
          <w:rFonts w:ascii="Verdana" w:hAnsi="Verdana" w:cs="Arial"/>
          <w:b/>
        </w:rPr>
      </w:pPr>
      <w:r w:rsidRPr="001054DB">
        <w:rPr>
          <w:rFonts w:ascii="Verdana" w:hAnsi="Verdana" w:cs="Arial"/>
          <w:b/>
          <w:w w:val="115"/>
        </w:rPr>
        <w:lastRenderedPageBreak/>
        <w:t>BIBLIOGRAFÍA</w:t>
      </w:r>
    </w:p>
    <w:p w14:paraId="3B9BBE77" w14:textId="77777777" w:rsidR="007A2B3F" w:rsidRDefault="007A2B3F" w:rsidP="001054DB">
      <w:pPr>
        <w:pStyle w:val="Textoindependiente"/>
        <w:spacing w:before="160"/>
        <w:ind w:left="102" w:right="113"/>
        <w:rPr>
          <w:rFonts w:ascii="Verdana" w:hAnsi="Verdana" w:cs="Arial"/>
        </w:rPr>
      </w:pPr>
    </w:p>
    <w:p w14:paraId="52C7105B" w14:textId="0BDA5AF1" w:rsidR="00240234" w:rsidRPr="001054DB" w:rsidRDefault="00240234" w:rsidP="007A2B3F">
      <w:pPr>
        <w:pStyle w:val="Textoindependiente"/>
        <w:ind w:left="102" w:right="114"/>
        <w:jc w:val="both"/>
        <w:rPr>
          <w:rFonts w:ascii="Verdana" w:hAnsi="Verdana" w:cs="Arial"/>
        </w:rPr>
      </w:pPr>
      <w:r w:rsidRPr="001054DB">
        <w:rPr>
          <w:rFonts w:ascii="Verdana" w:hAnsi="Verdana" w:cs="Arial"/>
        </w:rPr>
        <w:t>Política</w:t>
      </w:r>
      <w:r w:rsidRPr="007A2B3F">
        <w:rPr>
          <w:rFonts w:ascii="Verdana" w:hAnsi="Verdana" w:cs="Arial"/>
        </w:rPr>
        <w:t xml:space="preserve"> </w:t>
      </w:r>
      <w:r w:rsidRPr="001054DB">
        <w:rPr>
          <w:rFonts w:ascii="Verdana" w:hAnsi="Verdana" w:cs="Arial"/>
        </w:rPr>
        <w:t>Pública</w:t>
      </w:r>
      <w:r w:rsidRPr="007A2B3F">
        <w:rPr>
          <w:rFonts w:ascii="Verdana" w:hAnsi="Verdana" w:cs="Arial"/>
        </w:rPr>
        <w:t xml:space="preserve"> </w:t>
      </w:r>
      <w:r w:rsidRPr="001054DB">
        <w:rPr>
          <w:rFonts w:ascii="Verdana" w:hAnsi="Verdana" w:cs="Arial"/>
        </w:rPr>
        <w:t>Nacional</w:t>
      </w:r>
      <w:r w:rsidRPr="007A2B3F">
        <w:rPr>
          <w:rFonts w:ascii="Verdana" w:hAnsi="Verdana" w:cs="Arial"/>
        </w:rPr>
        <w:t xml:space="preserve"> </w:t>
      </w:r>
      <w:r w:rsidRPr="001054DB">
        <w:rPr>
          <w:rFonts w:ascii="Verdana" w:hAnsi="Verdana" w:cs="Arial"/>
        </w:rPr>
        <w:t>de</w:t>
      </w:r>
      <w:r w:rsidRPr="007A2B3F">
        <w:rPr>
          <w:rFonts w:ascii="Verdana" w:hAnsi="Verdana" w:cs="Arial"/>
        </w:rPr>
        <w:t xml:space="preserve"> </w:t>
      </w:r>
      <w:r w:rsidRPr="001054DB">
        <w:rPr>
          <w:rFonts w:ascii="Verdana" w:hAnsi="Verdana" w:cs="Arial"/>
        </w:rPr>
        <w:t>Equidad</w:t>
      </w:r>
      <w:r w:rsidRPr="007A2B3F">
        <w:rPr>
          <w:rFonts w:ascii="Verdana" w:hAnsi="Verdana" w:cs="Arial"/>
        </w:rPr>
        <w:t xml:space="preserve"> </w:t>
      </w:r>
      <w:r w:rsidRPr="001054DB">
        <w:rPr>
          <w:rFonts w:ascii="Verdana" w:hAnsi="Verdana" w:cs="Arial"/>
        </w:rPr>
        <w:t>de</w:t>
      </w:r>
      <w:r w:rsidRPr="007A2B3F">
        <w:rPr>
          <w:rFonts w:ascii="Verdana" w:hAnsi="Verdana" w:cs="Arial"/>
        </w:rPr>
        <w:t xml:space="preserve"> </w:t>
      </w:r>
      <w:r w:rsidRPr="001054DB">
        <w:rPr>
          <w:rFonts w:ascii="Verdana" w:hAnsi="Verdana" w:cs="Arial"/>
        </w:rPr>
        <w:t>género</w:t>
      </w:r>
      <w:r w:rsidRPr="007A2B3F">
        <w:rPr>
          <w:rFonts w:ascii="Verdana" w:hAnsi="Verdana" w:cs="Arial"/>
        </w:rPr>
        <w:t xml:space="preserve"> </w:t>
      </w:r>
      <w:r w:rsidRPr="001054DB">
        <w:rPr>
          <w:rFonts w:ascii="Verdana" w:hAnsi="Verdana" w:cs="Arial"/>
        </w:rPr>
        <w:t>para</w:t>
      </w:r>
      <w:r w:rsidRPr="007A2B3F">
        <w:rPr>
          <w:rFonts w:ascii="Verdana" w:hAnsi="Verdana" w:cs="Arial"/>
        </w:rPr>
        <w:t xml:space="preserve"> </w:t>
      </w:r>
      <w:r w:rsidRPr="001054DB">
        <w:rPr>
          <w:rFonts w:ascii="Verdana" w:hAnsi="Verdana" w:cs="Arial"/>
        </w:rPr>
        <w:t>las</w:t>
      </w:r>
      <w:r w:rsidRPr="007A2B3F">
        <w:rPr>
          <w:rFonts w:ascii="Verdana" w:hAnsi="Verdana" w:cs="Arial"/>
        </w:rPr>
        <w:t xml:space="preserve"> </w:t>
      </w:r>
      <w:r w:rsidRPr="001054DB">
        <w:rPr>
          <w:rFonts w:ascii="Verdana" w:hAnsi="Verdana" w:cs="Arial"/>
        </w:rPr>
        <w:t>Mujeres</w:t>
      </w:r>
      <w:r w:rsidRPr="007A2B3F">
        <w:rPr>
          <w:rFonts w:ascii="Verdana" w:hAnsi="Verdana" w:cs="Arial"/>
        </w:rPr>
        <w:t xml:space="preserve"> </w:t>
      </w:r>
      <w:r w:rsidRPr="001054DB">
        <w:rPr>
          <w:rFonts w:ascii="Verdana" w:hAnsi="Verdana" w:cs="Arial"/>
        </w:rPr>
        <w:t>y</w:t>
      </w:r>
      <w:r w:rsidRPr="007A2B3F">
        <w:rPr>
          <w:rFonts w:ascii="Verdana" w:hAnsi="Verdana" w:cs="Arial"/>
        </w:rPr>
        <w:t xml:space="preserve"> </w:t>
      </w:r>
      <w:r w:rsidRPr="001054DB">
        <w:rPr>
          <w:rFonts w:ascii="Verdana" w:hAnsi="Verdana" w:cs="Arial"/>
        </w:rPr>
        <w:t>el</w:t>
      </w:r>
      <w:r w:rsidRPr="007A2B3F">
        <w:rPr>
          <w:rFonts w:ascii="Verdana" w:hAnsi="Verdana" w:cs="Arial"/>
        </w:rPr>
        <w:t xml:space="preserve"> </w:t>
      </w:r>
      <w:r w:rsidRPr="001054DB">
        <w:rPr>
          <w:rFonts w:ascii="Verdana" w:hAnsi="Verdana" w:cs="Arial"/>
        </w:rPr>
        <w:t>Plan</w:t>
      </w:r>
      <w:r w:rsidR="007A2B3F">
        <w:rPr>
          <w:rFonts w:ascii="Verdana" w:hAnsi="Verdana" w:cs="Arial"/>
        </w:rPr>
        <w:t xml:space="preserve"> </w:t>
      </w:r>
      <w:r w:rsidRPr="001054DB">
        <w:rPr>
          <w:rFonts w:ascii="Verdana" w:hAnsi="Verdana" w:cs="Arial"/>
        </w:rPr>
        <w:t>Integral</w:t>
      </w:r>
      <w:r w:rsidRPr="007A2B3F">
        <w:rPr>
          <w:rFonts w:ascii="Verdana" w:hAnsi="Verdana" w:cs="Arial"/>
        </w:rPr>
        <w:t xml:space="preserve"> </w:t>
      </w:r>
      <w:r w:rsidRPr="001054DB">
        <w:rPr>
          <w:rFonts w:ascii="Verdana" w:hAnsi="Verdana" w:cs="Arial"/>
        </w:rPr>
        <w:t>para</w:t>
      </w:r>
      <w:r w:rsidRPr="007A2B3F">
        <w:rPr>
          <w:rFonts w:ascii="Verdana" w:hAnsi="Verdana" w:cs="Arial"/>
        </w:rPr>
        <w:t xml:space="preserve"> </w:t>
      </w:r>
      <w:r w:rsidRPr="001054DB">
        <w:rPr>
          <w:rFonts w:ascii="Verdana" w:hAnsi="Verdana" w:cs="Arial"/>
        </w:rPr>
        <w:t>garantizar</w:t>
      </w:r>
      <w:r w:rsidRPr="007A2B3F">
        <w:rPr>
          <w:rFonts w:ascii="Verdana" w:hAnsi="Verdana" w:cs="Arial"/>
        </w:rPr>
        <w:t xml:space="preserve"> </w:t>
      </w:r>
      <w:r w:rsidRPr="001054DB">
        <w:rPr>
          <w:rFonts w:ascii="Verdana" w:hAnsi="Verdana" w:cs="Arial"/>
        </w:rPr>
        <w:t>a</w:t>
      </w:r>
      <w:r w:rsidRPr="007A2B3F">
        <w:rPr>
          <w:rFonts w:ascii="Verdana" w:hAnsi="Verdana" w:cs="Arial"/>
        </w:rPr>
        <w:t xml:space="preserve"> </w:t>
      </w:r>
      <w:r w:rsidRPr="001054DB">
        <w:rPr>
          <w:rFonts w:ascii="Verdana" w:hAnsi="Verdana" w:cs="Arial"/>
        </w:rPr>
        <w:t>las</w:t>
      </w:r>
      <w:r w:rsidRPr="007A2B3F">
        <w:rPr>
          <w:rFonts w:ascii="Verdana" w:hAnsi="Verdana" w:cs="Arial"/>
        </w:rPr>
        <w:t xml:space="preserve"> </w:t>
      </w:r>
      <w:r w:rsidRPr="001054DB">
        <w:rPr>
          <w:rFonts w:ascii="Verdana" w:hAnsi="Verdana" w:cs="Arial"/>
        </w:rPr>
        <w:t>mujeres</w:t>
      </w:r>
      <w:r w:rsidRPr="007A2B3F">
        <w:rPr>
          <w:rFonts w:ascii="Verdana" w:hAnsi="Verdana" w:cs="Arial"/>
        </w:rPr>
        <w:t xml:space="preserve"> </w:t>
      </w:r>
      <w:r w:rsidRPr="001054DB">
        <w:rPr>
          <w:rFonts w:ascii="Verdana" w:hAnsi="Verdana" w:cs="Arial"/>
        </w:rPr>
        <w:t>una</w:t>
      </w:r>
      <w:r w:rsidRPr="007A2B3F">
        <w:rPr>
          <w:rFonts w:ascii="Verdana" w:hAnsi="Verdana" w:cs="Arial"/>
        </w:rPr>
        <w:t xml:space="preserve"> </w:t>
      </w:r>
      <w:r w:rsidRPr="001054DB">
        <w:rPr>
          <w:rFonts w:ascii="Verdana" w:hAnsi="Verdana" w:cs="Arial"/>
        </w:rPr>
        <w:t>vida</w:t>
      </w:r>
      <w:r w:rsidRPr="007A2B3F">
        <w:rPr>
          <w:rFonts w:ascii="Verdana" w:hAnsi="Verdana" w:cs="Arial"/>
        </w:rPr>
        <w:t xml:space="preserve"> </w:t>
      </w:r>
      <w:r w:rsidRPr="001054DB">
        <w:rPr>
          <w:rFonts w:ascii="Verdana" w:hAnsi="Verdana" w:cs="Arial"/>
        </w:rPr>
        <w:t>libre</w:t>
      </w:r>
      <w:r w:rsidRPr="007A2B3F">
        <w:rPr>
          <w:rFonts w:ascii="Verdana" w:hAnsi="Verdana" w:cs="Arial"/>
        </w:rPr>
        <w:t xml:space="preserve"> </w:t>
      </w:r>
      <w:r w:rsidRPr="001054DB">
        <w:rPr>
          <w:rFonts w:ascii="Verdana" w:hAnsi="Verdana" w:cs="Arial"/>
        </w:rPr>
        <w:t>de</w:t>
      </w:r>
      <w:r w:rsidRPr="007A2B3F">
        <w:rPr>
          <w:rFonts w:ascii="Verdana" w:hAnsi="Verdana" w:cs="Arial"/>
        </w:rPr>
        <w:t xml:space="preserve"> </w:t>
      </w:r>
      <w:r w:rsidRPr="001054DB">
        <w:rPr>
          <w:rFonts w:ascii="Verdana" w:hAnsi="Verdana" w:cs="Arial"/>
        </w:rPr>
        <w:t>violencias.</w:t>
      </w:r>
      <w:r w:rsidRPr="007A2B3F">
        <w:rPr>
          <w:rFonts w:ascii="Verdana" w:hAnsi="Verdana" w:cs="Arial"/>
        </w:rPr>
        <w:t xml:space="preserve"> </w:t>
      </w:r>
      <w:r w:rsidRPr="001054DB">
        <w:rPr>
          <w:rFonts w:ascii="Verdana" w:hAnsi="Verdana" w:cs="Arial"/>
        </w:rPr>
        <w:t>Secretaría</w:t>
      </w:r>
      <w:r w:rsidRPr="007A2B3F">
        <w:rPr>
          <w:rFonts w:ascii="Verdana" w:hAnsi="Verdana" w:cs="Arial"/>
        </w:rPr>
        <w:t xml:space="preserve"> </w:t>
      </w:r>
      <w:r w:rsidRPr="001054DB">
        <w:rPr>
          <w:rFonts w:ascii="Verdana" w:hAnsi="Verdana" w:cs="Arial"/>
        </w:rPr>
        <w:t>Distrital</w:t>
      </w:r>
      <w:r w:rsidRPr="007A2B3F">
        <w:rPr>
          <w:rFonts w:ascii="Verdana" w:hAnsi="Verdana" w:cs="Arial"/>
        </w:rPr>
        <w:t xml:space="preserve"> </w:t>
      </w:r>
      <w:r w:rsidRPr="001054DB">
        <w:rPr>
          <w:rFonts w:ascii="Verdana" w:hAnsi="Verdana" w:cs="Arial"/>
        </w:rPr>
        <w:t>de</w:t>
      </w:r>
      <w:r w:rsidRPr="007A2B3F">
        <w:rPr>
          <w:rFonts w:ascii="Verdana" w:hAnsi="Verdana" w:cs="Arial"/>
        </w:rPr>
        <w:t xml:space="preserve"> </w:t>
      </w:r>
      <w:r w:rsidRPr="001054DB">
        <w:rPr>
          <w:rFonts w:ascii="Verdana" w:hAnsi="Verdana" w:cs="Arial"/>
        </w:rPr>
        <w:t>Mujer,</w:t>
      </w:r>
      <w:r w:rsidRPr="007A2B3F">
        <w:rPr>
          <w:rFonts w:ascii="Verdana" w:hAnsi="Verdana" w:cs="Arial"/>
        </w:rPr>
        <w:t xml:space="preserve"> </w:t>
      </w:r>
      <w:hyperlink r:id="rId26">
        <w:r w:rsidRPr="007A2B3F">
          <w:rPr>
            <w:rFonts w:ascii="Verdana" w:hAnsi="Verdana" w:cs="Arial"/>
          </w:rPr>
          <w:t>http://www.equidadmujer.gov.co/ejes/Paginas/politica-publica-de-equidad-de-genero.aspx</w:t>
        </w:r>
      </w:hyperlink>
      <w:r w:rsidRPr="007A2B3F">
        <w:rPr>
          <w:rFonts w:ascii="Verdana" w:hAnsi="Verdana" w:cs="Arial"/>
        </w:rPr>
        <w:t xml:space="preserve"> </w:t>
      </w:r>
      <w:r w:rsidRPr="001054DB">
        <w:rPr>
          <w:rFonts w:ascii="Verdana" w:hAnsi="Verdana" w:cs="Arial"/>
        </w:rPr>
        <w:t>(04/03/22)</w:t>
      </w:r>
    </w:p>
    <w:p w14:paraId="39CB531E" w14:textId="77777777" w:rsidR="00240234" w:rsidRPr="001054DB" w:rsidRDefault="00240234" w:rsidP="007A2B3F">
      <w:pPr>
        <w:pStyle w:val="Textoindependiente"/>
        <w:ind w:left="102" w:right="114"/>
        <w:jc w:val="both"/>
        <w:rPr>
          <w:rFonts w:ascii="Verdana" w:hAnsi="Verdana" w:cs="Arial"/>
        </w:rPr>
      </w:pPr>
    </w:p>
    <w:p w14:paraId="48407A7E" w14:textId="77777777" w:rsidR="00240234" w:rsidRPr="001054DB" w:rsidRDefault="00240234" w:rsidP="007A2B3F">
      <w:pPr>
        <w:pStyle w:val="Textoindependiente"/>
        <w:ind w:left="102" w:right="114"/>
        <w:jc w:val="both"/>
        <w:rPr>
          <w:rFonts w:ascii="Verdana" w:hAnsi="Verdana" w:cs="Arial"/>
        </w:rPr>
      </w:pPr>
      <w:r w:rsidRPr="001054DB">
        <w:rPr>
          <w:rFonts w:ascii="Verdana" w:hAnsi="Verdana" w:cs="Arial"/>
        </w:rPr>
        <w:t>Política Pública Nacional de Equidad de género para las Mujeres y el Plan Integral para</w:t>
      </w:r>
      <w:r w:rsidRPr="007A2B3F">
        <w:rPr>
          <w:rFonts w:ascii="Verdana" w:hAnsi="Verdana" w:cs="Arial"/>
        </w:rPr>
        <w:t xml:space="preserve"> </w:t>
      </w:r>
      <w:r w:rsidRPr="001054DB">
        <w:rPr>
          <w:rFonts w:ascii="Verdana" w:hAnsi="Verdana" w:cs="Arial"/>
        </w:rPr>
        <w:t>garantizar</w:t>
      </w:r>
      <w:r w:rsidRPr="007A2B3F">
        <w:rPr>
          <w:rFonts w:ascii="Verdana" w:hAnsi="Verdana" w:cs="Arial"/>
        </w:rPr>
        <w:t xml:space="preserve"> </w:t>
      </w:r>
      <w:r w:rsidRPr="001054DB">
        <w:rPr>
          <w:rFonts w:ascii="Verdana" w:hAnsi="Verdana" w:cs="Arial"/>
        </w:rPr>
        <w:t>a</w:t>
      </w:r>
      <w:r w:rsidRPr="007A2B3F">
        <w:rPr>
          <w:rFonts w:ascii="Verdana" w:hAnsi="Verdana" w:cs="Arial"/>
        </w:rPr>
        <w:t xml:space="preserve"> </w:t>
      </w:r>
      <w:r w:rsidRPr="001054DB">
        <w:rPr>
          <w:rFonts w:ascii="Verdana" w:hAnsi="Verdana" w:cs="Arial"/>
        </w:rPr>
        <w:t>las</w:t>
      </w:r>
      <w:r w:rsidRPr="007A2B3F">
        <w:rPr>
          <w:rFonts w:ascii="Verdana" w:hAnsi="Verdana" w:cs="Arial"/>
        </w:rPr>
        <w:t xml:space="preserve"> </w:t>
      </w:r>
      <w:r w:rsidRPr="001054DB">
        <w:rPr>
          <w:rFonts w:ascii="Verdana" w:hAnsi="Verdana" w:cs="Arial"/>
        </w:rPr>
        <w:t>mujeres</w:t>
      </w:r>
      <w:r w:rsidRPr="007A2B3F">
        <w:rPr>
          <w:rFonts w:ascii="Verdana" w:hAnsi="Verdana" w:cs="Arial"/>
        </w:rPr>
        <w:t xml:space="preserve"> </w:t>
      </w:r>
      <w:r w:rsidRPr="001054DB">
        <w:rPr>
          <w:rFonts w:ascii="Verdana" w:hAnsi="Verdana" w:cs="Arial"/>
        </w:rPr>
        <w:t>una</w:t>
      </w:r>
      <w:r w:rsidRPr="007A2B3F">
        <w:rPr>
          <w:rFonts w:ascii="Verdana" w:hAnsi="Verdana" w:cs="Arial"/>
        </w:rPr>
        <w:t xml:space="preserve"> </w:t>
      </w:r>
      <w:r w:rsidRPr="001054DB">
        <w:rPr>
          <w:rFonts w:ascii="Verdana" w:hAnsi="Verdana" w:cs="Arial"/>
        </w:rPr>
        <w:t>vida</w:t>
      </w:r>
      <w:r w:rsidRPr="007A2B3F">
        <w:rPr>
          <w:rFonts w:ascii="Verdana" w:hAnsi="Verdana" w:cs="Arial"/>
        </w:rPr>
        <w:t xml:space="preserve"> </w:t>
      </w:r>
      <w:r w:rsidRPr="001054DB">
        <w:rPr>
          <w:rFonts w:ascii="Verdana" w:hAnsi="Verdana" w:cs="Arial"/>
        </w:rPr>
        <w:t>libre</w:t>
      </w:r>
      <w:r w:rsidRPr="007A2B3F">
        <w:rPr>
          <w:rFonts w:ascii="Verdana" w:hAnsi="Verdana" w:cs="Arial"/>
        </w:rPr>
        <w:t xml:space="preserve"> </w:t>
      </w:r>
      <w:r w:rsidRPr="001054DB">
        <w:rPr>
          <w:rFonts w:ascii="Verdana" w:hAnsi="Verdana" w:cs="Arial"/>
        </w:rPr>
        <w:t>de</w:t>
      </w:r>
      <w:r w:rsidRPr="007A2B3F">
        <w:rPr>
          <w:rFonts w:ascii="Verdana" w:hAnsi="Verdana" w:cs="Arial"/>
        </w:rPr>
        <w:t xml:space="preserve"> </w:t>
      </w:r>
      <w:r w:rsidRPr="001054DB">
        <w:rPr>
          <w:rFonts w:ascii="Verdana" w:hAnsi="Verdana" w:cs="Arial"/>
        </w:rPr>
        <w:t>violencias.</w:t>
      </w:r>
      <w:r w:rsidRPr="007A2B3F">
        <w:rPr>
          <w:rFonts w:ascii="Verdana" w:hAnsi="Verdana" w:cs="Arial"/>
        </w:rPr>
        <w:t xml:space="preserve"> </w:t>
      </w:r>
      <w:r w:rsidRPr="001054DB">
        <w:rPr>
          <w:rFonts w:ascii="Verdana" w:hAnsi="Verdana" w:cs="Arial"/>
        </w:rPr>
        <w:t>Consejería</w:t>
      </w:r>
      <w:r w:rsidRPr="007A2B3F">
        <w:rPr>
          <w:rFonts w:ascii="Verdana" w:hAnsi="Verdana" w:cs="Arial"/>
        </w:rPr>
        <w:t xml:space="preserve"> </w:t>
      </w:r>
      <w:r w:rsidRPr="001054DB">
        <w:rPr>
          <w:rFonts w:ascii="Verdana" w:hAnsi="Verdana" w:cs="Arial"/>
        </w:rPr>
        <w:t>presidencial</w:t>
      </w:r>
      <w:r w:rsidRPr="007A2B3F">
        <w:rPr>
          <w:rFonts w:ascii="Verdana" w:hAnsi="Verdana" w:cs="Arial"/>
        </w:rPr>
        <w:t xml:space="preserve"> </w:t>
      </w:r>
      <w:r w:rsidRPr="001054DB">
        <w:rPr>
          <w:rFonts w:ascii="Verdana" w:hAnsi="Verdana" w:cs="Arial"/>
        </w:rPr>
        <w:t>para</w:t>
      </w:r>
      <w:r w:rsidRPr="007A2B3F">
        <w:rPr>
          <w:rFonts w:ascii="Verdana" w:hAnsi="Verdana" w:cs="Arial"/>
        </w:rPr>
        <w:t xml:space="preserve"> </w:t>
      </w:r>
      <w:r w:rsidRPr="001054DB">
        <w:rPr>
          <w:rFonts w:ascii="Verdana" w:hAnsi="Verdana" w:cs="Arial"/>
        </w:rPr>
        <w:t>la</w:t>
      </w:r>
      <w:r w:rsidRPr="007A2B3F">
        <w:rPr>
          <w:rFonts w:ascii="Verdana" w:hAnsi="Verdana" w:cs="Arial"/>
        </w:rPr>
        <w:t xml:space="preserve"> </w:t>
      </w:r>
      <w:r w:rsidRPr="001054DB">
        <w:rPr>
          <w:rFonts w:ascii="Verdana" w:hAnsi="Verdana" w:cs="Arial"/>
        </w:rPr>
        <w:t>mujer,</w:t>
      </w:r>
      <w:r w:rsidRPr="007A2B3F">
        <w:rPr>
          <w:rFonts w:ascii="Verdana" w:hAnsi="Verdana" w:cs="Arial"/>
        </w:rPr>
        <w:t xml:space="preserve"> </w:t>
      </w:r>
      <w:hyperlink r:id="rId27">
        <w:r w:rsidRPr="007A2B3F">
          <w:rPr>
            <w:rFonts w:ascii="Verdana" w:hAnsi="Verdana" w:cs="Arial"/>
          </w:rPr>
          <w:t>http://www.equidadmujer.gov.co/ejes/Paginas/politica-publica-de-equidad-de-genero.aspx</w:t>
        </w:r>
      </w:hyperlink>
      <w:r w:rsidRPr="001054DB">
        <w:rPr>
          <w:rFonts w:ascii="Verdana" w:hAnsi="Verdana" w:cs="Arial"/>
        </w:rPr>
        <w:t>.</w:t>
      </w:r>
      <w:r w:rsidRPr="007A2B3F">
        <w:rPr>
          <w:rFonts w:ascii="Verdana" w:hAnsi="Verdana" w:cs="Arial"/>
        </w:rPr>
        <w:t xml:space="preserve"> </w:t>
      </w:r>
      <w:r w:rsidRPr="001054DB">
        <w:rPr>
          <w:rFonts w:ascii="Verdana" w:hAnsi="Verdana" w:cs="Arial"/>
        </w:rPr>
        <w:t>(07/03/22)</w:t>
      </w:r>
    </w:p>
    <w:p w14:paraId="6CA81062" w14:textId="77777777" w:rsidR="00240234" w:rsidRPr="001054DB" w:rsidRDefault="00240234" w:rsidP="007A2B3F">
      <w:pPr>
        <w:pStyle w:val="Textoindependiente"/>
        <w:ind w:left="102" w:right="114"/>
        <w:jc w:val="both"/>
        <w:rPr>
          <w:rFonts w:ascii="Verdana" w:hAnsi="Verdana" w:cs="Arial"/>
        </w:rPr>
      </w:pPr>
    </w:p>
    <w:p w14:paraId="06896CED" w14:textId="7E6A9E5B" w:rsidR="00240234" w:rsidRPr="001054DB" w:rsidRDefault="00240234" w:rsidP="007A2B3F">
      <w:pPr>
        <w:pStyle w:val="Textoindependiente"/>
        <w:ind w:left="102" w:right="114"/>
        <w:jc w:val="both"/>
        <w:rPr>
          <w:rFonts w:ascii="Verdana" w:hAnsi="Verdana" w:cs="Arial"/>
        </w:rPr>
      </w:pPr>
      <w:r w:rsidRPr="001054DB">
        <w:rPr>
          <w:rFonts w:ascii="Verdana" w:hAnsi="Verdana" w:cs="Arial"/>
        </w:rPr>
        <w:t>Plan</w:t>
      </w:r>
      <w:r w:rsidRPr="001054DB">
        <w:rPr>
          <w:rFonts w:ascii="Verdana" w:hAnsi="Verdana" w:cs="Arial"/>
        </w:rPr>
        <w:tab/>
        <w:t>Estratégico</w:t>
      </w:r>
      <w:r w:rsidRPr="001054DB">
        <w:rPr>
          <w:rFonts w:ascii="Verdana" w:hAnsi="Verdana" w:cs="Arial"/>
        </w:rPr>
        <w:tab/>
        <w:t>par</w:t>
      </w:r>
      <w:r w:rsidR="001054DB">
        <w:rPr>
          <w:rFonts w:ascii="Verdana" w:hAnsi="Verdana" w:cs="Arial"/>
        </w:rPr>
        <w:t>a</w:t>
      </w:r>
      <w:r w:rsidR="001054DB">
        <w:rPr>
          <w:rFonts w:ascii="Verdana" w:hAnsi="Verdana" w:cs="Arial"/>
        </w:rPr>
        <w:tab/>
        <w:t>2022–2025</w:t>
      </w:r>
      <w:r w:rsidR="001054DB">
        <w:rPr>
          <w:rFonts w:ascii="Verdana" w:hAnsi="Verdana" w:cs="Arial"/>
        </w:rPr>
        <w:tab/>
        <w:t>de</w:t>
      </w:r>
      <w:r w:rsidR="001054DB">
        <w:rPr>
          <w:rFonts w:ascii="Verdana" w:hAnsi="Verdana" w:cs="Arial"/>
        </w:rPr>
        <w:tab/>
        <w:t>ONU</w:t>
      </w:r>
      <w:r w:rsidR="001054DB">
        <w:rPr>
          <w:rFonts w:ascii="Verdana" w:hAnsi="Verdana" w:cs="Arial"/>
        </w:rPr>
        <w:tab/>
        <w:t>Mujeres.</w:t>
      </w:r>
      <w:r w:rsidR="001054DB">
        <w:rPr>
          <w:rFonts w:ascii="Verdana" w:hAnsi="Verdana" w:cs="Arial"/>
        </w:rPr>
        <w:tab/>
        <w:t xml:space="preserve">ONU </w:t>
      </w:r>
      <w:r w:rsidRPr="007A2B3F">
        <w:rPr>
          <w:rFonts w:ascii="Verdana" w:hAnsi="Verdana" w:cs="Arial"/>
        </w:rPr>
        <w:t xml:space="preserve">mujeres, </w:t>
      </w:r>
      <w:hyperlink r:id="rId28">
        <w:r w:rsidRPr="007A2B3F">
          <w:rPr>
            <w:rFonts w:ascii="Verdana" w:hAnsi="Verdana" w:cs="Arial"/>
          </w:rPr>
          <w:t>https://www.unwomen.org/es/digital-library/publications/2021/09/un-women-strategic-plan-</w:t>
        </w:r>
      </w:hyperlink>
      <w:r w:rsidRPr="007A2B3F">
        <w:rPr>
          <w:rFonts w:ascii="Verdana" w:hAnsi="Verdana" w:cs="Arial"/>
        </w:rPr>
        <w:t xml:space="preserve"> </w:t>
      </w:r>
      <w:hyperlink r:id="rId29">
        <w:r w:rsidRPr="007A2B3F">
          <w:rPr>
            <w:rFonts w:ascii="Verdana" w:hAnsi="Verdana" w:cs="Arial"/>
          </w:rPr>
          <w:t>2022-2025</w:t>
        </w:r>
      </w:hyperlink>
      <w:r w:rsidRPr="001054DB">
        <w:rPr>
          <w:rFonts w:ascii="Verdana" w:hAnsi="Verdana" w:cs="Arial"/>
        </w:rPr>
        <w:t>.</w:t>
      </w:r>
      <w:r w:rsidRPr="007A2B3F">
        <w:rPr>
          <w:rFonts w:ascii="Verdana" w:hAnsi="Verdana" w:cs="Arial"/>
        </w:rPr>
        <w:t xml:space="preserve"> </w:t>
      </w:r>
      <w:r w:rsidRPr="001054DB">
        <w:rPr>
          <w:rFonts w:ascii="Verdana" w:hAnsi="Verdana" w:cs="Arial"/>
        </w:rPr>
        <w:t>(15/03/22)</w:t>
      </w:r>
    </w:p>
    <w:p w14:paraId="6124742C" w14:textId="77777777" w:rsidR="00240234" w:rsidRPr="001054DB" w:rsidRDefault="00240234" w:rsidP="007A2B3F">
      <w:pPr>
        <w:pStyle w:val="Textoindependiente"/>
        <w:ind w:left="102" w:right="114"/>
        <w:jc w:val="both"/>
        <w:rPr>
          <w:rFonts w:ascii="Verdana" w:hAnsi="Verdana" w:cs="Arial"/>
        </w:rPr>
      </w:pPr>
    </w:p>
    <w:p w14:paraId="4E899F0A" w14:textId="77777777" w:rsidR="00240234" w:rsidRPr="001054DB" w:rsidRDefault="00240234" w:rsidP="007A2B3F">
      <w:pPr>
        <w:pStyle w:val="Textoindependiente"/>
        <w:ind w:left="102" w:right="114"/>
        <w:jc w:val="both"/>
        <w:rPr>
          <w:rFonts w:ascii="Verdana" w:hAnsi="Verdana" w:cs="Arial"/>
        </w:rPr>
      </w:pPr>
      <w:r w:rsidRPr="001054DB">
        <w:rPr>
          <w:rFonts w:ascii="Verdana" w:hAnsi="Verdana" w:cs="Arial"/>
        </w:rPr>
        <w:t>Objetivos</w:t>
      </w:r>
      <w:r w:rsidRPr="001054DB">
        <w:rPr>
          <w:rFonts w:ascii="Verdana" w:hAnsi="Verdana" w:cs="Arial"/>
        </w:rPr>
        <w:tab/>
        <w:t>de</w:t>
      </w:r>
      <w:r w:rsidRPr="001054DB">
        <w:rPr>
          <w:rFonts w:ascii="Verdana" w:hAnsi="Verdana" w:cs="Arial"/>
        </w:rPr>
        <w:tab/>
        <w:t>Desarrollo</w:t>
      </w:r>
      <w:r w:rsidRPr="001054DB">
        <w:rPr>
          <w:rFonts w:ascii="Verdana" w:hAnsi="Verdana" w:cs="Arial"/>
        </w:rPr>
        <w:tab/>
        <w:t>Sostenible.</w:t>
      </w:r>
      <w:r w:rsidRPr="001054DB">
        <w:rPr>
          <w:rFonts w:ascii="Verdana" w:hAnsi="Verdana" w:cs="Arial"/>
        </w:rPr>
        <w:tab/>
        <w:t>Naciones</w:t>
      </w:r>
      <w:r w:rsidRPr="001054DB">
        <w:rPr>
          <w:rFonts w:ascii="Verdana" w:hAnsi="Verdana" w:cs="Arial"/>
        </w:rPr>
        <w:tab/>
      </w:r>
      <w:r w:rsidRPr="007A2B3F">
        <w:rPr>
          <w:rFonts w:ascii="Verdana" w:hAnsi="Verdana" w:cs="Arial"/>
        </w:rPr>
        <w:t xml:space="preserve">Unidas, </w:t>
      </w:r>
      <w:hyperlink r:id="rId30">
        <w:r w:rsidRPr="007A2B3F">
          <w:rPr>
            <w:rFonts w:ascii="Verdana" w:hAnsi="Verdana" w:cs="Arial"/>
          </w:rPr>
          <w:t>https://www.un.org/sustainabledevelopment/es/objetivos-de-desarrollo-sostenible/</w:t>
        </w:r>
      </w:hyperlink>
    </w:p>
    <w:p w14:paraId="10A7216C" w14:textId="77777777" w:rsidR="00240234" w:rsidRPr="001054DB" w:rsidRDefault="00240234" w:rsidP="007A2B3F">
      <w:pPr>
        <w:pStyle w:val="Textoindependiente"/>
        <w:ind w:left="102" w:right="114"/>
        <w:jc w:val="both"/>
        <w:rPr>
          <w:rFonts w:ascii="Verdana" w:hAnsi="Verdana" w:cs="Arial"/>
        </w:rPr>
      </w:pPr>
    </w:p>
    <w:p w14:paraId="76B9D717" w14:textId="5E9434CA" w:rsidR="00240234" w:rsidRPr="001054DB" w:rsidRDefault="00240234" w:rsidP="007A2B3F">
      <w:pPr>
        <w:pStyle w:val="Textoindependiente"/>
        <w:ind w:left="102" w:right="114"/>
        <w:jc w:val="both"/>
        <w:rPr>
          <w:rFonts w:ascii="Verdana" w:hAnsi="Verdana" w:cs="Arial"/>
        </w:rPr>
      </w:pPr>
      <w:r w:rsidRPr="3AE256E5">
        <w:rPr>
          <w:rFonts w:ascii="Verdana" w:hAnsi="Verdana" w:cs="Arial"/>
        </w:rPr>
        <w:t xml:space="preserve">Sello de igualdad de género en las instituciones públicas. Herramienta 4.6 lineamientos análisis y transversalización de género en políticas </w:t>
      </w:r>
      <w:r w:rsidR="65911BFD" w:rsidRPr="3AE256E5">
        <w:rPr>
          <w:rFonts w:ascii="Verdana" w:hAnsi="Verdana" w:cs="Arial"/>
        </w:rPr>
        <w:t>públicas</w:t>
      </w:r>
      <w:r w:rsidRPr="3AE256E5">
        <w:rPr>
          <w:rFonts w:ascii="Verdana" w:hAnsi="Verdana" w:cs="Arial"/>
        </w:rPr>
        <w:t xml:space="preserve"> , caja de </w:t>
      </w:r>
      <w:r w:rsidR="5397251F" w:rsidRPr="3AE256E5">
        <w:rPr>
          <w:rFonts w:ascii="Verdana" w:hAnsi="Verdana" w:cs="Arial"/>
        </w:rPr>
        <w:t>herramientas.</w:t>
      </w:r>
    </w:p>
    <w:p w14:paraId="527D89A9" w14:textId="77777777" w:rsidR="00240234" w:rsidRPr="001054DB" w:rsidRDefault="00240234" w:rsidP="007A2B3F">
      <w:pPr>
        <w:pStyle w:val="Textoindependiente"/>
        <w:ind w:left="102" w:right="114"/>
        <w:jc w:val="both"/>
        <w:rPr>
          <w:rFonts w:ascii="Verdana" w:hAnsi="Verdana" w:cs="Arial"/>
        </w:rPr>
      </w:pPr>
    </w:p>
    <w:p w14:paraId="3516FF6C" w14:textId="77777777" w:rsidR="00240234" w:rsidRPr="001054DB" w:rsidRDefault="00240234" w:rsidP="007A2B3F">
      <w:pPr>
        <w:pStyle w:val="Textoindependiente"/>
        <w:ind w:left="102" w:right="114"/>
        <w:jc w:val="both"/>
        <w:rPr>
          <w:rFonts w:ascii="Verdana" w:hAnsi="Verdana" w:cs="Arial"/>
        </w:rPr>
      </w:pPr>
      <w:r w:rsidRPr="001054DB">
        <w:rPr>
          <w:rFonts w:ascii="Verdana" w:hAnsi="Verdana" w:cs="Arial"/>
        </w:rPr>
        <w:t>Diagnóstico</w:t>
      </w:r>
      <w:r w:rsidRPr="007A2B3F">
        <w:rPr>
          <w:rFonts w:ascii="Verdana" w:hAnsi="Verdana" w:cs="Arial"/>
        </w:rPr>
        <w:t xml:space="preserve"> </w:t>
      </w:r>
      <w:r w:rsidRPr="001054DB">
        <w:rPr>
          <w:rFonts w:ascii="Verdana" w:hAnsi="Verdana" w:cs="Arial"/>
        </w:rPr>
        <w:t>preliminar</w:t>
      </w:r>
      <w:r w:rsidRPr="007A2B3F">
        <w:rPr>
          <w:rFonts w:ascii="Verdana" w:hAnsi="Verdana" w:cs="Arial"/>
        </w:rPr>
        <w:t xml:space="preserve"> </w:t>
      </w:r>
      <w:r w:rsidRPr="001054DB">
        <w:rPr>
          <w:rFonts w:ascii="Verdana" w:hAnsi="Verdana" w:cs="Arial"/>
        </w:rPr>
        <w:t>sello</w:t>
      </w:r>
      <w:r w:rsidRPr="007A2B3F">
        <w:rPr>
          <w:rFonts w:ascii="Verdana" w:hAnsi="Verdana" w:cs="Arial"/>
        </w:rPr>
        <w:t xml:space="preserve"> </w:t>
      </w:r>
      <w:r w:rsidRPr="001054DB">
        <w:rPr>
          <w:rFonts w:ascii="Verdana" w:hAnsi="Verdana" w:cs="Arial"/>
        </w:rPr>
        <w:t>global,</w:t>
      </w:r>
      <w:r w:rsidRPr="007A2B3F">
        <w:rPr>
          <w:rFonts w:ascii="Verdana" w:hAnsi="Verdana" w:cs="Arial"/>
        </w:rPr>
        <w:t xml:space="preserve"> </w:t>
      </w:r>
      <w:r w:rsidRPr="001054DB">
        <w:rPr>
          <w:rFonts w:ascii="Verdana" w:hAnsi="Verdana" w:cs="Arial"/>
        </w:rPr>
        <w:t>PNUD</w:t>
      </w:r>
    </w:p>
    <w:p w14:paraId="6EA3C34F" w14:textId="77777777" w:rsidR="005C41FE" w:rsidRPr="001054DB" w:rsidRDefault="005C41FE" w:rsidP="007A2B3F">
      <w:pPr>
        <w:pStyle w:val="Textoindependiente"/>
        <w:ind w:left="102"/>
        <w:rPr>
          <w:rFonts w:ascii="Verdana" w:hAnsi="Verdana" w:cs="Arial"/>
        </w:rPr>
      </w:pPr>
    </w:p>
    <w:p w14:paraId="644AF6D6" w14:textId="77777777" w:rsidR="005C41FE" w:rsidRPr="001054DB" w:rsidRDefault="005C41FE" w:rsidP="001054DB">
      <w:pPr>
        <w:pStyle w:val="Textoindependiente"/>
        <w:ind w:left="102"/>
        <w:rPr>
          <w:rFonts w:ascii="Verdana" w:hAnsi="Verdana" w:cs="Arial"/>
        </w:rPr>
      </w:pPr>
    </w:p>
    <w:p w14:paraId="7147265F" w14:textId="77777777" w:rsidR="00313864" w:rsidRPr="001054DB" w:rsidRDefault="00313864" w:rsidP="001054DB">
      <w:pPr>
        <w:spacing w:line="240" w:lineRule="auto"/>
        <w:rPr>
          <w:rFonts w:ascii="Verdana" w:hAnsi="Verdana"/>
        </w:rPr>
      </w:pPr>
    </w:p>
    <w:p w14:paraId="4C42754E" w14:textId="77777777" w:rsidR="00313864" w:rsidRPr="001054DB" w:rsidRDefault="00313864" w:rsidP="001054DB">
      <w:pPr>
        <w:spacing w:line="240" w:lineRule="auto"/>
        <w:rPr>
          <w:rFonts w:ascii="Verdana" w:hAnsi="Verdana"/>
        </w:rPr>
      </w:pPr>
    </w:p>
    <w:p w14:paraId="53D4A5D6" w14:textId="77777777" w:rsidR="00313864" w:rsidRPr="001054DB" w:rsidRDefault="00313864" w:rsidP="001054DB">
      <w:pPr>
        <w:spacing w:line="240" w:lineRule="auto"/>
        <w:rPr>
          <w:rFonts w:ascii="Verdana" w:hAnsi="Verdana"/>
        </w:rPr>
      </w:pPr>
    </w:p>
    <w:p w14:paraId="1230D9E1" w14:textId="772344A2" w:rsidR="00313864" w:rsidRPr="001054DB" w:rsidRDefault="00313864" w:rsidP="001054DB">
      <w:pPr>
        <w:tabs>
          <w:tab w:val="left" w:pos="7104"/>
        </w:tabs>
        <w:spacing w:line="240" w:lineRule="auto"/>
        <w:rPr>
          <w:rFonts w:ascii="Verdana" w:hAnsi="Verdana"/>
        </w:rPr>
      </w:pPr>
      <w:r w:rsidRPr="001054DB">
        <w:rPr>
          <w:rFonts w:ascii="Verdana" w:hAnsi="Verdana"/>
        </w:rPr>
        <w:tab/>
      </w:r>
    </w:p>
    <w:sectPr w:rsidR="00313864" w:rsidRPr="001054DB" w:rsidSect="00F22CBE">
      <w:headerReference w:type="default" r:id="rId31"/>
      <w:footerReference w:type="default" r:id="rId32"/>
      <w:headerReference w:type="first" r:id="rId33"/>
      <w:footerReference w:type="first" r:id="rId34"/>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CC49" w14:textId="77777777" w:rsidR="009454BA" w:rsidRDefault="009454BA" w:rsidP="00757B36">
      <w:pPr>
        <w:spacing w:after="0" w:line="240" w:lineRule="auto"/>
      </w:pPr>
      <w:r>
        <w:separator/>
      </w:r>
    </w:p>
  </w:endnote>
  <w:endnote w:type="continuationSeparator" w:id="0">
    <w:p w14:paraId="06ED0D0D" w14:textId="77777777" w:rsidR="009454BA" w:rsidRDefault="009454BA"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F77B" w14:textId="77777777" w:rsidR="00C259A0" w:rsidRDefault="00C259A0" w:rsidP="0070616F">
    <w:pPr>
      <w:pStyle w:val="Piedepgina"/>
      <w:jc w:val="center"/>
      <w:rPr>
        <w:rFonts w:ascii="Arial" w:hAnsi="Arial" w:cs="Arial"/>
        <w:b/>
        <w:sz w:val="14"/>
        <w:szCs w:val="14"/>
      </w:rPr>
    </w:pPr>
  </w:p>
  <w:p w14:paraId="6AE333C3" w14:textId="77777777" w:rsidR="0070616F" w:rsidRPr="00381516" w:rsidRDefault="0070616F" w:rsidP="0070616F">
    <w:pPr>
      <w:pStyle w:val="Piedepgina"/>
      <w:jc w:val="center"/>
      <w:rPr>
        <w:rFonts w:ascii="Arial" w:hAnsi="Arial" w:cs="Arial"/>
        <w:b/>
        <w:sz w:val="14"/>
        <w:szCs w:val="14"/>
      </w:rPr>
    </w:pPr>
    <w:r w:rsidRPr="00381516">
      <w:rPr>
        <w:rFonts w:ascii="Arial" w:hAnsi="Arial" w:cs="Arial"/>
        <w:b/>
        <w:sz w:val="14"/>
        <w:szCs w:val="14"/>
      </w:rPr>
      <w:t>DOCUMENTO CONTROLADO</w:t>
    </w:r>
  </w:p>
  <w:p w14:paraId="2945C284" w14:textId="77777777" w:rsidR="0070616F" w:rsidRDefault="0070616F" w:rsidP="0070616F">
    <w:pPr>
      <w:pStyle w:val="Piedepgina"/>
      <w:jc w:val="center"/>
      <w:rPr>
        <w:rFonts w:ascii="Arial" w:hAnsi="Arial" w:cs="Arial"/>
        <w:sz w:val="14"/>
        <w:szCs w:val="14"/>
      </w:rPr>
    </w:pPr>
    <w:r w:rsidRPr="00381516">
      <w:rPr>
        <w:rFonts w:ascii="Arial" w:hAnsi="Arial" w:cs="Arial"/>
        <w:sz w:val="14"/>
        <w:szCs w:val="14"/>
      </w:rPr>
      <w:t>Cualquier copia o impresión de este documento se considera copia no controlada y el M</w:t>
    </w:r>
    <w:r>
      <w:rPr>
        <w:rFonts w:ascii="Arial" w:hAnsi="Arial" w:cs="Arial"/>
        <w:sz w:val="14"/>
        <w:szCs w:val="14"/>
      </w:rPr>
      <w:t>INCIT</w:t>
    </w:r>
    <w:r w:rsidRPr="00381516">
      <w:rPr>
        <w:rFonts w:ascii="Arial" w:hAnsi="Arial" w:cs="Arial"/>
        <w:sz w:val="14"/>
        <w:szCs w:val="14"/>
      </w:rPr>
      <w:t xml:space="preserve"> no se hace responsable por su uso</w:t>
    </w:r>
  </w:p>
  <w:p w14:paraId="73D67D41" w14:textId="77777777" w:rsidR="00C259A0" w:rsidRDefault="00C259A0" w:rsidP="0070616F">
    <w:pPr>
      <w:pStyle w:val="Piedepgina"/>
      <w:jc w:val="center"/>
      <w:rPr>
        <w:rFonts w:ascii="Arial" w:hAnsi="Arial" w:cs="Arial"/>
        <w:sz w:val="14"/>
        <w:szCs w:val="14"/>
      </w:rPr>
    </w:pPr>
  </w:p>
  <w:p w14:paraId="3B6A765D" w14:textId="5F42BEE1" w:rsidR="0070616F" w:rsidRDefault="00C259A0" w:rsidP="00C259A0">
    <w:pPr>
      <w:tabs>
        <w:tab w:val="center" w:pos="4550"/>
        <w:tab w:val="left" w:pos="5818"/>
      </w:tabs>
      <w:ind w:right="260"/>
      <w:jc w:val="right"/>
    </w:pPr>
    <w:r w:rsidRPr="00DA0D98">
      <w:rPr>
        <w:rFonts w:ascii="Verdana" w:hAnsi="Verdana"/>
        <w:spacing w:val="60"/>
        <w:sz w:val="14"/>
        <w:szCs w:val="14"/>
        <w:lang w:val="es-ES"/>
      </w:rPr>
      <w:t>Página</w:t>
    </w:r>
    <w:r w:rsidRPr="00DA0D98">
      <w:rPr>
        <w:rFonts w:ascii="Verdana" w:hAnsi="Verdana"/>
        <w:sz w:val="14"/>
        <w:szCs w:val="14"/>
        <w:lang w:val="es-ES"/>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sidR="00F22CBE" w:rsidRPr="00F22CBE">
      <w:rPr>
        <w:rFonts w:ascii="Verdana" w:hAnsi="Verdana"/>
        <w:noProof/>
        <w:sz w:val="14"/>
        <w:szCs w:val="14"/>
        <w:lang w:val="es-ES"/>
      </w:rPr>
      <w:t>3</w:t>
    </w:r>
    <w:r w:rsidRPr="00DA0D98">
      <w:rPr>
        <w:rFonts w:ascii="Verdana" w:hAnsi="Verdana"/>
        <w:sz w:val="14"/>
        <w:szCs w:val="14"/>
      </w:rPr>
      <w:fldChar w:fldCharType="end"/>
    </w:r>
    <w:r w:rsidRPr="00DA0D98">
      <w:rPr>
        <w:rFonts w:ascii="Verdana" w:hAnsi="Verdana"/>
        <w:sz w:val="14"/>
        <w:szCs w:val="14"/>
        <w:lang w:val="es-ES"/>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sidR="00F22CBE" w:rsidRPr="00F22CBE">
      <w:rPr>
        <w:rFonts w:ascii="Verdana" w:hAnsi="Verdana"/>
        <w:noProof/>
        <w:sz w:val="14"/>
        <w:szCs w:val="14"/>
        <w:lang w:val="es-ES"/>
      </w:rPr>
      <w:t>19</w:t>
    </w:r>
    <w:r w:rsidRPr="00DA0D98">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55FEFE08" w14:textId="77777777" w:rsidTr="3AE256E5">
      <w:trPr>
        <w:trHeight w:val="300"/>
      </w:trPr>
      <w:tc>
        <w:tcPr>
          <w:tcW w:w="3125" w:type="dxa"/>
        </w:tcPr>
        <w:p w14:paraId="39E58376" w14:textId="1ED71B7A" w:rsidR="3AE256E5" w:rsidRDefault="3AE256E5" w:rsidP="3AE256E5">
          <w:pPr>
            <w:pStyle w:val="Encabezado"/>
            <w:ind w:left="-115"/>
          </w:pPr>
        </w:p>
      </w:tc>
      <w:tc>
        <w:tcPr>
          <w:tcW w:w="3125" w:type="dxa"/>
        </w:tcPr>
        <w:p w14:paraId="4F0AD220" w14:textId="1E1D8E9A" w:rsidR="3AE256E5" w:rsidRDefault="3AE256E5" w:rsidP="3AE256E5">
          <w:pPr>
            <w:pStyle w:val="Encabezado"/>
            <w:jc w:val="center"/>
          </w:pPr>
        </w:p>
      </w:tc>
      <w:tc>
        <w:tcPr>
          <w:tcW w:w="3125" w:type="dxa"/>
        </w:tcPr>
        <w:p w14:paraId="2204E943" w14:textId="0CBD7FF6" w:rsidR="3AE256E5" w:rsidRDefault="3AE256E5" w:rsidP="3AE256E5">
          <w:pPr>
            <w:pStyle w:val="Encabezado"/>
            <w:ind w:right="-115"/>
            <w:jc w:val="right"/>
          </w:pPr>
        </w:p>
      </w:tc>
    </w:tr>
  </w:tbl>
  <w:p w14:paraId="635DE4A0" w14:textId="42287C36" w:rsidR="3AE256E5" w:rsidRDefault="3AE256E5" w:rsidP="3AE256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0474" w14:textId="77777777" w:rsidR="0070616F" w:rsidRPr="00381516" w:rsidRDefault="0070616F" w:rsidP="0070616F">
    <w:pPr>
      <w:pStyle w:val="Piedepgina"/>
      <w:jc w:val="center"/>
      <w:rPr>
        <w:rFonts w:ascii="Arial" w:hAnsi="Arial" w:cs="Arial"/>
        <w:b/>
        <w:sz w:val="14"/>
        <w:szCs w:val="14"/>
      </w:rPr>
    </w:pPr>
    <w:r w:rsidRPr="00381516">
      <w:rPr>
        <w:rFonts w:ascii="Arial" w:hAnsi="Arial" w:cs="Arial"/>
        <w:b/>
        <w:sz w:val="14"/>
        <w:szCs w:val="14"/>
      </w:rPr>
      <w:t>DOCUMENTO CONTROLADO</w:t>
    </w:r>
  </w:p>
  <w:p w14:paraId="6751AD5B" w14:textId="77777777" w:rsidR="0070616F" w:rsidRPr="00381516" w:rsidRDefault="0070616F" w:rsidP="0070616F">
    <w:pPr>
      <w:pStyle w:val="Piedepgina"/>
      <w:jc w:val="center"/>
      <w:rPr>
        <w:rFonts w:ascii="Arial" w:hAnsi="Arial" w:cs="Arial"/>
        <w:sz w:val="14"/>
        <w:szCs w:val="14"/>
      </w:rPr>
    </w:pPr>
    <w:r w:rsidRPr="00381516">
      <w:rPr>
        <w:rFonts w:ascii="Arial" w:hAnsi="Arial" w:cs="Arial"/>
        <w:sz w:val="14"/>
        <w:szCs w:val="14"/>
      </w:rPr>
      <w:t>Cualquier copia o impresión de este documento se considera copia no controlada y el M</w:t>
    </w:r>
    <w:r>
      <w:rPr>
        <w:rFonts w:ascii="Arial" w:hAnsi="Arial" w:cs="Arial"/>
        <w:sz w:val="14"/>
        <w:szCs w:val="14"/>
      </w:rPr>
      <w:t>INCIT</w:t>
    </w:r>
    <w:r w:rsidRPr="00381516">
      <w:rPr>
        <w:rFonts w:ascii="Arial" w:hAnsi="Arial" w:cs="Arial"/>
        <w:sz w:val="14"/>
        <w:szCs w:val="14"/>
      </w:rPr>
      <w:t xml:space="preserve"> no se hace responsable por su uso</w:t>
    </w:r>
  </w:p>
  <w:p w14:paraId="43746662" w14:textId="77777777" w:rsidR="0070616F" w:rsidRDefault="0070616F" w:rsidP="0070616F">
    <w:pPr>
      <w:pStyle w:val="Piedepgina"/>
    </w:pPr>
  </w:p>
  <w:p w14:paraId="32AE30E7" w14:textId="77777777" w:rsidR="00240234" w:rsidRDefault="00240234">
    <w:pPr>
      <w:pStyle w:val="Textoindependiente"/>
      <w:spacing w:line="14" w:lineRule="auto"/>
      <w:rPr>
        <w:sz w:val="20"/>
      </w:rPr>
    </w:pPr>
    <w:r>
      <w:rPr>
        <w:noProof/>
        <w:lang w:val="es-CO" w:eastAsia="es-CO"/>
      </w:rPr>
      <mc:AlternateContent>
        <mc:Choice Requires="wps">
          <w:drawing>
            <wp:anchor distT="0" distB="0" distL="114300" distR="114300" simplePos="0" relativeHeight="251663360" behindDoc="1" locked="0" layoutInCell="1" allowOverlap="1" wp14:anchorId="2A8A3C86" wp14:editId="144097E8">
              <wp:simplePos x="0" y="0"/>
              <wp:positionH relativeFrom="page">
                <wp:posOffset>6700520</wp:posOffset>
              </wp:positionH>
              <wp:positionV relativeFrom="page">
                <wp:posOffset>9286875</wp:posOffset>
              </wp:positionV>
              <wp:extent cx="210820" cy="180975"/>
              <wp:effectExtent l="0" t="0" r="0" b="0"/>
              <wp:wrapNone/>
              <wp:docPr id="93247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3BC0" w14:textId="458471AE" w:rsidR="00240234" w:rsidRDefault="00240234">
                          <w:pPr>
                            <w:spacing w:before="19"/>
                            <w:ind w:left="60"/>
                            <w:rPr>
                              <w:rFonts w:ascii="Trebuchet MS"/>
                              <w:sz w:val="21"/>
                            </w:rPr>
                          </w:pPr>
                          <w:r>
                            <w:fldChar w:fldCharType="begin"/>
                          </w:r>
                          <w:r>
                            <w:rPr>
                              <w:rFonts w:ascii="Trebuchet MS"/>
                              <w:sz w:val="21"/>
                            </w:rPr>
                            <w:instrText xml:space="preserve"> PAGE </w:instrText>
                          </w:r>
                          <w:r>
                            <w:fldChar w:fldCharType="separate"/>
                          </w:r>
                          <w:r w:rsidR="00864ADB">
                            <w:rPr>
                              <w:rFonts w:ascii="Trebuchet MS"/>
                              <w:noProof/>
                              <w:sz w:val="2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A3C86" id="_x0000_t202" coordsize="21600,21600" o:spt="202" path="m,l,21600r21600,l21600,xe">
              <v:stroke joinstyle="miter"/>
              <v:path gradientshapeok="t" o:connecttype="rect"/>
            </v:shapetype>
            <v:shape id="Text Box 3" o:spid="_x0000_s1026" type="#_x0000_t202" style="position:absolute;margin-left:527.6pt;margin-top:731.25pt;width:16.6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" filled="f" stroked="f">
              <v:textbox inset="0,0,0,0">
                <w:txbxContent>
                  <w:p w14:paraId="4A413BC0" w14:textId="458471AE" w:rsidR="00240234" w:rsidRDefault="00240234">
                    <w:pPr>
                      <w:spacing w:before="19"/>
                      <w:ind w:left="60"/>
                      <w:rPr>
                        <w:rFonts w:ascii="Trebuchet MS"/>
                        <w:sz w:val="21"/>
                      </w:rPr>
                    </w:pPr>
                    <w:r>
                      <w:fldChar w:fldCharType="begin"/>
                    </w:r>
                    <w:r>
                      <w:rPr>
                        <w:rFonts w:ascii="Trebuchet MS"/>
                        <w:sz w:val="21"/>
                      </w:rPr>
                      <w:instrText xml:space="preserve"> PAGE </w:instrText>
                    </w:r>
                    <w:r>
                      <w:fldChar w:fldCharType="separate"/>
                    </w:r>
                    <w:r w:rsidR="00864ADB">
                      <w:rPr>
                        <w:rFonts w:ascii="Trebuchet MS"/>
                        <w:noProof/>
                        <w:sz w:val="21"/>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07C375F7" w14:textId="77777777" w:rsidTr="3AE256E5">
      <w:trPr>
        <w:trHeight w:val="300"/>
      </w:trPr>
      <w:tc>
        <w:tcPr>
          <w:tcW w:w="3125" w:type="dxa"/>
        </w:tcPr>
        <w:p w14:paraId="7BB60F6C" w14:textId="7134221A" w:rsidR="3AE256E5" w:rsidRDefault="3AE256E5" w:rsidP="3AE256E5">
          <w:pPr>
            <w:pStyle w:val="Encabezado"/>
            <w:ind w:left="-115"/>
          </w:pPr>
        </w:p>
      </w:tc>
      <w:tc>
        <w:tcPr>
          <w:tcW w:w="3125" w:type="dxa"/>
        </w:tcPr>
        <w:p w14:paraId="1BC9C6A9" w14:textId="101E2FE8" w:rsidR="3AE256E5" w:rsidRDefault="3AE256E5" w:rsidP="3AE256E5">
          <w:pPr>
            <w:pStyle w:val="Encabezado"/>
            <w:jc w:val="center"/>
          </w:pPr>
        </w:p>
      </w:tc>
      <w:tc>
        <w:tcPr>
          <w:tcW w:w="3125" w:type="dxa"/>
        </w:tcPr>
        <w:p w14:paraId="2E2B01B7" w14:textId="39575BDD" w:rsidR="3AE256E5" w:rsidRDefault="3AE256E5" w:rsidP="3AE256E5">
          <w:pPr>
            <w:pStyle w:val="Encabezado"/>
            <w:ind w:right="-115"/>
            <w:jc w:val="right"/>
          </w:pPr>
        </w:p>
      </w:tc>
    </w:tr>
  </w:tbl>
  <w:p w14:paraId="18A8D3FB" w14:textId="78861669" w:rsidR="3AE256E5" w:rsidRDefault="3AE256E5" w:rsidP="3AE256E5">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7E0D38B2" w14:textId="77777777" w:rsidTr="3AE256E5">
      <w:trPr>
        <w:trHeight w:val="300"/>
      </w:trPr>
      <w:tc>
        <w:tcPr>
          <w:tcW w:w="3125" w:type="dxa"/>
        </w:tcPr>
        <w:p w14:paraId="6EF15783" w14:textId="329D3D85" w:rsidR="3AE256E5" w:rsidRDefault="3AE256E5" w:rsidP="3AE256E5">
          <w:pPr>
            <w:pStyle w:val="Encabezado"/>
            <w:ind w:left="-115"/>
          </w:pPr>
        </w:p>
      </w:tc>
      <w:tc>
        <w:tcPr>
          <w:tcW w:w="3125" w:type="dxa"/>
        </w:tcPr>
        <w:p w14:paraId="065471AA" w14:textId="630B2B46" w:rsidR="3AE256E5" w:rsidRDefault="3AE256E5" w:rsidP="3AE256E5">
          <w:pPr>
            <w:pStyle w:val="Encabezado"/>
            <w:jc w:val="center"/>
          </w:pPr>
        </w:p>
      </w:tc>
      <w:tc>
        <w:tcPr>
          <w:tcW w:w="3125" w:type="dxa"/>
        </w:tcPr>
        <w:p w14:paraId="0E77931A" w14:textId="328B0F69" w:rsidR="3AE256E5" w:rsidRDefault="3AE256E5" w:rsidP="3AE256E5">
          <w:pPr>
            <w:pStyle w:val="Encabezado"/>
            <w:ind w:right="-115"/>
            <w:jc w:val="right"/>
          </w:pPr>
        </w:p>
      </w:tc>
    </w:tr>
  </w:tbl>
  <w:p w14:paraId="5439A07E" w14:textId="5514EA98" w:rsidR="3AE256E5" w:rsidRDefault="3AE256E5" w:rsidP="3AE256E5">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377671E2" w14:textId="77777777" w:rsidTr="3AE256E5">
      <w:trPr>
        <w:trHeight w:val="300"/>
      </w:trPr>
      <w:tc>
        <w:tcPr>
          <w:tcW w:w="3125" w:type="dxa"/>
        </w:tcPr>
        <w:p w14:paraId="0A3A7961" w14:textId="1D725B93" w:rsidR="3AE256E5" w:rsidRDefault="3AE256E5" w:rsidP="3AE256E5">
          <w:pPr>
            <w:pStyle w:val="Encabezado"/>
            <w:ind w:left="-115"/>
          </w:pPr>
        </w:p>
      </w:tc>
      <w:tc>
        <w:tcPr>
          <w:tcW w:w="3125" w:type="dxa"/>
        </w:tcPr>
        <w:p w14:paraId="773CDEB1" w14:textId="6D8BBD63" w:rsidR="3AE256E5" w:rsidRDefault="3AE256E5" w:rsidP="3AE256E5">
          <w:pPr>
            <w:pStyle w:val="Encabezado"/>
            <w:jc w:val="center"/>
          </w:pPr>
        </w:p>
      </w:tc>
      <w:tc>
        <w:tcPr>
          <w:tcW w:w="3125" w:type="dxa"/>
        </w:tcPr>
        <w:p w14:paraId="6A9312CA" w14:textId="45EB811C" w:rsidR="3AE256E5" w:rsidRDefault="3AE256E5" w:rsidP="3AE256E5">
          <w:pPr>
            <w:pStyle w:val="Encabezado"/>
            <w:ind w:right="-115"/>
            <w:jc w:val="right"/>
          </w:pPr>
        </w:p>
      </w:tc>
    </w:tr>
  </w:tbl>
  <w:p w14:paraId="51AF0DAE" w14:textId="0E7F3133" w:rsidR="3AE256E5" w:rsidRDefault="3AE256E5" w:rsidP="3AE256E5">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66FA4D73" w14:textId="77777777" w:rsidTr="3AE256E5">
      <w:trPr>
        <w:trHeight w:val="300"/>
      </w:trPr>
      <w:tc>
        <w:tcPr>
          <w:tcW w:w="3125" w:type="dxa"/>
        </w:tcPr>
        <w:p w14:paraId="00F859EB" w14:textId="673D3E6A" w:rsidR="3AE256E5" w:rsidRDefault="3AE256E5" w:rsidP="3AE256E5">
          <w:pPr>
            <w:pStyle w:val="Encabezado"/>
            <w:ind w:left="-115"/>
          </w:pPr>
        </w:p>
      </w:tc>
      <w:tc>
        <w:tcPr>
          <w:tcW w:w="3125" w:type="dxa"/>
        </w:tcPr>
        <w:p w14:paraId="5A2DBB0A" w14:textId="7F81A8B9" w:rsidR="3AE256E5" w:rsidRDefault="3AE256E5" w:rsidP="3AE256E5">
          <w:pPr>
            <w:pStyle w:val="Encabezado"/>
            <w:jc w:val="center"/>
          </w:pPr>
        </w:p>
      </w:tc>
      <w:tc>
        <w:tcPr>
          <w:tcW w:w="3125" w:type="dxa"/>
        </w:tcPr>
        <w:p w14:paraId="2980FDAC" w14:textId="1F79A3ED" w:rsidR="3AE256E5" w:rsidRDefault="3AE256E5" w:rsidP="3AE256E5">
          <w:pPr>
            <w:pStyle w:val="Encabezado"/>
            <w:ind w:right="-115"/>
            <w:jc w:val="right"/>
          </w:pPr>
        </w:p>
      </w:tc>
    </w:tr>
  </w:tbl>
  <w:p w14:paraId="1FF19138" w14:textId="633481C5" w:rsidR="3AE256E5" w:rsidRDefault="3AE256E5" w:rsidP="3AE256E5">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445B" w14:textId="77777777" w:rsidR="004A2CCA" w:rsidRPr="00381516" w:rsidRDefault="004A2CCA" w:rsidP="004A2CCA">
    <w:pPr>
      <w:pStyle w:val="Piedepgina"/>
      <w:jc w:val="center"/>
      <w:rPr>
        <w:rFonts w:ascii="Arial" w:hAnsi="Arial" w:cs="Arial"/>
        <w:b/>
        <w:sz w:val="14"/>
        <w:szCs w:val="14"/>
      </w:rPr>
    </w:pPr>
    <w:r w:rsidRPr="00381516">
      <w:rPr>
        <w:rFonts w:ascii="Arial" w:hAnsi="Arial" w:cs="Arial"/>
        <w:b/>
        <w:sz w:val="14"/>
        <w:szCs w:val="14"/>
      </w:rPr>
      <w:t>DOCUMENTO CONTROLADO</w:t>
    </w:r>
  </w:p>
  <w:p w14:paraId="0BA6019F" w14:textId="77777777" w:rsidR="004A2CCA" w:rsidRPr="00381516" w:rsidRDefault="004A2CCA" w:rsidP="004A2CCA">
    <w:pPr>
      <w:pStyle w:val="Piedepgina"/>
      <w:jc w:val="center"/>
      <w:rPr>
        <w:rFonts w:ascii="Arial" w:hAnsi="Arial" w:cs="Arial"/>
        <w:sz w:val="14"/>
        <w:szCs w:val="14"/>
      </w:rPr>
    </w:pPr>
    <w:r w:rsidRPr="00381516">
      <w:rPr>
        <w:rFonts w:ascii="Arial" w:hAnsi="Arial" w:cs="Arial"/>
        <w:sz w:val="14"/>
        <w:szCs w:val="14"/>
      </w:rPr>
      <w:t>Cualquier copia o impresión de este documento se considera copia no controlada y el M</w:t>
    </w:r>
    <w:r>
      <w:rPr>
        <w:rFonts w:ascii="Arial" w:hAnsi="Arial" w:cs="Arial"/>
        <w:sz w:val="14"/>
        <w:szCs w:val="14"/>
      </w:rPr>
      <w:t>INCIT</w:t>
    </w:r>
    <w:r w:rsidRPr="00381516">
      <w:rPr>
        <w:rFonts w:ascii="Arial" w:hAnsi="Arial" w:cs="Arial"/>
        <w:sz w:val="14"/>
        <w:szCs w:val="14"/>
      </w:rPr>
      <w:t xml:space="preserve"> no se hace responsable por su uso</w:t>
    </w:r>
  </w:p>
  <w:p w14:paraId="7A98EAD4" w14:textId="77777777" w:rsidR="004A2CCA" w:rsidRDefault="004A2CCA" w:rsidP="004A2CCA">
    <w:pPr>
      <w:pStyle w:val="Piedepgina"/>
    </w:pPr>
  </w:p>
  <w:p w14:paraId="5775BE73" w14:textId="77777777" w:rsidR="004A2CCA" w:rsidRDefault="004A2CCA" w:rsidP="004A2CCA">
    <w:pPr>
      <w:pStyle w:val="Textoindependiente"/>
      <w:spacing w:line="14" w:lineRule="auto"/>
      <w:rPr>
        <w:sz w:val="20"/>
      </w:rPr>
    </w:pPr>
    <w:r>
      <w:rPr>
        <w:noProof/>
        <w:lang w:val="es-CO" w:eastAsia="es-CO"/>
      </w:rPr>
      <mc:AlternateContent>
        <mc:Choice Requires="wps">
          <w:drawing>
            <wp:anchor distT="0" distB="0" distL="114300" distR="114300" simplePos="0" relativeHeight="251665408" behindDoc="1" locked="0" layoutInCell="1" allowOverlap="1" wp14:anchorId="5B18304C" wp14:editId="4A01AA60">
              <wp:simplePos x="0" y="0"/>
              <wp:positionH relativeFrom="page">
                <wp:posOffset>6700520</wp:posOffset>
              </wp:positionH>
              <wp:positionV relativeFrom="page">
                <wp:posOffset>9286875</wp:posOffset>
              </wp:positionV>
              <wp:extent cx="210820" cy="18097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1154A" w14:textId="77777777" w:rsidR="004A2CCA" w:rsidRDefault="004A2CCA" w:rsidP="004A2CCA">
                          <w:pPr>
                            <w:spacing w:before="19"/>
                            <w:ind w:left="60"/>
                            <w:rPr>
                              <w:rFonts w:ascii="Trebuchet MS"/>
                              <w:sz w:val="21"/>
                            </w:rPr>
                          </w:pPr>
                          <w:r>
                            <w:fldChar w:fldCharType="begin"/>
                          </w:r>
                          <w:r>
                            <w:rPr>
                              <w:rFonts w:ascii="Trebuchet MS"/>
                              <w:sz w:val="21"/>
                            </w:rPr>
                            <w:instrText xml:space="preserve"> PAGE </w:instrText>
                          </w:r>
                          <w:r>
                            <w:fldChar w:fldCharType="separate"/>
                          </w:r>
                          <w:r w:rsidR="00864ADB">
                            <w:rPr>
                              <w:rFonts w:ascii="Trebuchet MS"/>
                              <w:noProof/>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8304C" id="_x0000_t202" coordsize="21600,21600" o:spt="202" path="m,l,21600r21600,l21600,xe">
              <v:stroke joinstyle="miter"/>
              <v:path gradientshapeok="t" o:connecttype="rect"/>
            </v:shapetype>
            <v:shape id="_x0000_s1027" type="#_x0000_t202" style="position:absolute;margin-left:527.6pt;margin-top:731.25pt;width:16.6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" filled="f" stroked="f">
              <v:textbox inset="0,0,0,0">
                <w:txbxContent>
                  <w:p w14:paraId="4511154A" w14:textId="77777777" w:rsidR="004A2CCA" w:rsidRDefault="004A2CCA" w:rsidP="004A2CCA">
                    <w:pPr>
                      <w:spacing w:before="19"/>
                      <w:ind w:left="60"/>
                      <w:rPr>
                        <w:rFonts w:ascii="Trebuchet MS"/>
                        <w:sz w:val="21"/>
                      </w:rPr>
                    </w:pPr>
                    <w:r>
                      <w:fldChar w:fldCharType="begin"/>
                    </w:r>
                    <w:r>
                      <w:rPr>
                        <w:rFonts w:ascii="Trebuchet MS"/>
                        <w:sz w:val="21"/>
                      </w:rPr>
                      <w:instrText xml:space="preserve"> PAGE </w:instrText>
                    </w:r>
                    <w:r>
                      <w:fldChar w:fldCharType="separate"/>
                    </w:r>
                    <w:r w:rsidR="00864ADB">
                      <w:rPr>
                        <w:rFonts w:ascii="Trebuchet MS"/>
                        <w:noProof/>
                        <w:sz w:val="21"/>
                      </w:rPr>
                      <w:t>18</w:t>
                    </w:r>
                    <w:r>
                      <w:fldChar w:fldCharType="end"/>
                    </w:r>
                  </w:p>
                </w:txbxContent>
              </v:textbox>
              <w10:wrap anchorx="page" anchory="page"/>
            </v:shape>
          </w:pict>
        </mc:Fallback>
      </mc:AlternateContent>
    </w:r>
  </w:p>
  <w:p w14:paraId="409F4B9A" w14:textId="79830460" w:rsidR="00D34D20" w:rsidRPr="004A2CCA" w:rsidRDefault="00D34D20" w:rsidP="00D34D20">
    <w:pPr>
      <w:spacing w:after="0" w:line="276" w:lineRule="auto"/>
      <w:jc w:val="both"/>
      <w:rPr>
        <w:rFonts w:ascii="Helvetica" w:hAnsi="Helvetica"/>
        <w:lang w:val="es-E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3AE256E5" w14:paraId="4955635A" w14:textId="77777777" w:rsidTr="3AE256E5">
      <w:trPr>
        <w:trHeight w:val="300"/>
      </w:trPr>
      <w:tc>
        <w:tcPr>
          <w:tcW w:w="2945" w:type="dxa"/>
        </w:tcPr>
        <w:p w14:paraId="0C9DB2C5" w14:textId="22C813C1" w:rsidR="3AE256E5" w:rsidRDefault="3AE256E5" w:rsidP="3AE256E5">
          <w:pPr>
            <w:pStyle w:val="Encabezado"/>
            <w:ind w:left="-115"/>
          </w:pPr>
        </w:p>
      </w:tc>
      <w:tc>
        <w:tcPr>
          <w:tcW w:w="2945" w:type="dxa"/>
        </w:tcPr>
        <w:p w14:paraId="0A4AFE6A" w14:textId="7CFBB6FD" w:rsidR="3AE256E5" w:rsidRDefault="3AE256E5" w:rsidP="3AE256E5">
          <w:pPr>
            <w:pStyle w:val="Encabezado"/>
            <w:jc w:val="center"/>
          </w:pPr>
        </w:p>
      </w:tc>
      <w:tc>
        <w:tcPr>
          <w:tcW w:w="2945" w:type="dxa"/>
        </w:tcPr>
        <w:p w14:paraId="1912583C" w14:textId="75FBD2A9" w:rsidR="3AE256E5" w:rsidRDefault="3AE256E5" w:rsidP="3AE256E5">
          <w:pPr>
            <w:pStyle w:val="Encabezado"/>
            <w:ind w:right="-115"/>
            <w:jc w:val="right"/>
          </w:pPr>
        </w:p>
      </w:tc>
    </w:tr>
  </w:tbl>
  <w:p w14:paraId="103CF9BD" w14:textId="4D95A4CE" w:rsidR="3AE256E5" w:rsidRDefault="3AE256E5" w:rsidP="3AE256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4A8A" w14:textId="77777777" w:rsidR="009454BA" w:rsidRDefault="009454BA" w:rsidP="00757B36">
      <w:pPr>
        <w:spacing w:after="0" w:line="240" w:lineRule="auto"/>
      </w:pPr>
      <w:r>
        <w:separator/>
      </w:r>
    </w:p>
  </w:footnote>
  <w:footnote w:type="continuationSeparator" w:id="0">
    <w:p w14:paraId="3E38CCD2" w14:textId="77777777" w:rsidR="009454BA" w:rsidRDefault="009454BA"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70"/>
      <w:gridCol w:w="1370"/>
      <w:gridCol w:w="1370"/>
      <w:gridCol w:w="1370"/>
      <w:gridCol w:w="1370"/>
      <w:gridCol w:w="1371"/>
    </w:tblGrid>
    <w:tr w:rsidR="00C259A0" w:rsidRPr="00666AB9" w14:paraId="3418BC83" w14:textId="77777777" w:rsidTr="3AE256E5">
      <w:trPr>
        <w:trHeight w:val="300"/>
      </w:trPr>
      <w:tc>
        <w:tcPr>
          <w:tcW w:w="1555" w:type="dxa"/>
          <w:vMerge w:val="restart"/>
          <w:vAlign w:val="center"/>
        </w:tcPr>
        <w:p w14:paraId="75896DA8" w14:textId="77777777" w:rsidR="00C259A0" w:rsidRPr="00666AB9" w:rsidRDefault="00C259A0" w:rsidP="00C259A0">
          <w:pPr>
            <w:rPr>
              <w:rFonts w:ascii="Verdana" w:hAnsi="Verdana"/>
            </w:rPr>
          </w:pPr>
          <w:r w:rsidRPr="00666AB9">
            <w:rPr>
              <w:rFonts w:ascii="Verdana" w:hAnsi="Verdana"/>
              <w:noProof/>
              <w:lang w:eastAsia="es-CO"/>
            </w:rPr>
            <w:drawing>
              <wp:anchor distT="0" distB="0" distL="114300" distR="114300" simplePos="0" relativeHeight="251667456" behindDoc="0" locked="0" layoutInCell="1" allowOverlap="1" wp14:anchorId="60056308" wp14:editId="38EA5425">
                <wp:simplePos x="0" y="0"/>
                <wp:positionH relativeFrom="column">
                  <wp:posOffset>-28575</wp:posOffset>
                </wp:positionH>
                <wp:positionV relativeFrom="paragraph">
                  <wp:posOffset>-95250</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221" w:type="dxa"/>
          <w:gridSpan w:val="6"/>
          <w:shd w:val="clear" w:color="auto" w:fill="BFBFBF" w:themeFill="background1" w:themeFillShade="BF"/>
          <w:vAlign w:val="center"/>
        </w:tcPr>
        <w:p w14:paraId="3440C6D6" w14:textId="77777777" w:rsidR="00C259A0" w:rsidRPr="00666AB9" w:rsidRDefault="00C259A0" w:rsidP="00C259A0">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C259A0" w:rsidRPr="00666AB9" w14:paraId="16CB54D7" w14:textId="77777777" w:rsidTr="3AE256E5">
      <w:trPr>
        <w:trHeight w:val="537"/>
      </w:trPr>
      <w:tc>
        <w:tcPr>
          <w:tcW w:w="1555" w:type="dxa"/>
          <w:vMerge/>
        </w:tcPr>
        <w:p w14:paraId="3404ACFB" w14:textId="77777777" w:rsidR="00C259A0" w:rsidRPr="00666AB9" w:rsidRDefault="00C259A0" w:rsidP="00C259A0">
          <w:pPr>
            <w:rPr>
              <w:rFonts w:ascii="Verdana" w:hAnsi="Verdana"/>
            </w:rPr>
          </w:pPr>
        </w:p>
      </w:tc>
      <w:tc>
        <w:tcPr>
          <w:tcW w:w="8221" w:type="dxa"/>
          <w:gridSpan w:val="6"/>
          <w:shd w:val="clear" w:color="auto" w:fill="FFFFFF" w:themeFill="background1"/>
          <w:vAlign w:val="center"/>
        </w:tcPr>
        <w:p w14:paraId="326CE649" w14:textId="33F5148C" w:rsidR="00C259A0" w:rsidRPr="00577936" w:rsidRDefault="00C259A0" w:rsidP="00C259A0">
          <w:pPr>
            <w:spacing w:after="0"/>
            <w:jc w:val="center"/>
            <w:rPr>
              <w:rFonts w:ascii="Verdana" w:eastAsia="Arial" w:hAnsi="Verdana" w:cs="Arial"/>
              <w:b/>
              <w:bCs/>
              <w:color w:val="000000" w:themeColor="text1"/>
              <w:sz w:val="24"/>
              <w:szCs w:val="24"/>
            </w:rPr>
          </w:pPr>
          <w:r w:rsidRPr="00C259A0">
            <w:rPr>
              <w:rFonts w:ascii="Verdana" w:hAnsi="Verdana"/>
              <w:b/>
              <w:bCs/>
              <w:sz w:val="24"/>
              <w:szCs w:val="24"/>
            </w:rPr>
            <w:t>POLÍTICA DE GÉNERO, INCLUSIÓN Y DIVERSIDAD MINISTERIO DE COMERCIO, INDUSTRIA Y TURISMO</w:t>
          </w:r>
        </w:p>
      </w:tc>
    </w:tr>
    <w:tr w:rsidR="00C259A0" w:rsidRPr="00666AB9" w14:paraId="396E8587" w14:textId="77777777" w:rsidTr="3AE256E5">
      <w:trPr>
        <w:trHeight w:val="300"/>
      </w:trPr>
      <w:tc>
        <w:tcPr>
          <w:tcW w:w="1555" w:type="dxa"/>
          <w:vMerge/>
        </w:tcPr>
        <w:p w14:paraId="1182792D" w14:textId="77777777" w:rsidR="00C259A0" w:rsidRPr="00666AB9" w:rsidRDefault="00C259A0" w:rsidP="00C259A0">
          <w:pPr>
            <w:rPr>
              <w:rFonts w:ascii="Verdana" w:hAnsi="Verdana"/>
            </w:rPr>
          </w:pPr>
        </w:p>
      </w:tc>
      <w:tc>
        <w:tcPr>
          <w:tcW w:w="1370" w:type="dxa"/>
          <w:shd w:val="clear" w:color="auto" w:fill="BFBFBF" w:themeFill="background1" w:themeFillShade="BF"/>
          <w:vAlign w:val="center"/>
        </w:tcPr>
        <w:p w14:paraId="556F683F" w14:textId="77777777" w:rsidR="00C259A0" w:rsidRPr="00666AB9" w:rsidRDefault="00C259A0" w:rsidP="00C259A0">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70" w:type="dxa"/>
          <w:shd w:val="clear" w:color="auto" w:fill="FFFFFF" w:themeFill="background1"/>
          <w:vAlign w:val="center"/>
        </w:tcPr>
        <w:p w14:paraId="2DFF1BDE" w14:textId="5B70E6AD" w:rsidR="00C259A0" w:rsidRPr="00666AB9" w:rsidRDefault="00C259A0" w:rsidP="00C259A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w:t>
          </w:r>
          <w:r w:rsidR="00190B44">
            <w:rPr>
              <w:rFonts w:ascii="Verdana" w:eastAsia="Arial" w:hAnsi="Verdana" w:cs="Arial"/>
              <w:color w:val="000000" w:themeColor="text1"/>
              <w:sz w:val="16"/>
              <w:szCs w:val="16"/>
            </w:rPr>
            <w:t>15</w:t>
          </w:r>
          <w:r w:rsidRPr="00666AB9">
            <w:rPr>
              <w:rFonts w:ascii="Verdana" w:eastAsia="Arial" w:hAnsi="Verdana" w:cs="Arial"/>
              <w:color w:val="000000" w:themeColor="text1"/>
              <w:sz w:val="16"/>
              <w:szCs w:val="16"/>
            </w:rPr>
            <w:t xml:space="preserve"> </w:t>
          </w:r>
        </w:p>
      </w:tc>
      <w:tc>
        <w:tcPr>
          <w:tcW w:w="1370" w:type="dxa"/>
          <w:shd w:val="clear" w:color="auto" w:fill="BFBFBF" w:themeFill="background1" w:themeFillShade="BF"/>
          <w:vAlign w:val="center"/>
        </w:tcPr>
        <w:p w14:paraId="2EDCEB77" w14:textId="77777777" w:rsidR="00C259A0" w:rsidRPr="00666AB9" w:rsidRDefault="00C259A0" w:rsidP="00C259A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70" w:type="dxa"/>
          <w:shd w:val="clear" w:color="auto" w:fill="FFFFFF" w:themeFill="background1"/>
          <w:vAlign w:val="center"/>
        </w:tcPr>
        <w:p w14:paraId="6C420992" w14:textId="77777777" w:rsidR="00C259A0" w:rsidRPr="00666AB9" w:rsidRDefault="00C259A0" w:rsidP="00C259A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70" w:type="dxa"/>
          <w:shd w:val="clear" w:color="auto" w:fill="BFBFBF" w:themeFill="background1" w:themeFillShade="BF"/>
          <w:vAlign w:val="center"/>
        </w:tcPr>
        <w:p w14:paraId="3C7621F9" w14:textId="77777777" w:rsidR="00C259A0" w:rsidRPr="00666AB9" w:rsidRDefault="00C259A0" w:rsidP="00C259A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371" w:type="dxa"/>
          <w:shd w:val="clear" w:color="auto" w:fill="FFFFFF" w:themeFill="background1"/>
          <w:vAlign w:val="center"/>
        </w:tcPr>
        <w:p w14:paraId="1B0211B8" w14:textId="2387E0AD" w:rsidR="00C259A0" w:rsidRPr="00190B44" w:rsidRDefault="3AE256E5" w:rsidP="3AE256E5">
          <w:pPr>
            <w:spacing w:after="0"/>
            <w:rPr>
              <w:rFonts w:ascii="Verdana" w:eastAsia="Arial" w:hAnsi="Verdana" w:cs="Arial"/>
              <w:sz w:val="16"/>
              <w:szCs w:val="16"/>
            </w:rPr>
          </w:pPr>
          <w:r w:rsidRPr="3AE256E5">
            <w:rPr>
              <w:rFonts w:ascii="Verdana" w:eastAsia="Arial" w:hAnsi="Verdana" w:cs="Arial"/>
              <w:sz w:val="16"/>
              <w:szCs w:val="16"/>
            </w:rPr>
            <w:t>12/06/2026</w:t>
          </w:r>
        </w:p>
      </w:tc>
    </w:tr>
  </w:tbl>
  <w:p w14:paraId="723EFD54" w14:textId="77777777" w:rsidR="00C259A0" w:rsidRDefault="00C259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466973FD" w14:textId="77777777" w:rsidTr="3AE256E5">
      <w:trPr>
        <w:trHeight w:val="300"/>
      </w:trPr>
      <w:tc>
        <w:tcPr>
          <w:tcW w:w="3125" w:type="dxa"/>
        </w:tcPr>
        <w:p w14:paraId="3CFEDE3A" w14:textId="3B2DFB77" w:rsidR="3AE256E5" w:rsidRDefault="3AE256E5" w:rsidP="3AE256E5">
          <w:pPr>
            <w:pStyle w:val="Encabezado"/>
            <w:ind w:left="-115"/>
          </w:pPr>
        </w:p>
      </w:tc>
      <w:tc>
        <w:tcPr>
          <w:tcW w:w="3125" w:type="dxa"/>
        </w:tcPr>
        <w:p w14:paraId="71547967" w14:textId="4446B556" w:rsidR="3AE256E5" w:rsidRDefault="3AE256E5" w:rsidP="3AE256E5">
          <w:pPr>
            <w:pStyle w:val="Encabezado"/>
            <w:jc w:val="center"/>
          </w:pPr>
        </w:p>
      </w:tc>
      <w:tc>
        <w:tcPr>
          <w:tcW w:w="3125" w:type="dxa"/>
        </w:tcPr>
        <w:p w14:paraId="37F6D819" w14:textId="78C3028F" w:rsidR="3AE256E5" w:rsidRDefault="3AE256E5" w:rsidP="3AE256E5">
          <w:pPr>
            <w:pStyle w:val="Encabezado"/>
            <w:ind w:right="-115"/>
            <w:jc w:val="right"/>
          </w:pPr>
        </w:p>
      </w:tc>
    </w:tr>
  </w:tbl>
  <w:p w14:paraId="5DC67AE6" w14:textId="031DF1FE" w:rsidR="3AE256E5" w:rsidRDefault="3AE256E5" w:rsidP="3AE256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70"/>
      <w:gridCol w:w="1370"/>
      <w:gridCol w:w="1370"/>
      <w:gridCol w:w="1275"/>
      <w:gridCol w:w="1305"/>
      <w:gridCol w:w="1245"/>
    </w:tblGrid>
    <w:tr w:rsidR="00C259A0" w:rsidRPr="00666AB9" w14:paraId="0C773569" w14:textId="77777777" w:rsidTr="3AE256E5">
      <w:trPr>
        <w:trHeight w:val="300"/>
      </w:trPr>
      <w:tc>
        <w:tcPr>
          <w:tcW w:w="1555" w:type="dxa"/>
          <w:vMerge w:val="restart"/>
          <w:vAlign w:val="center"/>
        </w:tcPr>
        <w:p w14:paraId="6EC7DE5A" w14:textId="12DA9CAD" w:rsidR="00C259A0" w:rsidRPr="00666AB9" w:rsidRDefault="000765B3" w:rsidP="00C259A0">
          <w:pPr>
            <w:rPr>
              <w:rFonts w:ascii="Verdana" w:hAnsi="Verdana"/>
            </w:rPr>
          </w:pPr>
          <w:r>
            <w:tab/>
          </w:r>
          <w:r w:rsidR="00C259A0" w:rsidRPr="00666AB9">
            <w:rPr>
              <w:rFonts w:ascii="Verdana" w:hAnsi="Verdana"/>
              <w:noProof/>
              <w:lang w:eastAsia="es-CO"/>
            </w:rPr>
            <w:drawing>
              <wp:anchor distT="0" distB="0" distL="114300" distR="114300" simplePos="0" relativeHeight="251669504" behindDoc="0" locked="0" layoutInCell="1" allowOverlap="1" wp14:anchorId="0137F448" wp14:editId="61F197A7">
                <wp:simplePos x="0" y="0"/>
                <wp:positionH relativeFrom="column">
                  <wp:posOffset>-38100</wp:posOffset>
                </wp:positionH>
                <wp:positionV relativeFrom="paragraph">
                  <wp:posOffset>-161925</wp:posOffset>
                </wp:positionV>
                <wp:extent cx="908050" cy="55499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935" w:type="dxa"/>
          <w:gridSpan w:val="6"/>
          <w:shd w:val="clear" w:color="auto" w:fill="BFBFBF" w:themeFill="background1" w:themeFillShade="BF"/>
          <w:vAlign w:val="center"/>
        </w:tcPr>
        <w:p w14:paraId="04AA1869" w14:textId="77777777" w:rsidR="00C259A0" w:rsidRPr="00666AB9" w:rsidRDefault="00C259A0" w:rsidP="00C259A0">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C259A0" w:rsidRPr="00666AB9" w14:paraId="265BDF04" w14:textId="77777777" w:rsidTr="3AE256E5">
      <w:trPr>
        <w:trHeight w:val="537"/>
      </w:trPr>
      <w:tc>
        <w:tcPr>
          <w:tcW w:w="1555" w:type="dxa"/>
          <w:vMerge/>
        </w:tcPr>
        <w:p w14:paraId="5448B8A3" w14:textId="77777777" w:rsidR="00C259A0" w:rsidRPr="00666AB9" w:rsidRDefault="00C259A0" w:rsidP="00C259A0">
          <w:pPr>
            <w:rPr>
              <w:rFonts w:ascii="Verdana" w:hAnsi="Verdana"/>
            </w:rPr>
          </w:pPr>
        </w:p>
      </w:tc>
      <w:tc>
        <w:tcPr>
          <w:tcW w:w="7935" w:type="dxa"/>
          <w:gridSpan w:val="6"/>
          <w:shd w:val="clear" w:color="auto" w:fill="FFFFFF" w:themeFill="background1"/>
          <w:vAlign w:val="center"/>
        </w:tcPr>
        <w:p w14:paraId="04E0279A" w14:textId="77777777" w:rsidR="00C259A0" w:rsidRPr="00577936" w:rsidRDefault="00C259A0" w:rsidP="00C259A0">
          <w:pPr>
            <w:spacing w:after="0"/>
            <w:jc w:val="center"/>
            <w:rPr>
              <w:rFonts w:ascii="Verdana" w:eastAsia="Arial" w:hAnsi="Verdana" w:cs="Arial"/>
              <w:b/>
              <w:bCs/>
              <w:color w:val="000000" w:themeColor="text1"/>
              <w:sz w:val="24"/>
              <w:szCs w:val="24"/>
            </w:rPr>
          </w:pPr>
          <w:r w:rsidRPr="00C259A0">
            <w:rPr>
              <w:rFonts w:ascii="Verdana" w:hAnsi="Verdana"/>
              <w:b/>
              <w:bCs/>
              <w:sz w:val="24"/>
              <w:szCs w:val="24"/>
            </w:rPr>
            <w:t>POLÍTICA DE GÉNERO, INCLUSIÓN Y DIVERSIDAD MINISTERIO DE COMERCIO, INDUSTRIA Y TURISMO</w:t>
          </w:r>
        </w:p>
      </w:tc>
    </w:tr>
    <w:tr w:rsidR="00C259A0" w:rsidRPr="00666AB9" w14:paraId="57F8DCB5" w14:textId="77777777" w:rsidTr="3AE256E5">
      <w:trPr>
        <w:trHeight w:val="300"/>
      </w:trPr>
      <w:tc>
        <w:tcPr>
          <w:tcW w:w="1555" w:type="dxa"/>
          <w:vMerge/>
        </w:tcPr>
        <w:p w14:paraId="2D876C67" w14:textId="77777777" w:rsidR="00C259A0" w:rsidRPr="00666AB9" w:rsidRDefault="00C259A0" w:rsidP="00C259A0">
          <w:pPr>
            <w:rPr>
              <w:rFonts w:ascii="Verdana" w:hAnsi="Verdana"/>
            </w:rPr>
          </w:pPr>
        </w:p>
      </w:tc>
      <w:tc>
        <w:tcPr>
          <w:tcW w:w="1370" w:type="dxa"/>
          <w:shd w:val="clear" w:color="auto" w:fill="BFBFBF" w:themeFill="background1" w:themeFillShade="BF"/>
          <w:vAlign w:val="center"/>
        </w:tcPr>
        <w:p w14:paraId="3F567DFD" w14:textId="77777777" w:rsidR="00C259A0" w:rsidRPr="00666AB9" w:rsidRDefault="00C259A0" w:rsidP="00C259A0">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70" w:type="dxa"/>
          <w:shd w:val="clear" w:color="auto" w:fill="FFFFFF" w:themeFill="background1"/>
          <w:vAlign w:val="center"/>
        </w:tcPr>
        <w:p w14:paraId="742C3331" w14:textId="5ADCE008" w:rsidR="00C259A0" w:rsidRPr="00666AB9" w:rsidRDefault="3AE256E5" w:rsidP="00C259A0">
          <w:pPr>
            <w:spacing w:after="0"/>
            <w:rPr>
              <w:rFonts w:ascii="Verdana" w:eastAsia="Arial" w:hAnsi="Verdana" w:cs="Arial"/>
              <w:color w:val="000000" w:themeColor="text1"/>
              <w:sz w:val="16"/>
              <w:szCs w:val="16"/>
            </w:rPr>
          </w:pPr>
          <w:r w:rsidRPr="3AE256E5">
            <w:rPr>
              <w:rFonts w:ascii="Verdana" w:eastAsia="Arial" w:hAnsi="Verdana" w:cs="Arial"/>
              <w:color w:val="000000" w:themeColor="text1"/>
              <w:sz w:val="16"/>
              <w:szCs w:val="16"/>
            </w:rPr>
            <w:t>FC-DR-015</w:t>
          </w:r>
        </w:p>
      </w:tc>
      <w:tc>
        <w:tcPr>
          <w:tcW w:w="1370" w:type="dxa"/>
          <w:shd w:val="clear" w:color="auto" w:fill="BFBFBF" w:themeFill="background1" w:themeFillShade="BF"/>
          <w:vAlign w:val="center"/>
        </w:tcPr>
        <w:p w14:paraId="5EB4C84C" w14:textId="77777777" w:rsidR="00C259A0" w:rsidRPr="00666AB9" w:rsidRDefault="00C259A0" w:rsidP="00C259A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75" w:type="dxa"/>
          <w:shd w:val="clear" w:color="auto" w:fill="FFFFFF" w:themeFill="background1"/>
          <w:vAlign w:val="center"/>
        </w:tcPr>
        <w:p w14:paraId="58750238" w14:textId="77777777" w:rsidR="00C259A0" w:rsidRPr="00666AB9" w:rsidRDefault="00C259A0" w:rsidP="00C259A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05" w:type="dxa"/>
          <w:shd w:val="clear" w:color="auto" w:fill="BFBFBF" w:themeFill="background1" w:themeFillShade="BF"/>
          <w:vAlign w:val="center"/>
        </w:tcPr>
        <w:p w14:paraId="1BE30CCA" w14:textId="77777777" w:rsidR="00C259A0" w:rsidRPr="00666AB9" w:rsidRDefault="00C259A0" w:rsidP="00C259A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245" w:type="dxa"/>
          <w:shd w:val="clear" w:color="auto" w:fill="FFFFFF" w:themeFill="background1"/>
          <w:vAlign w:val="center"/>
        </w:tcPr>
        <w:p w14:paraId="706E712E" w14:textId="6DEA89A5" w:rsidR="00C259A0" w:rsidRPr="00666AB9" w:rsidRDefault="3AE256E5" w:rsidP="3AE256E5">
          <w:pPr>
            <w:spacing w:after="0"/>
          </w:pPr>
          <w:r w:rsidRPr="3AE256E5">
            <w:rPr>
              <w:rFonts w:ascii="Verdana" w:eastAsia="Arial" w:hAnsi="Verdana" w:cs="Arial"/>
              <w:color w:val="000000" w:themeColor="text1"/>
              <w:sz w:val="16"/>
              <w:szCs w:val="16"/>
            </w:rPr>
            <w:t>12/06/2026</w:t>
          </w:r>
        </w:p>
      </w:tc>
    </w:tr>
  </w:tbl>
  <w:p w14:paraId="73A72874" w14:textId="77777777" w:rsidR="00C259A0" w:rsidRDefault="00C259A0" w:rsidP="000765B3">
    <w:pPr>
      <w:pStyle w:val="Encabezado"/>
      <w:tabs>
        <w:tab w:val="clear" w:pos="4419"/>
        <w:tab w:val="clear" w:pos="8838"/>
        <w:tab w:val="left" w:pos="1372"/>
      </w:tabs>
    </w:pPr>
  </w:p>
  <w:p w14:paraId="12844709" w14:textId="3D69D6B5" w:rsidR="00240234" w:rsidRDefault="00240234" w:rsidP="007519AF">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7008C507" w14:textId="77777777" w:rsidTr="3AE256E5">
      <w:trPr>
        <w:trHeight w:val="300"/>
      </w:trPr>
      <w:tc>
        <w:tcPr>
          <w:tcW w:w="3125" w:type="dxa"/>
        </w:tcPr>
        <w:p w14:paraId="050272B9" w14:textId="0811C867" w:rsidR="3AE256E5" w:rsidRDefault="3AE256E5" w:rsidP="3AE256E5">
          <w:pPr>
            <w:pStyle w:val="Encabezado"/>
            <w:ind w:left="-115"/>
          </w:pPr>
        </w:p>
      </w:tc>
      <w:tc>
        <w:tcPr>
          <w:tcW w:w="3125" w:type="dxa"/>
        </w:tcPr>
        <w:p w14:paraId="355FD2E5" w14:textId="3302441B" w:rsidR="3AE256E5" w:rsidRDefault="3AE256E5" w:rsidP="3AE256E5">
          <w:pPr>
            <w:pStyle w:val="Encabezado"/>
            <w:jc w:val="center"/>
          </w:pPr>
        </w:p>
      </w:tc>
      <w:tc>
        <w:tcPr>
          <w:tcW w:w="3125" w:type="dxa"/>
        </w:tcPr>
        <w:p w14:paraId="36FC0A27" w14:textId="3D0CC013" w:rsidR="3AE256E5" w:rsidRDefault="3AE256E5" w:rsidP="3AE256E5">
          <w:pPr>
            <w:pStyle w:val="Encabezado"/>
            <w:ind w:right="-115"/>
            <w:jc w:val="right"/>
          </w:pPr>
        </w:p>
      </w:tc>
    </w:tr>
  </w:tbl>
  <w:p w14:paraId="0E251F08" w14:textId="384B10D6" w:rsidR="3AE256E5" w:rsidRDefault="3AE256E5" w:rsidP="3AE256E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6B624421" w14:textId="77777777" w:rsidTr="3AE256E5">
      <w:trPr>
        <w:trHeight w:val="300"/>
      </w:trPr>
      <w:tc>
        <w:tcPr>
          <w:tcW w:w="3125" w:type="dxa"/>
        </w:tcPr>
        <w:p w14:paraId="138965C3" w14:textId="699FED8A" w:rsidR="3AE256E5" w:rsidRDefault="3AE256E5" w:rsidP="3AE256E5">
          <w:pPr>
            <w:pStyle w:val="Encabezado"/>
            <w:ind w:left="-115"/>
          </w:pPr>
        </w:p>
      </w:tc>
      <w:tc>
        <w:tcPr>
          <w:tcW w:w="3125" w:type="dxa"/>
        </w:tcPr>
        <w:p w14:paraId="65DD0A18" w14:textId="6502A10A" w:rsidR="3AE256E5" w:rsidRDefault="3AE256E5" w:rsidP="3AE256E5">
          <w:pPr>
            <w:pStyle w:val="Encabezado"/>
            <w:jc w:val="center"/>
          </w:pPr>
        </w:p>
      </w:tc>
      <w:tc>
        <w:tcPr>
          <w:tcW w:w="3125" w:type="dxa"/>
        </w:tcPr>
        <w:p w14:paraId="5BA5361B" w14:textId="77914EFC" w:rsidR="3AE256E5" w:rsidRDefault="3AE256E5" w:rsidP="3AE256E5">
          <w:pPr>
            <w:pStyle w:val="Encabezado"/>
            <w:ind w:right="-115"/>
            <w:jc w:val="right"/>
          </w:pPr>
        </w:p>
      </w:tc>
    </w:tr>
  </w:tbl>
  <w:p w14:paraId="4E8CCB21" w14:textId="1BDB655C" w:rsidR="3AE256E5" w:rsidRDefault="3AE256E5" w:rsidP="3AE256E5">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5C7902E7" w14:textId="77777777" w:rsidTr="3AE256E5">
      <w:trPr>
        <w:trHeight w:val="300"/>
      </w:trPr>
      <w:tc>
        <w:tcPr>
          <w:tcW w:w="3125" w:type="dxa"/>
        </w:tcPr>
        <w:p w14:paraId="45AD1C3D" w14:textId="54F52438" w:rsidR="3AE256E5" w:rsidRDefault="3AE256E5" w:rsidP="3AE256E5">
          <w:pPr>
            <w:pStyle w:val="Encabezado"/>
            <w:ind w:left="-115"/>
          </w:pPr>
        </w:p>
      </w:tc>
      <w:tc>
        <w:tcPr>
          <w:tcW w:w="3125" w:type="dxa"/>
        </w:tcPr>
        <w:p w14:paraId="56B713FB" w14:textId="35E7030E" w:rsidR="3AE256E5" w:rsidRDefault="3AE256E5" w:rsidP="3AE256E5">
          <w:pPr>
            <w:pStyle w:val="Encabezado"/>
            <w:jc w:val="center"/>
          </w:pPr>
        </w:p>
      </w:tc>
      <w:tc>
        <w:tcPr>
          <w:tcW w:w="3125" w:type="dxa"/>
        </w:tcPr>
        <w:p w14:paraId="0B7E4C8B" w14:textId="7442A83C" w:rsidR="3AE256E5" w:rsidRDefault="3AE256E5" w:rsidP="3AE256E5">
          <w:pPr>
            <w:pStyle w:val="Encabezado"/>
            <w:ind w:right="-115"/>
            <w:jc w:val="right"/>
          </w:pPr>
        </w:p>
      </w:tc>
    </w:tr>
  </w:tbl>
  <w:p w14:paraId="5768373D" w14:textId="35288FCB" w:rsidR="3AE256E5" w:rsidRDefault="3AE256E5" w:rsidP="3AE256E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3AE256E5" w14:paraId="0A773517" w14:textId="77777777" w:rsidTr="3AE256E5">
      <w:trPr>
        <w:trHeight w:val="300"/>
      </w:trPr>
      <w:tc>
        <w:tcPr>
          <w:tcW w:w="3125" w:type="dxa"/>
        </w:tcPr>
        <w:p w14:paraId="1D75DDC1" w14:textId="266320D7" w:rsidR="3AE256E5" w:rsidRDefault="3AE256E5" w:rsidP="3AE256E5">
          <w:pPr>
            <w:pStyle w:val="Encabezado"/>
            <w:ind w:left="-115"/>
          </w:pPr>
        </w:p>
      </w:tc>
      <w:tc>
        <w:tcPr>
          <w:tcW w:w="3125" w:type="dxa"/>
        </w:tcPr>
        <w:p w14:paraId="342E8DB7" w14:textId="2C54CB83" w:rsidR="3AE256E5" w:rsidRDefault="3AE256E5" w:rsidP="3AE256E5">
          <w:pPr>
            <w:pStyle w:val="Encabezado"/>
            <w:jc w:val="center"/>
          </w:pPr>
        </w:p>
      </w:tc>
      <w:tc>
        <w:tcPr>
          <w:tcW w:w="3125" w:type="dxa"/>
        </w:tcPr>
        <w:p w14:paraId="2B6B5A6F" w14:textId="137867AE" w:rsidR="3AE256E5" w:rsidRDefault="3AE256E5" w:rsidP="3AE256E5">
          <w:pPr>
            <w:pStyle w:val="Encabezado"/>
            <w:ind w:right="-115"/>
            <w:jc w:val="right"/>
          </w:pPr>
        </w:p>
      </w:tc>
    </w:tr>
  </w:tbl>
  <w:p w14:paraId="6720D089" w14:textId="449E836B" w:rsidR="3AE256E5" w:rsidRDefault="3AE256E5" w:rsidP="3AE256E5">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70"/>
      <w:gridCol w:w="1370"/>
      <w:gridCol w:w="1370"/>
      <w:gridCol w:w="1050"/>
      <w:gridCol w:w="1380"/>
      <w:gridCol w:w="1240"/>
    </w:tblGrid>
    <w:tr w:rsidR="00F22CBE" w:rsidRPr="00666AB9" w14:paraId="7B296804" w14:textId="77777777" w:rsidTr="3AE256E5">
      <w:trPr>
        <w:trHeight w:val="300"/>
      </w:trPr>
      <w:tc>
        <w:tcPr>
          <w:tcW w:w="1555" w:type="dxa"/>
          <w:vMerge w:val="restart"/>
          <w:vAlign w:val="center"/>
        </w:tcPr>
        <w:p w14:paraId="012B3FC0" w14:textId="77777777" w:rsidR="00F22CBE" w:rsidRPr="00666AB9" w:rsidRDefault="00F22CBE" w:rsidP="00F22CBE">
          <w:pPr>
            <w:rPr>
              <w:rFonts w:ascii="Verdana" w:hAnsi="Verdana"/>
            </w:rPr>
          </w:pPr>
          <w:r w:rsidRPr="00666AB9">
            <w:rPr>
              <w:rFonts w:ascii="Verdana" w:hAnsi="Verdana"/>
              <w:noProof/>
              <w:lang w:eastAsia="es-CO"/>
            </w:rPr>
            <w:drawing>
              <wp:anchor distT="0" distB="0" distL="114300" distR="114300" simplePos="0" relativeHeight="251673600" behindDoc="0" locked="0" layoutInCell="1" allowOverlap="1" wp14:anchorId="60A6C5E3" wp14:editId="052C7EC1">
                <wp:simplePos x="0" y="0"/>
                <wp:positionH relativeFrom="column">
                  <wp:posOffset>-28575</wp:posOffset>
                </wp:positionH>
                <wp:positionV relativeFrom="paragraph">
                  <wp:posOffset>-123825</wp:posOffset>
                </wp:positionV>
                <wp:extent cx="908050" cy="554990"/>
                <wp:effectExtent l="0" t="0" r="635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780" w:type="dxa"/>
          <w:gridSpan w:val="6"/>
          <w:shd w:val="clear" w:color="auto" w:fill="BFBFBF" w:themeFill="background1" w:themeFillShade="BF"/>
          <w:vAlign w:val="center"/>
        </w:tcPr>
        <w:p w14:paraId="7339601F" w14:textId="77777777" w:rsidR="00F22CBE" w:rsidRPr="00666AB9" w:rsidRDefault="00F22CBE" w:rsidP="00F22CBE">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F22CBE" w:rsidRPr="00666AB9" w14:paraId="098E4259" w14:textId="77777777" w:rsidTr="3AE256E5">
      <w:trPr>
        <w:trHeight w:val="537"/>
      </w:trPr>
      <w:tc>
        <w:tcPr>
          <w:tcW w:w="1555" w:type="dxa"/>
          <w:vMerge/>
        </w:tcPr>
        <w:p w14:paraId="7E885643" w14:textId="77777777" w:rsidR="00F22CBE" w:rsidRPr="00666AB9" w:rsidRDefault="00F22CBE" w:rsidP="00F22CBE">
          <w:pPr>
            <w:rPr>
              <w:rFonts w:ascii="Verdana" w:hAnsi="Verdana"/>
            </w:rPr>
          </w:pPr>
        </w:p>
      </w:tc>
      <w:tc>
        <w:tcPr>
          <w:tcW w:w="7780" w:type="dxa"/>
          <w:gridSpan w:val="6"/>
          <w:shd w:val="clear" w:color="auto" w:fill="FFFFFF" w:themeFill="background1"/>
          <w:vAlign w:val="center"/>
        </w:tcPr>
        <w:p w14:paraId="4F624F6F" w14:textId="77777777" w:rsidR="00F22CBE" w:rsidRPr="00577936" w:rsidRDefault="00F22CBE" w:rsidP="00F22CBE">
          <w:pPr>
            <w:spacing w:after="0"/>
            <w:jc w:val="center"/>
            <w:rPr>
              <w:rFonts w:ascii="Verdana" w:eastAsia="Arial" w:hAnsi="Verdana" w:cs="Arial"/>
              <w:b/>
              <w:bCs/>
              <w:color w:val="000000" w:themeColor="text1"/>
              <w:sz w:val="24"/>
              <w:szCs w:val="24"/>
            </w:rPr>
          </w:pPr>
          <w:r w:rsidRPr="00C259A0">
            <w:rPr>
              <w:rFonts w:ascii="Verdana" w:hAnsi="Verdana"/>
              <w:b/>
              <w:bCs/>
              <w:sz w:val="24"/>
              <w:szCs w:val="24"/>
            </w:rPr>
            <w:t>POLÍTICA DE GÉNERO, INCLUSIÓN Y DIVERSIDAD MINISTERIO DE COMERCIO, INDUSTRIA Y TURISMO</w:t>
          </w:r>
        </w:p>
      </w:tc>
    </w:tr>
    <w:tr w:rsidR="00F22CBE" w:rsidRPr="00666AB9" w14:paraId="40C1AA15" w14:textId="77777777" w:rsidTr="3AE256E5">
      <w:trPr>
        <w:trHeight w:val="300"/>
      </w:trPr>
      <w:tc>
        <w:tcPr>
          <w:tcW w:w="1555" w:type="dxa"/>
          <w:vMerge/>
        </w:tcPr>
        <w:p w14:paraId="31940ED3" w14:textId="77777777" w:rsidR="00F22CBE" w:rsidRPr="00666AB9" w:rsidRDefault="00F22CBE" w:rsidP="00F22CBE">
          <w:pPr>
            <w:rPr>
              <w:rFonts w:ascii="Verdana" w:hAnsi="Verdana"/>
            </w:rPr>
          </w:pPr>
        </w:p>
      </w:tc>
      <w:tc>
        <w:tcPr>
          <w:tcW w:w="1370" w:type="dxa"/>
          <w:shd w:val="clear" w:color="auto" w:fill="BFBFBF" w:themeFill="background1" w:themeFillShade="BF"/>
          <w:vAlign w:val="center"/>
        </w:tcPr>
        <w:p w14:paraId="18097ADD" w14:textId="77777777" w:rsidR="00F22CBE" w:rsidRPr="00666AB9" w:rsidRDefault="00F22CBE" w:rsidP="00F22CBE">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70" w:type="dxa"/>
          <w:shd w:val="clear" w:color="auto" w:fill="FFFFFF" w:themeFill="background1"/>
          <w:vAlign w:val="center"/>
        </w:tcPr>
        <w:p w14:paraId="3EBB2B54" w14:textId="79B36D70" w:rsidR="00F22CBE" w:rsidRPr="00666AB9" w:rsidRDefault="3AE256E5" w:rsidP="00F22CBE">
          <w:pPr>
            <w:spacing w:after="0"/>
            <w:rPr>
              <w:rFonts w:ascii="Verdana" w:eastAsia="Arial" w:hAnsi="Verdana" w:cs="Arial"/>
              <w:color w:val="000000" w:themeColor="text1"/>
              <w:sz w:val="16"/>
              <w:szCs w:val="16"/>
            </w:rPr>
          </w:pPr>
          <w:r w:rsidRPr="3AE256E5">
            <w:rPr>
              <w:rFonts w:ascii="Verdana" w:eastAsia="Arial" w:hAnsi="Verdana" w:cs="Arial"/>
              <w:color w:val="000000" w:themeColor="text1"/>
              <w:sz w:val="16"/>
              <w:szCs w:val="16"/>
            </w:rPr>
            <w:t>FC-DR-015</w:t>
          </w:r>
        </w:p>
      </w:tc>
      <w:tc>
        <w:tcPr>
          <w:tcW w:w="1370" w:type="dxa"/>
          <w:shd w:val="clear" w:color="auto" w:fill="BFBFBF" w:themeFill="background1" w:themeFillShade="BF"/>
          <w:vAlign w:val="center"/>
        </w:tcPr>
        <w:p w14:paraId="2D7A1474" w14:textId="77777777" w:rsidR="00F22CBE" w:rsidRPr="00666AB9" w:rsidRDefault="00F22CBE" w:rsidP="00F22CBE">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050" w:type="dxa"/>
          <w:shd w:val="clear" w:color="auto" w:fill="FFFFFF" w:themeFill="background1"/>
          <w:vAlign w:val="center"/>
        </w:tcPr>
        <w:p w14:paraId="3F6F5EF0" w14:textId="77777777" w:rsidR="00F22CBE" w:rsidRPr="00666AB9" w:rsidRDefault="00F22CBE" w:rsidP="00F22CBE">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80" w:type="dxa"/>
          <w:shd w:val="clear" w:color="auto" w:fill="BFBFBF" w:themeFill="background1" w:themeFillShade="BF"/>
          <w:vAlign w:val="center"/>
        </w:tcPr>
        <w:p w14:paraId="2E99EAE4" w14:textId="77777777" w:rsidR="00F22CBE" w:rsidRPr="00666AB9" w:rsidRDefault="00F22CBE" w:rsidP="00F22CBE">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240" w:type="dxa"/>
          <w:shd w:val="clear" w:color="auto" w:fill="FFFFFF" w:themeFill="background1"/>
          <w:vAlign w:val="center"/>
        </w:tcPr>
        <w:p w14:paraId="61D4EE2A" w14:textId="12F149D4" w:rsidR="00F22CBE" w:rsidRPr="00666AB9" w:rsidRDefault="3AE256E5" w:rsidP="3AE256E5">
          <w:pPr>
            <w:spacing w:after="0"/>
          </w:pPr>
          <w:r w:rsidRPr="3AE256E5">
            <w:rPr>
              <w:rFonts w:ascii="Verdana" w:eastAsia="Arial" w:hAnsi="Verdana" w:cs="Arial"/>
              <w:color w:val="000000" w:themeColor="text1"/>
              <w:sz w:val="16"/>
              <w:szCs w:val="16"/>
            </w:rPr>
            <w:t>12/06/2026</w:t>
          </w:r>
        </w:p>
      </w:tc>
    </w:tr>
  </w:tbl>
  <w:p w14:paraId="5FF8CE25" w14:textId="0B5C3DD9" w:rsidR="00757B36" w:rsidRPr="005115BA" w:rsidRDefault="00757B36" w:rsidP="005115BA">
    <w:pPr>
      <w:pStyle w:val="Encabezad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3AE256E5" w14:paraId="6DB5D980" w14:textId="77777777" w:rsidTr="3AE256E5">
      <w:trPr>
        <w:trHeight w:val="300"/>
      </w:trPr>
      <w:tc>
        <w:tcPr>
          <w:tcW w:w="2945" w:type="dxa"/>
        </w:tcPr>
        <w:p w14:paraId="4ADF72FD" w14:textId="117CA279" w:rsidR="3AE256E5" w:rsidRDefault="3AE256E5" w:rsidP="3AE256E5">
          <w:pPr>
            <w:pStyle w:val="Encabezado"/>
            <w:ind w:left="-115"/>
          </w:pPr>
        </w:p>
      </w:tc>
      <w:tc>
        <w:tcPr>
          <w:tcW w:w="2945" w:type="dxa"/>
        </w:tcPr>
        <w:p w14:paraId="47303ECA" w14:textId="0AC8BB2E" w:rsidR="3AE256E5" w:rsidRDefault="3AE256E5" w:rsidP="3AE256E5">
          <w:pPr>
            <w:pStyle w:val="Encabezado"/>
            <w:jc w:val="center"/>
          </w:pPr>
        </w:p>
      </w:tc>
      <w:tc>
        <w:tcPr>
          <w:tcW w:w="2945" w:type="dxa"/>
        </w:tcPr>
        <w:p w14:paraId="4F990A20" w14:textId="7577B121" w:rsidR="3AE256E5" w:rsidRDefault="3AE256E5" w:rsidP="3AE256E5">
          <w:pPr>
            <w:pStyle w:val="Encabezado"/>
            <w:ind w:right="-115"/>
            <w:jc w:val="right"/>
          </w:pPr>
        </w:p>
      </w:tc>
    </w:tr>
  </w:tbl>
  <w:p w14:paraId="5FCA9B15" w14:textId="41CBA97C" w:rsidR="3AE256E5" w:rsidRDefault="3AE256E5" w:rsidP="3AE256E5">
    <w:pPr>
      <w:pStyle w:val="Encabezado"/>
    </w:pPr>
  </w:p>
</w:hdr>
</file>

<file path=word/intelligence2.xml><?xml version="1.0" encoding="utf-8"?>
<int2:intelligence xmlns:int2="http://schemas.microsoft.com/office/intelligence/2020/intelligence" xmlns:oel="http://schemas.microsoft.com/office/2019/extlst">
  <int2:observations>
    <int2:textHash int2:hashCode="DokoypXPBYljh7" int2:id="gyQpNjCf">
      <int2:state int2:value="Rejected" int2:type="spell"/>
    </int2:textHash>
    <int2:textHash int2:hashCode="n6oJRQ0lMSq1Nu" int2:id="0Dvd9slo">
      <int2:state int2:value="Rejected" int2:type="spell"/>
    </int2:textHash>
    <int2:textHash int2:hashCode="4lxcP2LQPI1PxA" int2:id="8zZTVihv">
      <int2:state int2:value="Rejected" int2:type="spell"/>
    </int2:textHash>
    <int2:bookmark int2:bookmarkName="_Int_LsBYnLfW" int2:invalidationBookmarkName="" int2:hashCode="y/Clw2Acfb4JZn" int2:id="8wU0OFn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FA0DC6"/>
    <w:multiLevelType w:val="hybridMultilevel"/>
    <w:tmpl w:val="ADE6E662"/>
    <w:lvl w:ilvl="0" w:tplc="FFFFFFFF">
      <w:start w:val="1"/>
      <w:numFmt w:val="bullet"/>
      <w:lvlText w:val="●"/>
      <w:lvlJc w:val="left"/>
      <w:pPr>
        <w:ind w:left="862" w:hanging="360"/>
      </w:pPr>
      <w:rPr>
        <w:rFonts w:ascii="Arial MT" w:hAnsi="Arial MT" w:hint="default"/>
        <w:w w:val="60"/>
        <w:sz w:val="22"/>
        <w:szCs w:val="22"/>
        <w:lang w:val="es-ES" w:eastAsia="en-US" w:bidi="ar-SA"/>
      </w:rPr>
    </w:lvl>
    <w:lvl w:ilvl="1" w:tplc="A942CB60">
      <w:numFmt w:val="bullet"/>
      <w:lvlText w:val="•"/>
      <w:lvlJc w:val="left"/>
      <w:pPr>
        <w:ind w:left="1712" w:hanging="360"/>
      </w:pPr>
      <w:rPr>
        <w:rFonts w:hint="default"/>
        <w:lang w:val="es-ES" w:eastAsia="en-US" w:bidi="ar-SA"/>
      </w:rPr>
    </w:lvl>
    <w:lvl w:ilvl="2" w:tplc="CA04AC76">
      <w:numFmt w:val="bullet"/>
      <w:lvlText w:val="•"/>
      <w:lvlJc w:val="left"/>
      <w:pPr>
        <w:ind w:left="2564" w:hanging="360"/>
      </w:pPr>
      <w:rPr>
        <w:rFonts w:hint="default"/>
        <w:lang w:val="es-ES" w:eastAsia="en-US" w:bidi="ar-SA"/>
      </w:rPr>
    </w:lvl>
    <w:lvl w:ilvl="3" w:tplc="C06C970A">
      <w:numFmt w:val="bullet"/>
      <w:lvlText w:val="•"/>
      <w:lvlJc w:val="left"/>
      <w:pPr>
        <w:ind w:left="3416" w:hanging="360"/>
      </w:pPr>
      <w:rPr>
        <w:rFonts w:hint="default"/>
        <w:lang w:val="es-ES" w:eastAsia="en-US" w:bidi="ar-SA"/>
      </w:rPr>
    </w:lvl>
    <w:lvl w:ilvl="4" w:tplc="F7DAFEAA">
      <w:numFmt w:val="bullet"/>
      <w:lvlText w:val="•"/>
      <w:lvlJc w:val="left"/>
      <w:pPr>
        <w:ind w:left="4268" w:hanging="360"/>
      </w:pPr>
      <w:rPr>
        <w:rFonts w:hint="default"/>
        <w:lang w:val="es-ES" w:eastAsia="en-US" w:bidi="ar-SA"/>
      </w:rPr>
    </w:lvl>
    <w:lvl w:ilvl="5" w:tplc="54D24CD4">
      <w:numFmt w:val="bullet"/>
      <w:lvlText w:val="•"/>
      <w:lvlJc w:val="left"/>
      <w:pPr>
        <w:ind w:left="5120" w:hanging="360"/>
      </w:pPr>
      <w:rPr>
        <w:rFonts w:hint="default"/>
        <w:lang w:val="es-ES" w:eastAsia="en-US" w:bidi="ar-SA"/>
      </w:rPr>
    </w:lvl>
    <w:lvl w:ilvl="6" w:tplc="C0F2A5B2">
      <w:numFmt w:val="bullet"/>
      <w:lvlText w:val="•"/>
      <w:lvlJc w:val="left"/>
      <w:pPr>
        <w:ind w:left="5972" w:hanging="360"/>
      </w:pPr>
      <w:rPr>
        <w:rFonts w:hint="default"/>
        <w:lang w:val="es-ES" w:eastAsia="en-US" w:bidi="ar-SA"/>
      </w:rPr>
    </w:lvl>
    <w:lvl w:ilvl="7" w:tplc="3A4C04EC">
      <w:numFmt w:val="bullet"/>
      <w:lvlText w:val="•"/>
      <w:lvlJc w:val="left"/>
      <w:pPr>
        <w:ind w:left="6824" w:hanging="360"/>
      </w:pPr>
      <w:rPr>
        <w:rFonts w:hint="default"/>
        <w:lang w:val="es-ES" w:eastAsia="en-US" w:bidi="ar-SA"/>
      </w:rPr>
    </w:lvl>
    <w:lvl w:ilvl="8" w:tplc="2F9CD614">
      <w:numFmt w:val="bullet"/>
      <w:lvlText w:val="•"/>
      <w:lvlJc w:val="left"/>
      <w:pPr>
        <w:ind w:left="7676" w:hanging="360"/>
      </w:pPr>
      <w:rPr>
        <w:rFonts w:hint="default"/>
        <w:lang w:val="es-ES" w:eastAsia="en-US" w:bidi="ar-SA"/>
      </w:rPr>
    </w:lvl>
  </w:abstractNum>
  <w:abstractNum w:abstractNumId="2" w15:restartNumberingAfterBreak="0">
    <w:nsid w:val="13CC3F11"/>
    <w:multiLevelType w:val="hybridMultilevel"/>
    <w:tmpl w:val="1234A75E"/>
    <w:lvl w:ilvl="0" w:tplc="0212CC6C">
      <w:numFmt w:val="bullet"/>
      <w:lvlText w:val="-"/>
      <w:lvlJc w:val="left"/>
      <w:pPr>
        <w:ind w:left="822"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3" w15:restartNumberingAfterBreak="0">
    <w:nsid w:val="16FE460F"/>
    <w:multiLevelType w:val="multilevel"/>
    <w:tmpl w:val="C4220242"/>
    <w:lvl w:ilvl="0">
      <w:start w:val="2"/>
      <w:numFmt w:val="decimal"/>
      <w:lvlText w:val="%1"/>
      <w:lvlJc w:val="left"/>
      <w:pPr>
        <w:ind w:left="142" w:hanging="447"/>
      </w:pPr>
      <w:rPr>
        <w:rFonts w:hint="default"/>
        <w:lang w:val="es-ES" w:eastAsia="en-US" w:bidi="ar-SA"/>
      </w:rPr>
    </w:lvl>
    <w:lvl w:ilvl="1">
      <w:start w:val="3"/>
      <w:numFmt w:val="decimal"/>
      <w:lvlText w:val="%1.%2."/>
      <w:lvlJc w:val="left"/>
      <w:pPr>
        <w:ind w:left="142" w:hanging="447"/>
      </w:pPr>
      <w:rPr>
        <w:rFonts w:ascii="Arial MT" w:eastAsia="Arial MT" w:hAnsi="Arial MT" w:cs="Arial MT" w:hint="default"/>
        <w:w w:val="100"/>
        <w:sz w:val="22"/>
        <w:szCs w:val="22"/>
        <w:lang w:val="es-ES" w:eastAsia="en-US" w:bidi="ar-SA"/>
      </w:rPr>
    </w:lvl>
    <w:lvl w:ilvl="2">
      <w:numFmt w:val="bullet"/>
      <w:lvlText w:val="•"/>
      <w:lvlJc w:val="left"/>
      <w:pPr>
        <w:ind w:left="1988" w:hanging="447"/>
      </w:pPr>
      <w:rPr>
        <w:rFonts w:hint="default"/>
        <w:lang w:val="es-ES" w:eastAsia="en-US" w:bidi="ar-SA"/>
      </w:rPr>
    </w:lvl>
    <w:lvl w:ilvl="3">
      <w:numFmt w:val="bullet"/>
      <w:lvlText w:val="•"/>
      <w:lvlJc w:val="left"/>
      <w:pPr>
        <w:ind w:left="2912" w:hanging="447"/>
      </w:pPr>
      <w:rPr>
        <w:rFonts w:hint="default"/>
        <w:lang w:val="es-ES" w:eastAsia="en-US" w:bidi="ar-SA"/>
      </w:rPr>
    </w:lvl>
    <w:lvl w:ilvl="4">
      <w:numFmt w:val="bullet"/>
      <w:lvlText w:val="•"/>
      <w:lvlJc w:val="left"/>
      <w:pPr>
        <w:ind w:left="3836" w:hanging="447"/>
      </w:pPr>
      <w:rPr>
        <w:rFonts w:hint="default"/>
        <w:lang w:val="es-ES" w:eastAsia="en-US" w:bidi="ar-SA"/>
      </w:rPr>
    </w:lvl>
    <w:lvl w:ilvl="5">
      <w:numFmt w:val="bullet"/>
      <w:lvlText w:val="•"/>
      <w:lvlJc w:val="left"/>
      <w:pPr>
        <w:ind w:left="4760" w:hanging="447"/>
      </w:pPr>
      <w:rPr>
        <w:rFonts w:hint="default"/>
        <w:lang w:val="es-ES" w:eastAsia="en-US" w:bidi="ar-SA"/>
      </w:rPr>
    </w:lvl>
    <w:lvl w:ilvl="6">
      <w:numFmt w:val="bullet"/>
      <w:lvlText w:val="•"/>
      <w:lvlJc w:val="left"/>
      <w:pPr>
        <w:ind w:left="5684" w:hanging="447"/>
      </w:pPr>
      <w:rPr>
        <w:rFonts w:hint="default"/>
        <w:lang w:val="es-ES" w:eastAsia="en-US" w:bidi="ar-SA"/>
      </w:rPr>
    </w:lvl>
    <w:lvl w:ilvl="7">
      <w:numFmt w:val="bullet"/>
      <w:lvlText w:val="•"/>
      <w:lvlJc w:val="left"/>
      <w:pPr>
        <w:ind w:left="6608" w:hanging="447"/>
      </w:pPr>
      <w:rPr>
        <w:rFonts w:hint="default"/>
        <w:lang w:val="es-ES" w:eastAsia="en-US" w:bidi="ar-SA"/>
      </w:rPr>
    </w:lvl>
    <w:lvl w:ilvl="8">
      <w:numFmt w:val="bullet"/>
      <w:lvlText w:val="•"/>
      <w:lvlJc w:val="left"/>
      <w:pPr>
        <w:ind w:left="7532" w:hanging="447"/>
      </w:pPr>
      <w:rPr>
        <w:rFonts w:hint="default"/>
        <w:lang w:val="es-ES" w:eastAsia="en-US" w:bidi="ar-SA"/>
      </w:rPr>
    </w:lvl>
  </w:abstractNum>
  <w:abstractNum w:abstractNumId="4" w15:restartNumberingAfterBreak="0">
    <w:nsid w:val="1A389F47"/>
    <w:multiLevelType w:val="hybridMultilevel"/>
    <w:tmpl w:val="F05C957C"/>
    <w:lvl w:ilvl="0" w:tplc="5AF4DB00">
      <w:start w:val="1"/>
      <w:numFmt w:val="bullet"/>
      <w:lvlText w:val=""/>
      <w:lvlJc w:val="left"/>
      <w:pPr>
        <w:ind w:left="720" w:hanging="360"/>
      </w:pPr>
      <w:rPr>
        <w:rFonts w:ascii="Symbol" w:hAnsi="Symbol" w:hint="default"/>
      </w:rPr>
    </w:lvl>
    <w:lvl w:ilvl="1" w:tplc="40AEB878">
      <w:start w:val="1"/>
      <w:numFmt w:val="bullet"/>
      <w:lvlText w:val="o"/>
      <w:lvlJc w:val="left"/>
      <w:pPr>
        <w:ind w:left="1440" w:hanging="360"/>
      </w:pPr>
      <w:rPr>
        <w:rFonts w:ascii="Courier New" w:hAnsi="Courier New" w:hint="default"/>
      </w:rPr>
    </w:lvl>
    <w:lvl w:ilvl="2" w:tplc="7D688D44">
      <w:start w:val="1"/>
      <w:numFmt w:val="bullet"/>
      <w:lvlText w:val=""/>
      <w:lvlJc w:val="left"/>
      <w:pPr>
        <w:ind w:left="2160" w:hanging="360"/>
      </w:pPr>
      <w:rPr>
        <w:rFonts w:ascii="Wingdings" w:hAnsi="Wingdings" w:hint="default"/>
      </w:rPr>
    </w:lvl>
    <w:lvl w:ilvl="3" w:tplc="DBDE5C58">
      <w:start w:val="1"/>
      <w:numFmt w:val="bullet"/>
      <w:lvlText w:val=""/>
      <w:lvlJc w:val="left"/>
      <w:pPr>
        <w:ind w:left="2880" w:hanging="360"/>
      </w:pPr>
      <w:rPr>
        <w:rFonts w:ascii="Symbol" w:hAnsi="Symbol" w:hint="default"/>
      </w:rPr>
    </w:lvl>
    <w:lvl w:ilvl="4" w:tplc="19400BBC">
      <w:start w:val="1"/>
      <w:numFmt w:val="bullet"/>
      <w:lvlText w:val="o"/>
      <w:lvlJc w:val="left"/>
      <w:pPr>
        <w:ind w:left="3600" w:hanging="360"/>
      </w:pPr>
      <w:rPr>
        <w:rFonts w:ascii="Courier New" w:hAnsi="Courier New" w:hint="default"/>
      </w:rPr>
    </w:lvl>
    <w:lvl w:ilvl="5" w:tplc="7F348198">
      <w:start w:val="1"/>
      <w:numFmt w:val="bullet"/>
      <w:lvlText w:val=""/>
      <w:lvlJc w:val="left"/>
      <w:pPr>
        <w:ind w:left="4320" w:hanging="360"/>
      </w:pPr>
      <w:rPr>
        <w:rFonts w:ascii="Wingdings" w:hAnsi="Wingdings" w:hint="default"/>
      </w:rPr>
    </w:lvl>
    <w:lvl w:ilvl="6" w:tplc="1A628952">
      <w:start w:val="1"/>
      <w:numFmt w:val="bullet"/>
      <w:lvlText w:val=""/>
      <w:lvlJc w:val="left"/>
      <w:pPr>
        <w:ind w:left="5040" w:hanging="360"/>
      </w:pPr>
      <w:rPr>
        <w:rFonts w:ascii="Symbol" w:hAnsi="Symbol" w:hint="default"/>
      </w:rPr>
    </w:lvl>
    <w:lvl w:ilvl="7" w:tplc="98209EEC">
      <w:start w:val="1"/>
      <w:numFmt w:val="bullet"/>
      <w:lvlText w:val="o"/>
      <w:lvlJc w:val="left"/>
      <w:pPr>
        <w:ind w:left="5760" w:hanging="360"/>
      </w:pPr>
      <w:rPr>
        <w:rFonts w:ascii="Courier New" w:hAnsi="Courier New" w:hint="default"/>
      </w:rPr>
    </w:lvl>
    <w:lvl w:ilvl="8" w:tplc="4CDC1ACA">
      <w:start w:val="1"/>
      <w:numFmt w:val="bullet"/>
      <w:lvlText w:val=""/>
      <w:lvlJc w:val="left"/>
      <w:pPr>
        <w:ind w:left="6480" w:hanging="360"/>
      </w:pPr>
      <w:rPr>
        <w:rFonts w:ascii="Wingdings" w:hAnsi="Wingdings" w:hint="default"/>
      </w:rPr>
    </w:lvl>
  </w:abstractNum>
  <w:abstractNum w:abstractNumId="5" w15:restartNumberingAfterBreak="0">
    <w:nsid w:val="217A7991"/>
    <w:multiLevelType w:val="hybridMultilevel"/>
    <w:tmpl w:val="230CFD2E"/>
    <w:lvl w:ilvl="0" w:tplc="6F42BB32">
      <w:numFmt w:val="bullet"/>
      <w:lvlText w:val="●"/>
      <w:lvlJc w:val="left"/>
      <w:pPr>
        <w:ind w:left="1582" w:hanging="360"/>
      </w:pPr>
      <w:rPr>
        <w:rFonts w:ascii="Arial MT" w:eastAsia="Arial MT" w:hAnsi="Arial MT" w:cs="Arial MT" w:hint="default"/>
        <w:w w:val="60"/>
        <w:sz w:val="22"/>
        <w:szCs w:val="22"/>
        <w:lang w:val="es-ES" w:eastAsia="en-US" w:bidi="ar-SA"/>
      </w:rPr>
    </w:lvl>
    <w:lvl w:ilvl="1" w:tplc="1F4E7D76">
      <w:numFmt w:val="bullet"/>
      <w:lvlText w:val="•"/>
      <w:lvlJc w:val="left"/>
      <w:pPr>
        <w:ind w:left="2360" w:hanging="360"/>
      </w:pPr>
      <w:rPr>
        <w:rFonts w:hint="default"/>
        <w:lang w:val="es-ES" w:eastAsia="en-US" w:bidi="ar-SA"/>
      </w:rPr>
    </w:lvl>
    <w:lvl w:ilvl="2" w:tplc="AB901D68">
      <w:numFmt w:val="bullet"/>
      <w:lvlText w:val="•"/>
      <w:lvlJc w:val="left"/>
      <w:pPr>
        <w:ind w:left="3140" w:hanging="360"/>
      </w:pPr>
      <w:rPr>
        <w:rFonts w:hint="default"/>
        <w:lang w:val="es-ES" w:eastAsia="en-US" w:bidi="ar-SA"/>
      </w:rPr>
    </w:lvl>
    <w:lvl w:ilvl="3" w:tplc="997CD8A4">
      <w:numFmt w:val="bullet"/>
      <w:lvlText w:val="•"/>
      <w:lvlJc w:val="left"/>
      <w:pPr>
        <w:ind w:left="3920" w:hanging="360"/>
      </w:pPr>
      <w:rPr>
        <w:rFonts w:hint="default"/>
        <w:lang w:val="es-ES" w:eastAsia="en-US" w:bidi="ar-SA"/>
      </w:rPr>
    </w:lvl>
    <w:lvl w:ilvl="4" w:tplc="B9884A64">
      <w:numFmt w:val="bullet"/>
      <w:lvlText w:val="•"/>
      <w:lvlJc w:val="left"/>
      <w:pPr>
        <w:ind w:left="4700" w:hanging="360"/>
      </w:pPr>
      <w:rPr>
        <w:rFonts w:hint="default"/>
        <w:lang w:val="es-ES" w:eastAsia="en-US" w:bidi="ar-SA"/>
      </w:rPr>
    </w:lvl>
    <w:lvl w:ilvl="5" w:tplc="47341954">
      <w:numFmt w:val="bullet"/>
      <w:lvlText w:val="•"/>
      <w:lvlJc w:val="left"/>
      <w:pPr>
        <w:ind w:left="5480" w:hanging="360"/>
      </w:pPr>
      <w:rPr>
        <w:rFonts w:hint="default"/>
        <w:lang w:val="es-ES" w:eastAsia="en-US" w:bidi="ar-SA"/>
      </w:rPr>
    </w:lvl>
    <w:lvl w:ilvl="6" w:tplc="1B807B2E">
      <w:numFmt w:val="bullet"/>
      <w:lvlText w:val="•"/>
      <w:lvlJc w:val="left"/>
      <w:pPr>
        <w:ind w:left="6260" w:hanging="360"/>
      </w:pPr>
      <w:rPr>
        <w:rFonts w:hint="default"/>
        <w:lang w:val="es-ES" w:eastAsia="en-US" w:bidi="ar-SA"/>
      </w:rPr>
    </w:lvl>
    <w:lvl w:ilvl="7" w:tplc="14DEDA02">
      <w:numFmt w:val="bullet"/>
      <w:lvlText w:val="•"/>
      <w:lvlJc w:val="left"/>
      <w:pPr>
        <w:ind w:left="7040" w:hanging="360"/>
      </w:pPr>
      <w:rPr>
        <w:rFonts w:hint="default"/>
        <w:lang w:val="es-ES" w:eastAsia="en-US" w:bidi="ar-SA"/>
      </w:rPr>
    </w:lvl>
    <w:lvl w:ilvl="8" w:tplc="00983002">
      <w:numFmt w:val="bullet"/>
      <w:lvlText w:val="•"/>
      <w:lvlJc w:val="left"/>
      <w:pPr>
        <w:ind w:left="7820" w:hanging="360"/>
      </w:pPr>
      <w:rPr>
        <w:rFonts w:hint="default"/>
        <w:lang w:val="es-ES" w:eastAsia="en-US" w:bidi="ar-SA"/>
      </w:rPr>
    </w:lvl>
  </w:abstractNum>
  <w:abstractNum w:abstractNumId="6" w15:restartNumberingAfterBreak="0">
    <w:nsid w:val="228B2FF1"/>
    <w:multiLevelType w:val="hybridMultilevel"/>
    <w:tmpl w:val="BA9A23C0"/>
    <w:lvl w:ilvl="0" w:tplc="C55C047A">
      <w:start w:val="1"/>
      <w:numFmt w:val="bullet"/>
      <w:lvlText w:val=""/>
      <w:lvlJc w:val="left"/>
      <w:pPr>
        <w:ind w:left="720" w:hanging="360"/>
      </w:pPr>
      <w:rPr>
        <w:rFonts w:ascii="Symbol" w:hAnsi="Symbol" w:hint="default"/>
      </w:rPr>
    </w:lvl>
    <w:lvl w:ilvl="1" w:tplc="0556FAD2">
      <w:start w:val="1"/>
      <w:numFmt w:val="bullet"/>
      <w:lvlText w:val="o"/>
      <w:lvlJc w:val="left"/>
      <w:pPr>
        <w:ind w:left="1440" w:hanging="360"/>
      </w:pPr>
      <w:rPr>
        <w:rFonts w:ascii="Courier New" w:hAnsi="Courier New" w:hint="default"/>
      </w:rPr>
    </w:lvl>
    <w:lvl w:ilvl="2" w:tplc="F21EED42">
      <w:start w:val="1"/>
      <w:numFmt w:val="bullet"/>
      <w:lvlText w:val=""/>
      <w:lvlJc w:val="left"/>
      <w:pPr>
        <w:ind w:left="2160" w:hanging="360"/>
      </w:pPr>
      <w:rPr>
        <w:rFonts w:ascii="Wingdings" w:hAnsi="Wingdings" w:hint="default"/>
      </w:rPr>
    </w:lvl>
    <w:lvl w:ilvl="3" w:tplc="AE8483EE">
      <w:start w:val="1"/>
      <w:numFmt w:val="bullet"/>
      <w:lvlText w:val=""/>
      <w:lvlJc w:val="left"/>
      <w:pPr>
        <w:ind w:left="2880" w:hanging="360"/>
      </w:pPr>
      <w:rPr>
        <w:rFonts w:ascii="Symbol" w:hAnsi="Symbol" w:hint="default"/>
      </w:rPr>
    </w:lvl>
    <w:lvl w:ilvl="4" w:tplc="CB32F240">
      <w:start w:val="1"/>
      <w:numFmt w:val="bullet"/>
      <w:lvlText w:val="o"/>
      <w:lvlJc w:val="left"/>
      <w:pPr>
        <w:ind w:left="3600" w:hanging="360"/>
      </w:pPr>
      <w:rPr>
        <w:rFonts w:ascii="Courier New" w:hAnsi="Courier New" w:hint="default"/>
      </w:rPr>
    </w:lvl>
    <w:lvl w:ilvl="5" w:tplc="0BD8C438">
      <w:start w:val="1"/>
      <w:numFmt w:val="bullet"/>
      <w:lvlText w:val=""/>
      <w:lvlJc w:val="left"/>
      <w:pPr>
        <w:ind w:left="4320" w:hanging="360"/>
      </w:pPr>
      <w:rPr>
        <w:rFonts w:ascii="Wingdings" w:hAnsi="Wingdings" w:hint="default"/>
      </w:rPr>
    </w:lvl>
    <w:lvl w:ilvl="6" w:tplc="5502A230">
      <w:start w:val="1"/>
      <w:numFmt w:val="bullet"/>
      <w:lvlText w:val=""/>
      <w:lvlJc w:val="left"/>
      <w:pPr>
        <w:ind w:left="5040" w:hanging="360"/>
      </w:pPr>
      <w:rPr>
        <w:rFonts w:ascii="Symbol" w:hAnsi="Symbol" w:hint="default"/>
      </w:rPr>
    </w:lvl>
    <w:lvl w:ilvl="7" w:tplc="A4A0234A">
      <w:start w:val="1"/>
      <w:numFmt w:val="bullet"/>
      <w:lvlText w:val="o"/>
      <w:lvlJc w:val="left"/>
      <w:pPr>
        <w:ind w:left="5760" w:hanging="360"/>
      </w:pPr>
      <w:rPr>
        <w:rFonts w:ascii="Courier New" w:hAnsi="Courier New" w:hint="default"/>
      </w:rPr>
    </w:lvl>
    <w:lvl w:ilvl="8" w:tplc="54989F1E">
      <w:start w:val="1"/>
      <w:numFmt w:val="bullet"/>
      <w:lvlText w:val=""/>
      <w:lvlJc w:val="left"/>
      <w:pPr>
        <w:ind w:left="6480" w:hanging="360"/>
      </w:pPr>
      <w:rPr>
        <w:rFonts w:ascii="Wingdings" w:hAnsi="Wingdings" w:hint="default"/>
      </w:rPr>
    </w:lvl>
  </w:abstractNum>
  <w:abstractNum w:abstractNumId="7" w15:restartNumberingAfterBreak="0">
    <w:nsid w:val="237D225D"/>
    <w:multiLevelType w:val="hybridMultilevel"/>
    <w:tmpl w:val="07DCBBEE"/>
    <w:lvl w:ilvl="0" w:tplc="3906FB18">
      <w:start w:val="1"/>
      <w:numFmt w:val="decimal"/>
      <w:lvlText w:val="%1."/>
      <w:lvlJc w:val="left"/>
      <w:pPr>
        <w:ind w:left="102" w:hanging="264"/>
        <w:jc w:val="right"/>
      </w:pPr>
      <w:rPr>
        <w:rFonts w:ascii="Arial" w:eastAsia="Arial" w:hAnsi="Arial" w:cs="Arial" w:hint="default"/>
        <w:b/>
        <w:bCs/>
        <w:color w:val="001F5F"/>
        <w:w w:val="100"/>
        <w:sz w:val="22"/>
        <w:szCs w:val="22"/>
        <w:lang w:val="es-ES" w:eastAsia="en-US" w:bidi="ar-SA"/>
      </w:rPr>
    </w:lvl>
    <w:lvl w:ilvl="1" w:tplc="944A505A">
      <w:numFmt w:val="bullet"/>
      <w:lvlText w:val="•"/>
      <w:lvlJc w:val="left"/>
      <w:pPr>
        <w:ind w:left="996" w:hanging="264"/>
      </w:pPr>
      <w:rPr>
        <w:rFonts w:hint="default"/>
        <w:lang w:val="es-ES" w:eastAsia="en-US" w:bidi="ar-SA"/>
      </w:rPr>
    </w:lvl>
    <w:lvl w:ilvl="2" w:tplc="FDB23E0E">
      <w:numFmt w:val="bullet"/>
      <w:lvlText w:val="•"/>
      <w:lvlJc w:val="left"/>
      <w:pPr>
        <w:ind w:left="1892" w:hanging="264"/>
      </w:pPr>
      <w:rPr>
        <w:rFonts w:hint="default"/>
        <w:lang w:val="es-ES" w:eastAsia="en-US" w:bidi="ar-SA"/>
      </w:rPr>
    </w:lvl>
    <w:lvl w:ilvl="3" w:tplc="2C808BD4">
      <w:numFmt w:val="bullet"/>
      <w:lvlText w:val="•"/>
      <w:lvlJc w:val="left"/>
      <w:pPr>
        <w:ind w:left="2788" w:hanging="264"/>
      </w:pPr>
      <w:rPr>
        <w:rFonts w:hint="default"/>
        <w:lang w:val="es-ES" w:eastAsia="en-US" w:bidi="ar-SA"/>
      </w:rPr>
    </w:lvl>
    <w:lvl w:ilvl="4" w:tplc="C0704308">
      <w:numFmt w:val="bullet"/>
      <w:lvlText w:val="•"/>
      <w:lvlJc w:val="left"/>
      <w:pPr>
        <w:ind w:left="3684" w:hanging="264"/>
      </w:pPr>
      <w:rPr>
        <w:rFonts w:hint="default"/>
        <w:lang w:val="es-ES" w:eastAsia="en-US" w:bidi="ar-SA"/>
      </w:rPr>
    </w:lvl>
    <w:lvl w:ilvl="5" w:tplc="F604BB7C">
      <w:numFmt w:val="bullet"/>
      <w:lvlText w:val="•"/>
      <w:lvlJc w:val="left"/>
      <w:pPr>
        <w:ind w:left="4580" w:hanging="264"/>
      </w:pPr>
      <w:rPr>
        <w:rFonts w:hint="default"/>
        <w:lang w:val="es-ES" w:eastAsia="en-US" w:bidi="ar-SA"/>
      </w:rPr>
    </w:lvl>
    <w:lvl w:ilvl="6" w:tplc="0FA46F2E">
      <w:numFmt w:val="bullet"/>
      <w:lvlText w:val="•"/>
      <w:lvlJc w:val="left"/>
      <w:pPr>
        <w:ind w:left="5476" w:hanging="264"/>
      </w:pPr>
      <w:rPr>
        <w:rFonts w:hint="default"/>
        <w:lang w:val="es-ES" w:eastAsia="en-US" w:bidi="ar-SA"/>
      </w:rPr>
    </w:lvl>
    <w:lvl w:ilvl="7" w:tplc="B3A0772C">
      <w:numFmt w:val="bullet"/>
      <w:lvlText w:val="•"/>
      <w:lvlJc w:val="left"/>
      <w:pPr>
        <w:ind w:left="6372" w:hanging="264"/>
      </w:pPr>
      <w:rPr>
        <w:rFonts w:hint="default"/>
        <w:lang w:val="es-ES" w:eastAsia="en-US" w:bidi="ar-SA"/>
      </w:rPr>
    </w:lvl>
    <w:lvl w:ilvl="8" w:tplc="76CC05F6">
      <w:numFmt w:val="bullet"/>
      <w:lvlText w:val="•"/>
      <w:lvlJc w:val="left"/>
      <w:pPr>
        <w:ind w:left="7268" w:hanging="264"/>
      </w:pPr>
      <w:rPr>
        <w:rFonts w:hint="default"/>
        <w:lang w:val="es-ES" w:eastAsia="en-US" w:bidi="ar-SA"/>
      </w:rPr>
    </w:lvl>
  </w:abstractNum>
  <w:abstractNum w:abstractNumId="8" w15:restartNumberingAfterBreak="0">
    <w:nsid w:val="39F8B1ED"/>
    <w:multiLevelType w:val="hybridMultilevel"/>
    <w:tmpl w:val="583C863A"/>
    <w:lvl w:ilvl="0" w:tplc="C1928CD6">
      <w:start w:val="1"/>
      <w:numFmt w:val="bullet"/>
      <w:lvlText w:val=""/>
      <w:lvlJc w:val="left"/>
      <w:pPr>
        <w:ind w:left="720" w:hanging="360"/>
      </w:pPr>
      <w:rPr>
        <w:rFonts w:ascii="Symbol" w:hAnsi="Symbol" w:hint="default"/>
      </w:rPr>
    </w:lvl>
    <w:lvl w:ilvl="1" w:tplc="69BE25E0">
      <w:start w:val="1"/>
      <w:numFmt w:val="bullet"/>
      <w:lvlText w:val="o"/>
      <w:lvlJc w:val="left"/>
      <w:pPr>
        <w:ind w:left="1440" w:hanging="360"/>
      </w:pPr>
      <w:rPr>
        <w:rFonts w:ascii="Courier New" w:hAnsi="Courier New" w:hint="default"/>
      </w:rPr>
    </w:lvl>
    <w:lvl w:ilvl="2" w:tplc="456C9D32">
      <w:start w:val="1"/>
      <w:numFmt w:val="bullet"/>
      <w:lvlText w:val=""/>
      <w:lvlJc w:val="left"/>
      <w:pPr>
        <w:ind w:left="2160" w:hanging="360"/>
      </w:pPr>
      <w:rPr>
        <w:rFonts w:ascii="Wingdings" w:hAnsi="Wingdings" w:hint="default"/>
      </w:rPr>
    </w:lvl>
    <w:lvl w:ilvl="3" w:tplc="27DA4E9C">
      <w:start w:val="1"/>
      <w:numFmt w:val="bullet"/>
      <w:lvlText w:val=""/>
      <w:lvlJc w:val="left"/>
      <w:pPr>
        <w:ind w:left="2880" w:hanging="360"/>
      </w:pPr>
      <w:rPr>
        <w:rFonts w:ascii="Symbol" w:hAnsi="Symbol" w:hint="default"/>
      </w:rPr>
    </w:lvl>
    <w:lvl w:ilvl="4" w:tplc="25B28092">
      <w:start w:val="1"/>
      <w:numFmt w:val="bullet"/>
      <w:lvlText w:val="o"/>
      <w:lvlJc w:val="left"/>
      <w:pPr>
        <w:ind w:left="3600" w:hanging="360"/>
      </w:pPr>
      <w:rPr>
        <w:rFonts w:ascii="Courier New" w:hAnsi="Courier New" w:hint="default"/>
      </w:rPr>
    </w:lvl>
    <w:lvl w:ilvl="5" w:tplc="EDAC7BDA">
      <w:start w:val="1"/>
      <w:numFmt w:val="bullet"/>
      <w:lvlText w:val=""/>
      <w:lvlJc w:val="left"/>
      <w:pPr>
        <w:ind w:left="4320" w:hanging="360"/>
      </w:pPr>
      <w:rPr>
        <w:rFonts w:ascii="Wingdings" w:hAnsi="Wingdings" w:hint="default"/>
      </w:rPr>
    </w:lvl>
    <w:lvl w:ilvl="6" w:tplc="E1DA115A">
      <w:start w:val="1"/>
      <w:numFmt w:val="bullet"/>
      <w:lvlText w:val=""/>
      <w:lvlJc w:val="left"/>
      <w:pPr>
        <w:ind w:left="5040" w:hanging="360"/>
      </w:pPr>
      <w:rPr>
        <w:rFonts w:ascii="Symbol" w:hAnsi="Symbol" w:hint="default"/>
      </w:rPr>
    </w:lvl>
    <w:lvl w:ilvl="7" w:tplc="21BC8772">
      <w:start w:val="1"/>
      <w:numFmt w:val="bullet"/>
      <w:lvlText w:val="o"/>
      <w:lvlJc w:val="left"/>
      <w:pPr>
        <w:ind w:left="5760" w:hanging="360"/>
      </w:pPr>
      <w:rPr>
        <w:rFonts w:ascii="Courier New" w:hAnsi="Courier New" w:hint="default"/>
      </w:rPr>
    </w:lvl>
    <w:lvl w:ilvl="8" w:tplc="BB1E18D0">
      <w:start w:val="1"/>
      <w:numFmt w:val="bullet"/>
      <w:lvlText w:val=""/>
      <w:lvlJc w:val="left"/>
      <w:pPr>
        <w:ind w:left="6480" w:hanging="360"/>
      </w:pPr>
      <w:rPr>
        <w:rFonts w:ascii="Wingdings" w:hAnsi="Wingdings" w:hint="default"/>
      </w:rPr>
    </w:lvl>
  </w:abstractNum>
  <w:abstractNum w:abstractNumId="9" w15:restartNumberingAfterBreak="0">
    <w:nsid w:val="3B514833"/>
    <w:multiLevelType w:val="hybridMultilevel"/>
    <w:tmpl w:val="6784B1B8"/>
    <w:lvl w:ilvl="0" w:tplc="6B168A62">
      <w:start w:val="9"/>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3C7D3FD8"/>
    <w:multiLevelType w:val="hybridMultilevel"/>
    <w:tmpl w:val="1AB86942"/>
    <w:lvl w:ilvl="0" w:tplc="0212CC6C">
      <w:numFmt w:val="bullet"/>
      <w:lvlText w:val="-"/>
      <w:lvlJc w:val="left"/>
      <w:pPr>
        <w:ind w:left="822"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1" w15:restartNumberingAfterBreak="0">
    <w:nsid w:val="418D7658"/>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BE4359D"/>
    <w:multiLevelType w:val="hybridMultilevel"/>
    <w:tmpl w:val="1462304A"/>
    <w:lvl w:ilvl="0" w:tplc="0212CC6C">
      <w:numFmt w:val="bullet"/>
      <w:lvlText w:val="-"/>
      <w:lvlJc w:val="left"/>
      <w:pPr>
        <w:ind w:left="102" w:hanging="166"/>
      </w:pPr>
      <w:rPr>
        <w:rFonts w:ascii="Arial MT" w:eastAsia="Arial MT" w:hAnsi="Arial MT" w:cs="Arial MT" w:hint="default"/>
        <w:w w:val="100"/>
        <w:sz w:val="22"/>
        <w:szCs w:val="22"/>
        <w:lang w:val="es-ES" w:eastAsia="en-US" w:bidi="ar-SA"/>
      </w:rPr>
    </w:lvl>
    <w:lvl w:ilvl="1" w:tplc="C058652A">
      <w:numFmt w:val="bullet"/>
      <w:lvlText w:val="•"/>
      <w:lvlJc w:val="left"/>
      <w:pPr>
        <w:ind w:left="996" w:hanging="166"/>
      </w:pPr>
      <w:rPr>
        <w:rFonts w:hint="default"/>
        <w:lang w:val="es-ES" w:eastAsia="en-US" w:bidi="ar-SA"/>
      </w:rPr>
    </w:lvl>
    <w:lvl w:ilvl="2" w:tplc="7C16C31C">
      <w:numFmt w:val="bullet"/>
      <w:lvlText w:val="•"/>
      <w:lvlJc w:val="left"/>
      <w:pPr>
        <w:ind w:left="1892" w:hanging="166"/>
      </w:pPr>
      <w:rPr>
        <w:rFonts w:hint="default"/>
        <w:lang w:val="es-ES" w:eastAsia="en-US" w:bidi="ar-SA"/>
      </w:rPr>
    </w:lvl>
    <w:lvl w:ilvl="3" w:tplc="9B8277E8">
      <w:numFmt w:val="bullet"/>
      <w:lvlText w:val="•"/>
      <w:lvlJc w:val="left"/>
      <w:pPr>
        <w:ind w:left="2788" w:hanging="166"/>
      </w:pPr>
      <w:rPr>
        <w:rFonts w:hint="default"/>
        <w:lang w:val="es-ES" w:eastAsia="en-US" w:bidi="ar-SA"/>
      </w:rPr>
    </w:lvl>
    <w:lvl w:ilvl="4" w:tplc="614636D0">
      <w:numFmt w:val="bullet"/>
      <w:lvlText w:val="•"/>
      <w:lvlJc w:val="left"/>
      <w:pPr>
        <w:ind w:left="3684" w:hanging="166"/>
      </w:pPr>
      <w:rPr>
        <w:rFonts w:hint="default"/>
        <w:lang w:val="es-ES" w:eastAsia="en-US" w:bidi="ar-SA"/>
      </w:rPr>
    </w:lvl>
    <w:lvl w:ilvl="5" w:tplc="43F22914">
      <w:numFmt w:val="bullet"/>
      <w:lvlText w:val="•"/>
      <w:lvlJc w:val="left"/>
      <w:pPr>
        <w:ind w:left="4580" w:hanging="166"/>
      </w:pPr>
      <w:rPr>
        <w:rFonts w:hint="default"/>
        <w:lang w:val="es-ES" w:eastAsia="en-US" w:bidi="ar-SA"/>
      </w:rPr>
    </w:lvl>
    <w:lvl w:ilvl="6" w:tplc="4EBE496E">
      <w:numFmt w:val="bullet"/>
      <w:lvlText w:val="•"/>
      <w:lvlJc w:val="left"/>
      <w:pPr>
        <w:ind w:left="5476" w:hanging="166"/>
      </w:pPr>
      <w:rPr>
        <w:rFonts w:hint="default"/>
        <w:lang w:val="es-ES" w:eastAsia="en-US" w:bidi="ar-SA"/>
      </w:rPr>
    </w:lvl>
    <w:lvl w:ilvl="7" w:tplc="840E99C8">
      <w:numFmt w:val="bullet"/>
      <w:lvlText w:val="•"/>
      <w:lvlJc w:val="left"/>
      <w:pPr>
        <w:ind w:left="6372" w:hanging="166"/>
      </w:pPr>
      <w:rPr>
        <w:rFonts w:hint="default"/>
        <w:lang w:val="es-ES" w:eastAsia="en-US" w:bidi="ar-SA"/>
      </w:rPr>
    </w:lvl>
    <w:lvl w:ilvl="8" w:tplc="FBD4B3C4">
      <w:numFmt w:val="bullet"/>
      <w:lvlText w:val="•"/>
      <w:lvlJc w:val="left"/>
      <w:pPr>
        <w:ind w:left="7268" w:hanging="166"/>
      </w:pPr>
      <w:rPr>
        <w:rFonts w:hint="default"/>
        <w:lang w:val="es-ES" w:eastAsia="en-US" w:bidi="ar-SA"/>
      </w:rPr>
    </w:lvl>
  </w:abstractNum>
  <w:abstractNum w:abstractNumId="13" w15:restartNumberingAfterBreak="0">
    <w:nsid w:val="5BA927FC"/>
    <w:multiLevelType w:val="hybridMultilevel"/>
    <w:tmpl w:val="65FCF090"/>
    <w:lvl w:ilvl="0" w:tplc="70C246B6">
      <w:numFmt w:val="bullet"/>
      <w:lvlText w:val="●"/>
      <w:lvlJc w:val="left"/>
      <w:pPr>
        <w:ind w:left="1582" w:hanging="360"/>
      </w:pPr>
      <w:rPr>
        <w:rFonts w:ascii="Trebuchet MS" w:eastAsia="Trebuchet MS" w:hAnsi="Trebuchet MS" w:cs="Trebuchet MS" w:hint="default"/>
        <w:w w:val="129"/>
        <w:sz w:val="18"/>
        <w:szCs w:val="18"/>
        <w:lang w:val="es-ES" w:eastAsia="en-US" w:bidi="ar-SA"/>
      </w:rPr>
    </w:lvl>
    <w:lvl w:ilvl="1" w:tplc="3EE40F82">
      <w:numFmt w:val="bullet"/>
      <w:lvlText w:val="•"/>
      <w:lvlJc w:val="left"/>
      <w:pPr>
        <w:ind w:left="2360" w:hanging="360"/>
      </w:pPr>
      <w:rPr>
        <w:rFonts w:hint="default"/>
        <w:lang w:val="es-ES" w:eastAsia="en-US" w:bidi="ar-SA"/>
      </w:rPr>
    </w:lvl>
    <w:lvl w:ilvl="2" w:tplc="49BE904C">
      <w:numFmt w:val="bullet"/>
      <w:lvlText w:val="•"/>
      <w:lvlJc w:val="left"/>
      <w:pPr>
        <w:ind w:left="3140" w:hanging="360"/>
      </w:pPr>
      <w:rPr>
        <w:rFonts w:hint="default"/>
        <w:lang w:val="es-ES" w:eastAsia="en-US" w:bidi="ar-SA"/>
      </w:rPr>
    </w:lvl>
    <w:lvl w:ilvl="3" w:tplc="197E3FB0">
      <w:numFmt w:val="bullet"/>
      <w:lvlText w:val="•"/>
      <w:lvlJc w:val="left"/>
      <w:pPr>
        <w:ind w:left="3920" w:hanging="360"/>
      </w:pPr>
      <w:rPr>
        <w:rFonts w:hint="default"/>
        <w:lang w:val="es-ES" w:eastAsia="en-US" w:bidi="ar-SA"/>
      </w:rPr>
    </w:lvl>
    <w:lvl w:ilvl="4" w:tplc="A928ECC2">
      <w:numFmt w:val="bullet"/>
      <w:lvlText w:val="•"/>
      <w:lvlJc w:val="left"/>
      <w:pPr>
        <w:ind w:left="4700" w:hanging="360"/>
      </w:pPr>
      <w:rPr>
        <w:rFonts w:hint="default"/>
        <w:lang w:val="es-ES" w:eastAsia="en-US" w:bidi="ar-SA"/>
      </w:rPr>
    </w:lvl>
    <w:lvl w:ilvl="5" w:tplc="87F896B0">
      <w:numFmt w:val="bullet"/>
      <w:lvlText w:val="•"/>
      <w:lvlJc w:val="left"/>
      <w:pPr>
        <w:ind w:left="5480" w:hanging="360"/>
      </w:pPr>
      <w:rPr>
        <w:rFonts w:hint="default"/>
        <w:lang w:val="es-ES" w:eastAsia="en-US" w:bidi="ar-SA"/>
      </w:rPr>
    </w:lvl>
    <w:lvl w:ilvl="6" w:tplc="5E823CB8">
      <w:numFmt w:val="bullet"/>
      <w:lvlText w:val="•"/>
      <w:lvlJc w:val="left"/>
      <w:pPr>
        <w:ind w:left="6260" w:hanging="360"/>
      </w:pPr>
      <w:rPr>
        <w:rFonts w:hint="default"/>
        <w:lang w:val="es-ES" w:eastAsia="en-US" w:bidi="ar-SA"/>
      </w:rPr>
    </w:lvl>
    <w:lvl w:ilvl="7" w:tplc="CFFC7E8A">
      <w:numFmt w:val="bullet"/>
      <w:lvlText w:val="•"/>
      <w:lvlJc w:val="left"/>
      <w:pPr>
        <w:ind w:left="7040" w:hanging="360"/>
      </w:pPr>
      <w:rPr>
        <w:rFonts w:hint="default"/>
        <w:lang w:val="es-ES" w:eastAsia="en-US" w:bidi="ar-SA"/>
      </w:rPr>
    </w:lvl>
    <w:lvl w:ilvl="8" w:tplc="E786C3CA">
      <w:numFmt w:val="bullet"/>
      <w:lvlText w:val="•"/>
      <w:lvlJc w:val="left"/>
      <w:pPr>
        <w:ind w:left="7820" w:hanging="360"/>
      </w:pPr>
      <w:rPr>
        <w:rFonts w:hint="default"/>
        <w:lang w:val="es-ES" w:eastAsia="en-US" w:bidi="ar-SA"/>
      </w:rPr>
    </w:lvl>
  </w:abstractNum>
  <w:abstractNum w:abstractNumId="14" w15:restartNumberingAfterBreak="0">
    <w:nsid w:val="5CEC0F7A"/>
    <w:multiLevelType w:val="multilevel"/>
    <w:tmpl w:val="F6FCC430"/>
    <w:lvl w:ilvl="0">
      <w:start w:val="3"/>
      <w:numFmt w:val="decimal"/>
      <w:lvlText w:val="%1"/>
      <w:lvlJc w:val="left"/>
      <w:pPr>
        <w:ind w:left="511" w:hanging="370"/>
      </w:pPr>
      <w:rPr>
        <w:rFonts w:hint="default"/>
        <w:lang w:val="es-ES" w:eastAsia="en-US" w:bidi="ar-SA"/>
      </w:rPr>
    </w:lvl>
    <w:lvl w:ilvl="1">
      <w:start w:val="1"/>
      <w:numFmt w:val="decimal"/>
      <w:lvlText w:val="%1.%2"/>
      <w:lvlJc w:val="left"/>
      <w:pPr>
        <w:ind w:left="511" w:hanging="370"/>
      </w:pPr>
      <w:rPr>
        <w:rFonts w:ascii="Arial MT" w:eastAsia="Arial MT" w:hAnsi="Arial MT" w:cs="Arial MT" w:hint="default"/>
        <w:w w:val="100"/>
        <w:sz w:val="22"/>
        <w:szCs w:val="22"/>
        <w:lang w:val="es-ES" w:eastAsia="en-US" w:bidi="ar-SA"/>
      </w:rPr>
    </w:lvl>
    <w:lvl w:ilvl="2">
      <w:numFmt w:val="bullet"/>
      <w:lvlText w:val="•"/>
      <w:lvlJc w:val="left"/>
      <w:pPr>
        <w:ind w:left="2292" w:hanging="370"/>
      </w:pPr>
      <w:rPr>
        <w:rFonts w:hint="default"/>
        <w:lang w:val="es-ES" w:eastAsia="en-US" w:bidi="ar-SA"/>
      </w:rPr>
    </w:lvl>
    <w:lvl w:ilvl="3">
      <w:numFmt w:val="bullet"/>
      <w:lvlText w:val="•"/>
      <w:lvlJc w:val="left"/>
      <w:pPr>
        <w:ind w:left="3178" w:hanging="370"/>
      </w:pPr>
      <w:rPr>
        <w:rFonts w:hint="default"/>
        <w:lang w:val="es-ES" w:eastAsia="en-US" w:bidi="ar-SA"/>
      </w:rPr>
    </w:lvl>
    <w:lvl w:ilvl="4">
      <w:numFmt w:val="bullet"/>
      <w:lvlText w:val="•"/>
      <w:lvlJc w:val="left"/>
      <w:pPr>
        <w:ind w:left="4064" w:hanging="370"/>
      </w:pPr>
      <w:rPr>
        <w:rFonts w:hint="default"/>
        <w:lang w:val="es-ES" w:eastAsia="en-US" w:bidi="ar-SA"/>
      </w:rPr>
    </w:lvl>
    <w:lvl w:ilvl="5">
      <w:numFmt w:val="bullet"/>
      <w:lvlText w:val="•"/>
      <w:lvlJc w:val="left"/>
      <w:pPr>
        <w:ind w:left="4950" w:hanging="370"/>
      </w:pPr>
      <w:rPr>
        <w:rFonts w:hint="default"/>
        <w:lang w:val="es-ES" w:eastAsia="en-US" w:bidi="ar-SA"/>
      </w:rPr>
    </w:lvl>
    <w:lvl w:ilvl="6">
      <w:numFmt w:val="bullet"/>
      <w:lvlText w:val="•"/>
      <w:lvlJc w:val="left"/>
      <w:pPr>
        <w:ind w:left="5836" w:hanging="370"/>
      </w:pPr>
      <w:rPr>
        <w:rFonts w:hint="default"/>
        <w:lang w:val="es-ES" w:eastAsia="en-US" w:bidi="ar-SA"/>
      </w:rPr>
    </w:lvl>
    <w:lvl w:ilvl="7">
      <w:numFmt w:val="bullet"/>
      <w:lvlText w:val="•"/>
      <w:lvlJc w:val="left"/>
      <w:pPr>
        <w:ind w:left="6722" w:hanging="370"/>
      </w:pPr>
      <w:rPr>
        <w:rFonts w:hint="default"/>
        <w:lang w:val="es-ES" w:eastAsia="en-US" w:bidi="ar-SA"/>
      </w:rPr>
    </w:lvl>
    <w:lvl w:ilvl="8">
      <w:numFmt w:val="bullet"/>
      <w:lvlText w:val="•"/>
      <w:lvlJc w:val="left"/>
      <w:pPr>
        <w:ind w:left="7608" w:hanging="370"/>
      </w:pPr>
      <w:rPr>
        <w:rFonts w:hint="default"/>
        <w:lang w:val="es-ES" w:eastAsia="en-US" w:bidi="ar-SA"/>
      </w:rPr>
    </w:lvl>
  </w:abstractNum>
  <w:abstractNum w:abstractNumId="15" w15:restartNumberingAfterBreak="0">
    <w:nsid w:val="5F767CB7"/>
    <w:multiLevelType w:val="hybridMultilevel"/>
    <w:tmpl w:val="498268D8"/>
    <w:lvl w:ilvl="0" w:tplc="BC50E2C2">
      <w:start w:val="1"/>
      <w:numFmt w:val="decimal"/>
      <w:lvlText w:val="%1."/>
      <w:lvlJc w:val="left"/>
      <w:pPr>
        <w:ind w:left="720" w:hanging="360"/>
      </w:pPr>
    </w:lvl>
    <w:lvl w:ilvl="1" w:tplc="D97645FC">
      <w:start w:val="1"/>
      <w:numFmt w:val="lowerLetter"/>
      <w:lvlText w:val="%2."/>
      <w:lvlJc w:val="left"/>
      <w:pPr>
        <w:ind w:left="1440" w:hanging="360"/>
      </w:pPr>
    </w:lvl>
    <w:lvl w:ilvl="2" w:tplc="56CC5B86">
      <w:start w:val="1"/>
      <w:numFmt w:val="lowerRoman"/>
      <w:lvlText w:val="%3."/>
      <w:lvlJc w:val="right"/>
      <w:pPr>
        <w:ind w:left="2160" w:hanging="180"/>
      </w:pPr>
    </w:lvl>
    <w:lvl w:ilvl="3" w:tplc="79CCEEFA">
      <w:start w:val="1"/>
      <w:numFmt w:val="decimal"/>
      <w:lvlText w:val="%4."/>
      <w:lvlJc w:val="left"/>
      <w:pPr>
        <w:ind w:left="2880" w:hanging="360"/>
      </w:pPr>
    </w:lvl>
    <w:lvl w:ilvl="4" w:tplc="786C21B8">
      <w:start w:val="1"/>
      <w:numFmt w:val="lowerLetter"/>
      <w:lvlText w:val="%5."/>
      <w:lvlJc w:val="left"/>
      <w:pPr>
        <w:ind w:left="3600" w:hanging="360"/>
      </w:pPr>
    </w:lvl>
    <w:lvl w:ilvl="5" w:tplc="12CEE5CA">
      <w:start w:val="1"/>
      <w:numFmt w:val="lowerRoman"/>
      <w:lvlText w:val="%6."/>
      <w:lvlJc w:val="right"/>
      <w:pPr>
        <w:ind w:left="4320" w:hanging="180"/>
      </w:pPr>
    </w:lvl>
    <w:lvl w:ilvl="6" w:tplc="10606DE6">
      <w:start w:val="1"/>
      <w:numFmt w:val="decimal"/>
      <w:lvlText w:val="%7."/>
      <w:lvlJc w:val="left"/>
      <w:pPr>
        <w:ind w:left="5040" w:hanging="360"/>
      </w:pPr>
    </w:lvl>
    <w:lvl w:ilvl="7" w:tplc="AA74CC9A">
      <w:start w:val="1"/>
      <w:numFmt w:val="lowerLetter"/>
      <w:lvlText w:val="%8."/>
      <w:lvlJc w:val="left"/>
      <w:pPr>
        <w:ind w:left="5760" w:hanging="360"/>
      </w:pPr>
    </w:lvl>
    <w:lvl w:ilvl="8" w:tplc="C9DA593A">
      <w:start w:val="1"/>
      <w:numFmt w:val="lowerRoman"/>
      <w:lvlText w:val="%9."/>
      <w:lvlJc w:val="right"/>
      <w:pPr>
        <w:ind w:left="6480" w:hanging="180"/>
      </w:pPr>
    </w:lvl>
  </w:abstractNum>
  <w:abstractNum w:abstractNumId="16" w15:restartNumberingAfterBreak="0">
    <w:nsid w:val="5F8F3429"/>
    <w:multiLevelType w:val="hybridMultilevel"/>
    <w:tmpl w:val="171285D0"/>
    <w:lvl w:ilvl="0" w:tplc="12FE0B1A">
      <w:start w:val="1"/>
      <w:numFmt w:val="bullet"/>
      <w:lvlText w:val=""/>
      <w:lvlJc w:val="left"/>
      <w:pPr>
        <w:ind w:left="720" w:hanging="360"/>
      </w:pPr>
      <w:rPr>
        <w:rFonts w:ascii="Symbol" w:hAnsi="Symbol" w:hint="default"/>
      </w:rPr>
    </w:lvl>
    <w:lvl w:ilvl="1" w:tplc="5F2A5208">
      <w:start w:val="1"/>
      <w:numFmt w:val="bullet"/>
      <w:lvlText w:val="o"/>
      <w:lvlJc w:val="left"/>
      <w:pPr>
        <w:ind w:left="1440" w:hanging="360"/>
      </w:pPr>
      <w:rPr>
        <w:rFonts w:ascii="Courier New" w:hAnsi="Courier New" w:hint="default"/>
      </w:rPr>
    </w:lvl>
    <w:lvl w:ilvl="2" w:tplc="4BD6E394">
      <w:start w:val="1"/>
      <w:numFmt w:val="bullet"/>
      <w:lvlText w:val=""/>
      <w:lvlJc w:val="left"/>
      <w:pPr>
        <w:ind w:left="2160" w:hanging="360"/>
      </w:pPr>
      <w:rPr>
        <w:rFonts w:ascii="Wingdings" w:hAnsi="Wingdings" w:hint="default"/>
      </w:rPr>
    </w:lvl>
    <w:lvl w:ilvl="3" w:tplc="22E02F2C">
      <w:start w:val="1"/>
      <w:numFmt w:val="bullet"/>
      <w:lvlText w:val=""/>
      <w:lvlJc w:val="left"/>
      <w:pPr>
        <w:ind w:left="2880" w:hanging="360"/>
      </w:pPr>
      <w:rPr>
        <w:rFonts w:ascii="Symbol" w:hAnsi="Symbol" w:hint="default"/>
      </w:rPr>
    </w:lvl>
    <w:lvl w:ilvl="4" w:tplc="3BAED762">
      <w:start w:val="1"/>
      <w:numFmt w:val="bullet"/>
      <w:lvlText w:val="o"/>
      <w:lvlJc w:val="left"/>
      <w:pPr>
        <w:ind w:left="3600" w:hanging="360"/>
      </w:pPr>
      <w:rPr>
        <w:rFonts w:ascii="Courier New" w:hAnsi="Courier New" w:hint="default"/>
      </w:rPr>
    </w:lvl>
    <w:lvl w:ilvl="5" w:tplc="6BE24CD6">
      <w:start w:val="1"/>
      <w:numFmt w:val="bullet"/>
      <w:lvlText w:val=""/>
      <w:lvlJc w:val="left"/>
      <w:pPr>
        <w:ind w:left="4320" w:hanging="360"/>
      </w:pPr>
      <w:rPr>
        <w:rFonts w:ascii="Wingdings" w:hAnsi="Wingdings" w:hint="default"/>
      </w:rPr>
    </w:lvl>
    <w:lvl w:ilvl="6" w:tplc="0D689E78">
      <w:start w:val="1"/>
      <w:numFmt w:val="bullet"/>
      <w:lvlText w:val=""/>
      <w:lvlJc w:val="left"/>
      <w:pPr>
        <w:ind w:left="5040" w:hanging="360"/>
      </w:pPr>
      <w:rPr>
        <w:rFonts w:ascii="Symbol" w:hAnsi="Symbol" w:hint="default"/>
      </w:rPr>
    </w:lvl>
    <w:lvl w:ilvl="7" w:tplc="00948028">
      <w:start w:val="1"/>
      <w:numFmt w:val="bullet"/>
      <w:lvlText w:val="o"/>
      <w:lvlJc w:val="left"/>
      <w:pPr>
        <w:ind w:left="5760" w:hanging="360"/>
      </w:pPr>
      <w:rPr>
        <w:rFonts w:ascii="Courier New" w:hAnsi="Courier New" w:hint="default"/>
      </w:rPr>
    </w:lvl>
    <w:lvl w:ilvl="8" w:tplc="F6EEC810">
      <w:start w:val="1"/>
      <w:numFmt w:val="bullet"/>
      <w:lvlText w:val=""/>
      <w:lvlJc w:val="left"/>
      <w:pPr>
        <w:ind w:left="6480" w:hanging="360"/>
      </w:pPr>
      <w:rPr>
        <w:rFonts w:ascii="Wingdings" w:hAnsi="Wingdings" w:hint="default"/>
      </w:rPr>
    </w:lvl>
  </w:abstractNum>
  <w:abstractNum w:abstractNumId="17" w15:restartNumberingAfterBreak="0">
    <w:nsid w:val="64294BF5"/>
    <w:multiLevelType w:val="hybridMultilevel"/>
    <w:tmpl w:val="F69C85BC"/>
    <w:lvl w:ilvl="0" w:tplc="7C00995C">
      <w:start w:val="5"/>
      <w:numFmt w:val="bullet"/>
      <w:lvlText w:val="-"/>
      <w:lvlJc w:val="left"/>
      <w:pPr>
        <w:ind w:left="502" w:hanging="360"/>
      </w:pPr>
      <w:rPr>
        <w:rFonts w:ascii="Arial MT" w:eastAsia="Arial MT" w:hAnsi="Arial MT" w:cs="Arial MT"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8" w15:restartNumberingAfterBreak="0">
    <w:nsid w:val="663707F9"/>
    <w:multiLevelType w:val="multilevel"/>
    <w:tmpl w:val="0A408D04"/>
    <w:lvl w:ilvl="0">
      <w:start w:val="4"/>
      <w:numFmt w:val="decimal"/>
      <w:lvlText w:val="%1"/>
      <w:lvlJc w:val="left"/>
      <w:pPr>
        <w:ind w:left="142" w:hanging="384"/>
      </w:pPr>
      <w:rPr>
        <w:rFonts w:hint="default"/>
        <w:lang w:val="es-ES" w:eastAsia="en-US" w:bidi="ar-SA"/>
      </w:rPr>
    </w:lvl>
    <w:lvl w:ilvl="1">
      <w:start w:val="1"/>
      <w:numFmt w:val="decimal"/>
      <w:lvlText w:val="%1.%2"/>
      <w:lvlJc w:val="left"/>
      <w:pPr>
        <w:ind w:left="142" w:hanging="384"/>
      </w:pPr>
      <w:rPr>
        <w:rFonts w:ascii="Arial MT" w:eastAsia="Arial MT" w:hAnsi="Arial MT" w:cs="Arial MT" w:hint="default"/>
        <w:w w:val="100"/>
        <w:sz w:val="22"/>
        <w:szCs w:val="22"/>
        <w:lang w:val="es-ES" w:eastAsia="en-US" w:bidi="ar-SA"/>
      </w:rPr>
    </w:lvl>
    <w:lvl w:ilvl="2">
      <w:numFmt w:val="bullet"/>
      <w:lvlText w:val="•"/>
      <w:lvlJc w:val="left"/>
      <w:pPr>
        <w:ind w:left="1988" w:hanging="384"/>
      </w:pPr>
      <w:rPr>
        <w:rFonts w:hint="default"/>
        <w:lang w:val="es-ES" w:eastAsia="en-US" w:bidi="ar-SA"/>
      </w:rPr>
    </w:lvl>
    <w:lvl w:ilvl="3">
      <w:numFmt w:val="bullet"/>
      <w:lvlText w:val="•"/>
      <w:lvlJc w:val="left"/>
      <w:pPr>
        <w:ind w:left="2912" w:hanging="384"/>
      </w:pPr>
      <w:rPr>
        <w:rFonts w:hint="default"/>
        <w:lang w:val="es-ES" w:eastAsia="en-US" w:bidi="ar-SA"/>
      </w:rPr>
    </w:lvl>
    <w:lvl w:ilvl="4">
      <w:numFmt w:val="bullet"/>
      <w:lvlText w:val="•"/>
      <w:lvlJc w:val="left"/>
      <w:pPr>
        <w:ind w:left="3836" w:hanging="384"/>
      </w:pPr>
      <w:rPr>
        <w:rFonts w:hint="default"/>
        <w:lang w:val="es-ES" w:eastAsia="en-US" w:bidi="ar-SA"/>
      </w:rPr>
    </w:lvl>
    <w:lvl w:ilvl="5">
      <w:numFmt w:val="bullet"/>
      <w:lvlText w:val="•"/>
      <w:lvlJc w:val="left"/>
      <w:pPr>
        <w:ind w:left="4760" w:hanging="384"/>
      </w:pPr>
      <w:rPr>
        <w:rFonts w:hint="default"/>
        <w:lang w:val="es-ES" w:eastAsia="en-US" w:bidi="ar-SA"/>
      </w:rPr>
    </w:lvl>
    <w:lvl w:ilvl="6">
      <w:numFmt w:val="bullet"/>
      <w:lvlText w:val="•"/>
      <w:lvlJc w:val="left"/>
      <w:pPr>
        <w:ind w:left="5684" w:hanging="384"/>
      </w:pPr>
      <w:rPr>
        <w:rFonts w:hint="default"/>
        <w:lang w:val="es-ES" w:eastAsia="en-US" w:bidi="ar-SA"/>
      </w:rPr>
    </w:lvl>
    <w:lvl w:ilvl="7">
      <w:numFmt w:val="bullet"/>
      <w:lvlText w:val="•"/>
      <w:lvlJc w:val="left"/>
      <w:pPr>
        <w:ind w:left="6608" w:hanging="384"/>
      </w:pPr>
      <w:rPr>
        <w:rFonts w:hint="default"/>
        <w:lang w:val="es-ES" w:eastAsia="en-US" w:bidi="ar-SA"/>
      </w:rPr>
    </w:lvl>
    <w:lvl w:ilvl="8">
      <w:numFmt w:val="bullet"/>
      <w:lvlText w:val="•"/>
      <w:lvlJc w:val="left"/>
      <w:pPr>
        <w:ind w:left="7532" w:hanging="384"/>
      </w:pPr>
      <w:rPr>
        <w:rFonts w:hint="default"/>
        <w:lang w:val="es-ES" w:eastAsia="en-US" w:bidi="ar-SA"/>
      </w:rPr>
    </w:lvl>
  </w:abstractNum>
  <w:abstractNum w:abstractNumId="19" w15:restartNumberingAfterBreak="0">
    <w:nsid w:val="6AD36A9F"/>
    <w:multiLevelType w:val="multilevel"/>
    <w:tmpl w:val="3EBAB5AC"/>
    <w:lvl w:ilvl="0">
      <w:start w:val="1"/>
      <w:numFmt w:val="decimal"/>
      <w:lvlText w:val="%1"/>
      <w:lvlJc w:val="left"/>
      <w:pPr>
        <w:ind w:left="502" w:hanging="360"/>
      </w:pPr>
      <w:rPr>
        <w:rFonts w:hint="default"/>
        <w:lang w:val="es-ES" w:eastAsia="en-US" w:bidi="ar-SA"/>
      </w:rPr>
    </w:lvl>
    <w:lvl w:ilvl="1">
      <w:start w:val="1"/>
      <w:numFmt w:val="decimal"/>
      <w:lvlText w:val="%1.%2"/>
      <w:lvlJc w:val="left"/>
      <w:pPr>
        <w:ind w:left="502" w:hanging="360"/>
      </w:pPr>
      <w:rPr>
        <w:rFonts w:ascii="Arial MT" w:eastAsia="Arial MT" w:hAnsi="Arial MT" w:cs="Arial MT" w:hint="default"/>
        <w:w w:val="100"/>
        <w:sz w:val="22"/>
        <w:szCs w:val="22"/>
        <w:lang w:val="es-ES" w:eastAsia="en-US" w:bidi="ar-SA"/>
      </w:rPr>
    </w:lvl>
    <w:lvl w:ilvl="2">
      <w:numFmt w:val="bullet"/>
      <w:lvlText w:val="•"/>
      <w:lvlJc w:val="left"/>
      <w:pPr>
        <w:ind w:left="2276" w:hanging="360"/>
      </w:pPr>
      <w:rPr>
        <w:rFonts w:hint="default"/>
        <w:lang w:val="es-ES" w:eastAsia="en-US" w:bidi="ar-SA"/>
      </w:rPr>
    </w:lvl>
    <w:lvl w:ilvl="3">
      <w:numFmt w:val="bullet"/>
      <w:lvlText w:val="•"/>
      <w:lvlJc w:val="left"/>
      <w:pPr>
        <w:ind w:left="3164" w:hanging="360"/>
      </w:pPr>
      <w:rPr>
        <w:rFonts w:hint="default"/>
        <w:lang w:val="es-ES" w:eastAsia="en-US" w:bidi="ar-SA"/>
      </w:rPr>
    </w:lvl>
    <w:lvl w:ilvl="4">
      <w:numFmt w:val="bullet"/>
      <w:lvlText w:val="•"/>
      <w:lvlJc w:val="left"/>
      <w:pPr>
        <w:ind w:left="4052" w:hanging="360"/>
      </w:pPr>
      <w:rPr>
        <w:rFonts w:hint="default"/>
        <w:lang w:val="es-ES" w:eastAsia="en-US" w:bidi="ar-SA"/>
      </w:rPr>
    </w:lvl>
    <w:lvl w:ilvl="5">
      <w:numFmt w:val="bullet"/>
      <w:lvlText w:val="•"/>
      <w:lvlJc w:val="left"/>
      <w:pPr>
        <w:ind w:left="4940" w:hanging="360"/>
      </w:pPr>
      <w:rPr>
        <w:rFonts w:hint="default"/>
        <w:lang w:val="es-ES" w:eastAsia="en-US" w:bidi="ar-SA"/>
      </w:rPr>
    </w:lvl>
    <w:lvl w:ilvl="6">
      <w:numFmt w:val="bullet"/>
      <w:lvlText w:val="•"/>
      <w:lvlJc w:val="left"/>
      <w:pPr>
        <w:ind w:left="5828" w:hanging="360"/>
      </w:pPr>
      <w:rPr>
        <w:rFonts w:hint="default"/>
        <w:lang w:val="es-ES" w:eastAsia="en-US" w:bidi="ar-SA"/>
      </w:rPr>
    </w:lvl>
    <w:lvl w:ilvl="7">
      <w:numFmt w:val="bullet"/>
      <w:lvlText w:val="•"/>
      <w:lvlJc w:val="left"/>
      <w:pPr>
        <w:ind w:left="6716" w:hanging="360"/>
      </w:pPr>
      <w:rPr>
        <w:rFonts w:hint="default"/>
        <w:lang w:val="es-ES" w:eastAsia="en-US" w:bidi="ar-SA"/>
      </w:rPr>
    </w:lvl>
    <w:lvl w:ilvl="8">
      <w:numFmt w:val="bullet"/>
      <w:lvlText w:val="•"/>
      <w:lvlJc w:val="left"/>
      <w:pPr>
        <w:ind w:left="7604" w:hanging="360"/>
      </w:pPr>
      <w:rPr>
        <w:rFonts w:hint="default"/>
        <w:lang w:val="es-ES" w:eastAsia="en-US" w:bidi="ar-SA"/>
      </w:rPr>
    </w:lvl>
  </w:abstractNum>
  <w:abstractNum w:abstractNumId="20" w15:restartNumberingAfterBreak="0">
    <w:nsid w:val="72171A9B"/>
    <w:multiLevelType w:val="hybridMultilevel"/>
    <w:tmpl w:val="D6143B62"/>
    <w:lvl w:ilvl="0" w:tplc="ECC27B96">
      <w:numFmt w:val="bullet"/>
      <w:lvlText w:val="●"/>
      <w:lvlJc w:val="left"/>
      <w:pPr>
        <w:ind w:left="1363" w:hanging="360"/>
      </w:pPr>
      <w:rPr>
        <w:rFonts w:ascii="Arial MT" w:eastAsia="Arial MT" w:hAnsi="Arial MT" w:cs="Arial MT" w:hint="default"/>
        <w:w w:val="60"/>
        <w:sz w:val="22"/>
        <w:szCs w:val="22"/>
        <w:lang w:val="es-ES" w:eastAsia="en-US" w:bidi="ar-SA"/>
      </w:rPr>
    </w:lvl>
    <w:lvl w:ilvl="1" w:tplc="240A0003" w:tentative="1">
      <w:start w:val="1"/>
      <w:numFmt w:val="bullet"/>
      <w:lvlText w:val="o"/>
      <w:lvlJc w:val="left"/>
      <w:pPr>
        <w:ind w:left="1941" w:hanging="360"/>
      </w:pPr>
      <w:rPr>
        <w:rFonts w:ascii="Courier New" w:hAnsi="Courier New" w:cs="Courier New" w:hint="default"/>
      </w:rPr>
    </w:lvl>
    <w:lvl w:ilvl="2" w:tplc="240A0005" w:tentative="1">
      <w:start w:val="1"/>
      <w:numFmt w:val="bullet"/>
      <w:lvlText w:val=""/>
      <w:lvlJc w:val="left"/>
      <w:pPr>
        <w:ind w:left="2661" w:hanging="360"/>
      </w:pPr>
      <w:rPr>
        <w:rFonts w:ascii="Wingdings" w:hAnsi="Wingdings" w:hint="default"/>
      </w:rPr>
    </w:lvl>
    <w:lvl w:ilvl="3" w:tplc="240A0001" w:tentative="1">
      <w:start w:val="1"/>
      <w:numFmt w:val="bullet"/>
      <w:lvlText w:val=""/>
      <w:lvlJc w:val="left"/>
      <w:pPr>
        <w:ind w:left="3381" w:hanging="360"/>
      </w:pPr>
      <w:rPr>
        <w:rFonts w:ascii="Symbol" w:hAnsi="Symbol" w:hint="default"/>
      </w:rPr>
    </w:lvl>
    <w:lvl w:ilvl="4" w:tplc="240A0003" w:tentative="1">
      <w:start w:val="1"/>
      <w:numFmt w:val="bullet"/>
      <w:lvlText w:val="o"/>
      <w:lvlJc w:val="left"/>
      <w:pPr>
        <w:ind w:left="4101" w:hanging="360"/>
      </w:pPr>
      <w:rPr>
        <w:rFonts w:ascii="Courier New" w:hAnsi="Courier New" w:cs="Courier New" w:hint="default"/>
      </w:rPr>
    </w:lvl>
    <w:lvl w:ilvl="5" w:tplc="240A0005" w:tentative="1">
      <w:start w:val="1"/>
      <w:numFmt w:val="bullet"/>
      <w:lvlText w:val=""/>
      <w:lvlJc w:val="left"/>
      <w:pPr>
        <w:ind w:left="4821" w:hanging="360"/>
      </w:pPr>
      <w:rPr>
        <w:rFonts w:ascii="Wingdings" w:hAnsi="Wingdings" w:hint="default"/>
      </w:rPr>
    </w:lvl>
    <w:lvl w:ilvl="6" w:tplc="240A0001" w:tentative="1">
      <w:start w:val="1"/>
      <w:numFmt w:val="bullet"/>
      <w:lvlText w:val=""/>
      <w:lvlJc w:val="left"/>
      <w:pPr>
        <w:ind w:left="5541" w:hanging="360"/>
      </w:pPr>
      <w:rPr>
        <w:rFonts w:ascii="Symbol" w:hAnsi="Symbol" w:hint="default"/>
      </w:rPr>
    </w:lvl>
    <w:lvl w:ilvl="7" w:tplc="240A0003" w:tentative="1">
      <w:start w:val="1"/>
      <w:numFmt w:val="bullet"/>
      <w:lvlText w:val="o"/>
      <w:lvlJc w:val="left"/>
      <w:pPr>
        <w:ind w:left="6261" w:hanging="360"/>
      </w:pPr>
      <w:rPr>
        <w:rFonts w:ascii="Courier New" w:hAnsi="Courier New" w:cs="Courier New" w:hint="default"/>
      </w:rPr>
    </w:lvl>
    <w:lvl w:ilvl="8" w:tplc="240A0005" w:tentative="1">
      <w:start w:val="1"/>
      <w:numFmt w:val="bullet"/>
      <w:lvlText w:val=""/>
      <w:lvlJc w:val="left"/>
      <w:pPr>
        <w:ind w:left="6981" w:hanging="360"/>
      </w:pPr>
      <w:rPr>
        <w:rFonts w:ascii="Wingdings" w:hAnsi="Wingdings" w:hint="default"/>
      </w:rPr>
    </w:lvl>
  </w:abstractNum>
  <w:abstractNum w:abstractNumId="21" w15:restartNumberingAfterBreak="0">
    <w:nsid w:val="72EB0992"/>
    <w:multiLevelType w:val="hybridMultilevel"/>
    <w:tmpl w:val="DCDA46DE"/>
    <w:lvl w:ilvl="0" w:tplc="3454DCB0">
      <w:start w:val="1"/>
      <w:numFmt w:val="bullet"/>
      <w:lvlText w:val=""/>
      <w:lvlJc w:val="left"/>
      <w:pPr>
        <w:ind w:left="720" w:hanging="360"/>
      </w:pPr>
      <w:rPr>
        <w:rFonts w:ascii="Symbol" w:hAnsi="Symbol" w:hint="default"/>
      </w:rPr>
    </w:lvl>
    <w:lvl w:ilvl="1" w:tplc="E90AD408">
      <w:start w:val="1"/>
      <w:numFmt w:val="bullet"/>
      <w:lvlText w:val="o"/>
      <w:lvlJc w:val="left"/>
      <w:pPr>
        <w:ind w:left="1440" w:hanging="360"/>
      </w:pPr>
      <w:rPr>
        <w:rFonts w:ascii="Courier New" w:hAnsi="Courier New" w:hint="default"/>
      </w:rPr>
    </w:lvl>
    <w:lvl w:ilvl="2" w:tplc="C2549E1C">
      <w:start w:val="1"/>
      <w:numFmt w:val="bullet"/>
      <w:lvlText w:val=""/>
      <w:lvlJc w:val="left"/>
      <w:pPr>
        <w:ind w:left="2160" w:hanging="360"/>
      </w:pPr>
      <w:rPr>
        <w:rFonts w:ascii="Wingdings" w:hAnsi="Wingdings" w:hint="default"/>
      </w:rPr>
    </w:lvl>
    <w:lvl w:ilvl="3" w:tplc="0BA28A38">
      <w:start w:val="1"/>
      <w:numFmt w:val="bullet"/>
      <w:lvlText w:val=""/>
      <w:lvlJc w:val="left"/>
      <w:pPr>
        <w:ind w:left="2880" w:hanging="360"/>
      </w:pPr>
      <w:rPr>
        <w:rFonts w:ascii="Symbol" w:hAnsi="Symbol" w:hint="default"/>
      </w:rPr>
    </w:lvl>
    <w:lvl w:ilvl="4" w:tplc="FBB4DCDC">
      <w:start w:val="1"/>
      <w:numFmt w:val="bullet"/>
      <w:lvlText w:val="o"/>
      <w:lvlJc w:val="left"/>
      <w:pPr>
        <w:ind w:left="3600" w:hanging="360"/>
      </w:pPr>
      <w:rPr>
        <w:rFonts w:ascii="Courier New" w:hAnsi="Courier New" w:hint="default"/>
      </w:rPr>
    </w:lvl>
    <w:lvl w:ilvl="5" w:tplc="9788A774">
      <w:start w:val="1"/>
      <w:numFmt w:val="bullet"/>
      <w:lvlText w:val=""/>
      <w:lvlJc w:val="left"/>
      <w:pPr>
        <w:ind w:left="4320" w:hanging="360"/>
      </w:pPr>
      <w:rPr>
        <w:rFonts w:ascii="Wingdings" w:hAnsi="Wingdings" w:hint="default"/>
      </w:rPr>
    </w:lvl>
    <w:lvl w:ilvl="6" w:tplc="A7887ED8">
      <w:start w:val="1"/>
      <w:numFmt w:val="bullet"/>
      <w:lvlText w:val=""/>
      <w:lvlJc w:val="left"/>
      <w:pPr>
        <w:ind w:left="5040" w:hanging="360"/>
      </w:pPr>
      <w:rPr>
        <w:rFonts w:ascii="Symbol" w:hAnsi="Symbol" w:hint="default"/>
      </w:rPr>
    </w:lvl>
    <w:lvl w:ilvl="7" w:tplc="964E96DA">
      <w:start w:val="1"/>
      <w:numFmt w:val="bullet"/>
      <w:lvlText w:val="o"/>
      <w:lvlJc w:val="left"/>
      <w:pPr>
        <w:ind w:left="5760" w:hanging="360"/>
      </w:pPr>
      <w:rPr>
        <w:rFonts w:ascii="Courier New" w:hAnsi="Courier New" w:hint="default"/>
      </w:rPr>
    </w:lvl>
    <w:lvl w:ilvl="8" w:tplc="CA327E9E">
      <w:start w:val="1"/>
      <w:numFmt w:val="bullet"/>
      <w:lvlText w:val=""/>
      <w:lvlJc w:val="left"/>
      <w:pPr>
        <w:ind w:left="6480" w:hanging="360"/>
      </w:pPr>
      <w:rPr>
        <w:rFonts w:ascii="Wingdings" w:hAnsi="Wingdings" w:hint="default"/>
      </w:rPr>
    </w:lvl>
  </w:abstractNum>
  <w:abstractNum w:abstractNumId="22" w15:restartNumberingAfterBreak="0">
    <w:nsid w:val="75F8765E"/>
    <w:multiLevelType w:val="hybridMultilevel"/>
    <w:tmpl w:val="90080736"/>
    <w:lvl w:ilvl="0" w:tplc="126AAA6A">
      <w:numFmt w:val="bullet"/>
      <w:lvlText w:val=""/>
      <w:lvlJc w:val="left"/>
      <w:pPr>
        <w:ind w:left="862" w:hanging="360"/>
      </w:pPr>
      <w:rPr>
        <w:rFonts w:ascii="Symbol" w:eastAsia="Symbol" w:hAnsi="Symbol" w:cs="Symbol" w:hint="default"/>
        <w:w w:val="100"/>
        <w:sz w:val="22"/>
        <w:szCs w:val="22"/>
        <w:lang w:val="es-ES" w:eastAsia="en-US" w:bidi="ar-SA"/>
      </w:rPr>
    </w:lvl>
    <w:lvl w:ilvl="1" w:tplc="5458054E">
      <w:numFmt w:val="bullet"/>
      <w:lvlText w:val="•"/>
      <w:lvlJc w:val="left"/>
      <w:pPr>
        <w:ind w:left="1712" w:hanging="360"/>
      </w:pPr>
      <w:rPr>
        <w:rFonts w:hint="default"/>
        <w:lang w:val="es-ES" w:eastAsia="en-US" w:bidi="ar-SA"/>
      </w:rPr>
    </w:lvl>
    <w:lvl w:ilvl="2" w:tplc="FDB6E892">
      <w:numFmt w:val="bullet"/>
      <w:lvlText w:val="•"/>
      <w:lvlJc w:val="left"/>
      <w:pPr>
        <w:ind w:left="2564" w:hanging="360"/>
      </w:pPr>
      <w:rPr>
        <w:rFonts w:hint="default"/>
        <w:lang w:val="es-ES" w:eastAsia="en-US" w:bidi="ar-SA"/>
      </w:rPr>
    </w:lvl>
    <w:lvl w:ilvl="3" w:tplc="CEC4CDAE">
      <w:numFmt w:val="bullet"/>
      <w:lvlText w:val="•"/>
      <w:lvlJc w:val="left"/>
      <w:pPr>
        <w:ind w:left="3416" w:hanging="360"/>
      </w:pPr>
      <w:rPr>
        <w:rFonts w:hint="default"/>
        <w:lang w:val="es-ES" w:eastAsia="en-US" w:bidi="ar-SA"/>
      </w:rPr>
    </w:lvl>
    <w:lvl w:ilvl="4" w:tplc="05C0E8AC">
      <w:numFmt w:val="bullet"/>
      <w:lvlText w:val="•"/>
      <w:lvlJc w:val="left"/>
      <w:pPr>
        <w:ind w:left="4268" w:hanging="360"/>
      </w:pPr>
      <w:rPr>
        <w:rFonts w:hint="default"/>
        <w:lang w:val="es-ES" w:eastAsia="en-US" w:bidi="ar-SA"/>
      </w:rPr>
    </w:lvl>
    <w:lvl w:ilvl="5" w:tplc="D03C0CF0">
      <w:numFmt w:val="bullet"/>
      <w:lvlText w:val="•"/>
      <w:lvlJc w:val="left"/>
      <w:pPr>
        <w:ind w:left="5120" w:hanging="360"/>
      </w:pPr>
      <w:rPr>
        <w:rFonts w:hint="default"/>
        <w:lang w:val="es-ES" w:eastAsia="en-US" w:bidi="ar-SA"/>
      </w:rPr>
    </w:lvl>
    <w:lvl w:ilvl="6" w:tplc="9DE6F57A">
      <w:numFmt w:val="bullet"/>
      <w:lvlText w:val="•"/>
      <w:lvlJc w:val="left"/>
      <w:pPr>
        <w:ind w:left="5972" w:hanging="360"/>
      </w:pPr>
      <w:rPr>
        <w:rFonts w:hint="default"/>
        <w:lang w:val="es-ES" w:eastAsia="en-US" w:bidi="ar-SA"/>
      </w:rPr>
    </w:lvl>
    <w:lvl w:ilvl="7" w:tplc="FDEAB958">
      <w:numFmt w:val="bullet"/>
      <w:lvlText w:val="•"/>
      <w:lvlJc w:val="left"/>
      <w:pPr>
        <w:ind w:left="6824" w:hanging="360"/>
      </w:pPr>
      <w:rPr>
        <w:rFonts w:hint="default"/>
        <w:lang w:val="es-ES" w:eastAsia="en-US" w:bidi="ar-SA"/>
      </w:rPr>
    </w:lvl>
    <w:lvl w:ilvl="8" w:tplc="FF9A3B22">
      <w:numFmt w:val="bullet"/>
      <w:lvlText w:val="•"/>
      <w:lvlJc w:val="left"/>
      <w:pPr>
        <w:ind w:left="7676" w:hanging="360"/>
      </w:pPr>
      <w:rPr>
        <w:rFonts w:hint="default"/>
        <w:lang w:val="es-ES" w:eastAsia="en-US" w:bidi="ar-SA"/>
      </w:rPr>
    </w:lvl>
  </w:abstractNum>
  <w:abstractNum w:abstractNumId="23" w15:restartNumberingAfterBreak="0">
    <w:nsid w:val="79381C5D"/>
    <w:multiLevelType w:val="hybridMultilevel"/>
    <w:tmpl w:val="A5BCBA64"/>
    <w:lvl w:ilvl="0" w:tplc="1542C488">
      <w:numFmt w:val="bullet"/>
      <w:lvlText w:val="-"/>
      <w:lvlJc w:val="left"/>
      <w:pPr>
        <w:ind w:left="822" w:hanging="360"/>
      </w:pPr>
      <w:rPr>
        <w:rFonts w:ascii="Arial MT" w:eastAsia="Arial MT" w:hAnsi="Arial MT" w:cs="Arial MT" w:hint="default"/>
        <w:w w:val="100"/>
        <w:sz w:val="22"/>
        <w:szCs w:val="22"/>
        <w:lang w:val="es-ES" w:eastAsia="en-US" w:bidi="ar-SA"/>
      </w:rPr>
    </w:lvl>
    <w:lvl w:ilvl="1" w:tplc="3EC8D688">
      <w:numFmt w:val="bullet"/>
      <w:lvlText w:val="•"/>
      <w:lvlJc w:val="left"/>
      <w:pPr>
        <w:ind w:left="1644" w:hanging="360"/>
      </w:pPr>
      <w:rPr>
        <w:rFonts w:hint="default"/>
        <w:lang w:val="es-ES" w:eastAsia="en-US" w:bidi="ar-SA"/>
      </w:rPr>
    </w:lvl>
    <w:lvl w:ilvl="2" w:tplc="DEFC1F92">
      <w:numFmt w:val="bullet"/>
      <w:lvlText w:val="•"/>
      <w:lvlJc w:val="left"/>
      <w:pPr>
        <w:ind w:left="2468" w:hanging="360"/>
      </w:pPr>
      <w:rPr>
        <w:rFonts w:hint="default"/>
        <w:lang w:val="es-ES" w:eastAsia="en-US" w:bidi="ar-SA"/>
      </w:rPr>
    </w:lvl>
    <w:lvl w:ilvl="3" w:tplc="6554D6EA">
      <w:numFmt w:val="bullet"/>
      <w:lvlText w:val="•"/>
      <w:lvlJc w:val="left"/>
      <w:pPr>
        <w:ind w:left="3292" w:hanging="360"/>
      </w:pPr>
      <w:rPr>
        <w:rFonts w:hint="default"/>
        <w:lang w:val="es-ES" w:eastAsia="en-US" w:bidi="ar-SA"/>
      </w:rPr>
    </w:lvl>
    <w:lvl w:ilvl="4" w:tplc="89BA1E08">
      <w:numFmt w:val="bullet"/>
      <w:lvlText w:val="•"/>
      <w:lvlJc w:val="left"/>
      <w:pPr>
        <w:ind w:left="4116" w:hanging="360"/>
      </w:pPr>
      <w:rPr>
        <w:rFonts w:hint="default"/>
        <w:lang w:val="es-ES" w:eastAsia="en-US" w:bidi="ar-SA"/>
      </w:rPr>
    </w:lvl>
    <w:lvl w:ilvl="5" w:tplc="8E7A468C">
      <w:numFmt w:val="bullet"/>
      <w:lvlText w:val="•"/>
      <w:lvlJc w:val="left"/>
      <w:pPr>
        <w:ind w:left="4940" w:hanging="360"/>
      </w:pPr>
      <w:rPr>
        <w:rFonts w:hint="default"/>
        <w:lang w:val="es-ES" w:eastAsia="en-US" w:bidi="ar-SA"/>
      </w:rPr>
    </w:lvl>
    <w:lvl w:ilvl="6" w:tplc="F5347036">
      <w:numFmt w:val="bullet"/>
      <w:lvlText w:val="•"/>
      <w:lvlJc w:val="left"/>
      <w:pPr>
        <w:ind w:left="5764" w:hanging="360"/>
      </w:pPr>
      <w:rPr>
        <w:rFonts w:hint="default"/>
        <w:lang w:val="es-ES" w:eastAsia="en-US" w:bidi="ar-SA"/>
      </w:rPr>
    </w:lvl>
    <w:lvl w:ilvl="7" w:tplc="5D502BCA">
      <w:numFmt w:val="bullet"/>
      <w:lvlText w:val="•"/>
      <w:lvlJc w:val="left"/>
      <w:pPr>
        <w:ind w:left="6588" w:hanging="360"/>
      </w:pPr>
      <w:rPr>
        <w:rFonts w:hint="default"/>
        <w:lang w:val="es-ES" w:eastAsia="en-US" w:bidi="ar-SA"/>
      </w:rPr>
    </w:lvl>
    <w:lvl w:ilvl="8" w:tplc="2EA4D55C">
      <w:numFmt w:val="bullet"/>
      <w:lvlText w:val="•"/>
      <w:lvlJc w:val="left"/>
      <w:pPr>
        <w:ind w:left="7412" w:hanging="360"/>
      </w:pPr>
      <w:rPr>
        <w:rFonts w:hint="default"/>
        <w:lang w:val="es-ES" w:eastAsia="en-US" w:bidi="ar-SA"/>
      </w:rPr>
    </w:lvl>
  </w:abstractNum>
  <w:num w:numId="1" w16cid:durableId="1908413768">
    <w:abstractNumId w:val="8"/>
  </w:num>
  <w:num w:numId="2" w16cid:durableId="919680414">
    <w:abstractNumId w:val="21"/>
  </w:num>
  <w:num w:numId="3" w16cid:durableId="138115602">
    <w:abstractNumId w:val="16"/>
  </w:num>
  <w:num w:numId="4" w16cid:durableId="236787838">
    <w:abstractNumId w:val="15"/>
  </w:num>
  <w:num w:numId="5" w16cid:durableId="1594119986">
    <w:abstractNumId w:val="6"/>
  </w:num>
  <w:num w:numId="6" w16cid:durableId="44569115">
    <w:abstractNumId w:val="4"/>
  </w:num>
  <w:num w:numId="7" w16cid:durableId="2064212353">
    <w:abstractNumId w:val="0"/>
  </w:num>
  <w:num w:numId="8" w16cid:durableId="1994330297">
    <w:abstractNumId w:val="7"/>
  </w:num>
  <w:num w:numId="9" w16cid:durableId="634219969">
    <w:abstractNumId w:val="12"/>
  </w:num>
  <w:num w:numId="10" w16cid:durableId="2113158012">
    <w:abstractNumId w:val="23"/>
  </w:num>
  <w:num w:numId="11" w16cid:durableId="1936089863">
    <w:abstractNumId w:val="18"/>
  </w:num>
  <w:num w:numId="12" w16cid:durableId="353967866">
    <w:abstractNumId w:val="14"/>
  </w:num>
  <w:num w:numId="13" w16cid:durableId="65761495">
    <w:abstractNumId w:val="3"/>
  </w:num>
  <w:num w:numId="14" w16cid:durableId="1682856515">
    <w:abstractNumId w:val="19"/>
  </w:num>
  <w:num w:numId="15" w16cid:durableId="1514760862">
    <w:abstractNumId w:val="22"/>
  </w:num>
  <w:num w:numId="16" w16cid:durableId="226763154">
    <w:abstractNumId w:val="1"/>
  </w:num>
  <w:num w:numId="17" w16cid:durableId="1878472963">
    <w:abstractNumId w:val="13"/>
  </w:num>
  <w:num w:numId="18" w16cid:durableId="1679114823">
    <w:abstractNumId w:val="5"/>
  </w:num>
  <w:num w:numId="19" w16cid:durableId="683676166">
    <w:abstractNumId w:val="20"/>
  </w:num>
  <w:num w:numId="20" w16cid:durableId="1955398548">
    <w:abstractNumId w:val="17"/>
  </w:num>
  <w:num w:numId="21" w16cid:durableId="1642928830">
    <w:abstractNumId w:val="10"/>
  </w:num>
  <w:num w:numId="22" w16cid:durableId="248004682">
    <w:abstractNumId w:val="2"/>
  </w:num>
  <w:num w:numId="23" w16cid:durableId="1264194433">
    <w:abstractNumId w:val="11"/>
  </w:num>
  <w:num w:numId="24" w16cid:durableId="730422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705EA"/>
    <w:rsid w:val="000765B3"/>
    <w:rsid w:val="000C16CB"/>
    <w:rsid w:val="001054DB"/>
    <w:rsid w:val="00160815"/>
    <w:rsid w:val="00187D83"/>
    <w:rsid w:val="00190B44"/>
    <w:rsid w:val="001C64E8"/>
    <w:rsid w:val="001E11BA"/>
    <w:rsid w:val="001F760C"/>
    <w:rsid w:val="00201F49"/>
    <w:rsid w:val="002055A0"/>
    <w:rsid w:val="00240234"/>
    <w:rsid w:val="00255542"/>
    <w:rsid w:val="00256928"/>
    <w:rsid w:val="00290BE0"/>
    <w:rsid w:val="002D29D1"/>
    <w:rsid w:val="002D5CD1"/>
    <w:rsid w:val="00301013"/>
    <w:rsid w:val="00303A38"/>
    <w:rsid w:val="0030489C"/>
    <w:rsid w:val="00313864"/>
    <w:rsid w:val="00345D94"/>
    <w:rsid w:val="003526F2"/>
    <w:rsid w:val="003B2A38"/>
    <w:rsid w:val="003C581F"/>
    <w:rsid w:val="00411982"/>
    <w:rsid w:val="00436E05"/>
    <w:rsid w:val="004A2CCA"/>
    <w:rsid w:val="004B553D"/>
    <w:rsid w:val="004C6677"/>
    <w:rsid w:val="004F75B4"/>
    <w:rsid w:val="0050038F"/>
    <w:rsid w:val="005115BA"/>
    <w:rsid w:val="00522FF3"/>
    <w:rsid w:val="005521B8"/>
    <w:rsid w:val="005A28BC"/>
    <w:rsid w:val="005C41FE"/>
    <w:rsid w:val="0064339E"/>
    <w:rsid w:val="006767DE"/>
    <w:rsid w:val="006C7DFD"/>
    <w:rsid w:val="006F7FF5"/>
    <w:rsid w:val="0070616F"/>
    <w:rsid w:val="00757B36"/>
    <w:rsid w:val="00760770"/>
    <w:rsid w:val="00763224"/>
    <w:rsid w:val="00781E6E"/>
    <w:rsid w:val="007A2B3F"/>
    <w:rsid w:val="007A5400"/>
    <w:rsid w:val="008038B6"/>
    <w:rsid w:val="008430BB"/>
    <w:rsid w:val="00864ADB"/>
    <w:rsid w:val="00875076"/>
    <w:rsid w:val="00942751"/>
    <w:rsid w:val="009454BA"/>
    <w:rsid w:val="00956EAD"/>
    <w:rsid w:val="009B0F77"/>
    <w:rsid w:val="009D057B"/>
    <w:rsid w:val="009D46D7"/>
    <w:rsid w:val="009F1D1B"/>
    <w:rsid w:val="00A13395"/>
    <w:rsid w:val="00A71092"/>
    <w:rsid w:val="00A83BAD"/>
    <w:rsid w:val="00A85940"/>
    <w:rsid w:val="00AA3D47"/>
    <w:rsid w:val="00AD0F74"/>
    <w:rsid w:val="00B66CE3"/>
    <w:rsid w:val="00B75D91"/>
    <w:rsid w:val="00BA2EAD"/>
    <w:rsid w:val="00BC045B"/>
    <w:rsid w:val="00BC7805"/>
    <w:rsid w:val="00BF3CED"/>
    <w:rsid w:val="00C07C6F"/>
    <w:rsid w:val="00C15FD7"/>
    <w:rsid w:val="00C250EB"/>
    <w:rsid w:val="00C259A0"/>
    <w:rsid w:val="00C53837"/>
    <w:rsid w:val="00CE4033"/>
    <w:rsid w:val="00CF2A2B"/>
    <w:rsid w:val="00CF79AD"/>
    <w:rsid w:val="00D166BB"/>
    <w:rsid w:val="00D16E9E"/>
    <w:rsid w:val="00D34D20"/>
    <w:rsid w:val="00D50CB8"/>
    <w:rsid w:val="00D74567"/>
    <w:rsid w:val="00DB05FB"/>
    <w:rsid w:val="00DE0413"/>
    <w:rsid w:val="00E011D0"/>
    <w:rsid w:val="00E427B1"/>
    <w:rsid w:val="00E518AF"/>
    <w:rsid w:val="00E92085"/>
    <w:rsid w:val="00EE0F93"/>
    <w:rsid w:val="00EF7871"/>
    <w:rsid w:val="00EF78DA"/>
    <w:rsid w:val="00F13969"/>
    <w:rsid w:val="00F22CBE"/>
    <w:rsid w:val="00F32B2A"/>
    <w:rsid w:val="00F37DD8"/>
    <w:rsid w:val="00F50991"/>
    <w:rsid w:val="00FB1F0D"/>
    <w:rsid w:val="00FC46A2"/>
    <w:rsid w:val="00FE6826"/>
    <w:rsid w:val="04BDA696"/>
    <w:rsid w:val="05F3B4FB"/>
    <w:rsid w:val="10FE431D"/>
    <w:rsid w:val="11A08608"/>
    <w:rsid w:val="1236D0D2"/>
    <w:rsid w:val="168ECC55"/>
    <w:rsid w:val="1793124E"/>
    <w:rsid w:val="1B8A33A3"/>
    <w:rsid w:val="1CB35130"/>
    <w:rsid w:val="1F31C69C"/>
    <w:rsid w:val="2B94D98B"/>
    <w:rsid w:val="35829079"/>
    <w:rsid w:val="36690004"/>
    <w:rsid w:val="37E8FAB4"/>
    <w:rsid w:val="3853574F"/>
    <w:rsid w:val="3AE256E5"/>
    <w:rsid w:val="3C47B244"/>
    <w:rsid w:val="3D404AEB"/>
    <w:rsid w:val="3DFE271B"/>
    <w:rsid w:val="3E1709EA"/>
    <w:rsid w:val="42F56B9A"/>
    <w:rsid w:val="43DF0B2D"/>
    <w:rsid w:val="47A0CAB0"/>
    <w:rsid w:val="533D7B88"/>
    <w:rsid w:val="5397251F"/>
    <w:rsid w:val="5CCC9E11"/>
    <w:rsid w:val="5D281F93"/>
    <w:rsid w:val="5D939F50"/>
    <w:rsid w:val="5E419A1E"/>
    <w:rsid w:val="5F58E65E"/>
    <w:rsid w:val="65911BFD"/>
    <w:rsid w:val="65A4D930"/>
    <w:rsid w:val="66BDDE76"/>
    <w:rsid w:val="6756B932"/>
    <w:rsid w:val="6951791F"/>
    <w:rsid w:val="6BD24DD7"/>
    <w:rsid w:val="6C6D0DBE"/>
    <w:rsid w:val="7182DE97"/>
    <w:rsid w:val="7330C48B"/>
    <w:rsid w:val="7547148B"/>
    <w:rsid w:val="7683FE89"/>
    <w:rsid w:val="76D29054"/>
    <w:rsid w:val="77A55000"/>
    <w:rsid w:val="7B1A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40"/>
  </w:style>
  <w:style w:type="paragraph" w:styleId="Ttulo1">
    <w:name w:val="heading 1"/>
    <w:basedOn w:val="Normal"/>
    <w:link w:val="Ttulo1Car"/>
    <w:uiPriority w:val="9"/>
    <w:qFormat/>
    <w:rsid w:val="00240234"/>
    <w:pPr>
      <w:widowControl w:val="0"/>
      <w:autoSpaceDE w:val="0"/>
      <w:autoSpaceDN w:val="0"/>
      <w:spacing w:after="0" w:line="240" w:lineRule="auto"/>
      <w:ind w:left="142"/>
      <w:outlineLvl w:val="0"/>
    </w:pPr>
    <w:rPr>
      <w:rFonts w:ascii="Arial" w:eastAsia="Arial" w:hAnsi="Arial" w:cs="Arial"/>
      <w:b/>
      <w:bCs/>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1"/>
    <w:qFormat/>
    <w:rsid w:val="00757B36"/>
    <w:pPr>
      <w:ind w:left="720"/>
      <w:contextualSpacing/>
    </w:pPr>
  </w:style>
  <w:style w:type="table" w:styleId="Tablaconcuadrcula">
    <w:name w:val="Table Grid"/>
    <w:basedOn w:val="Tablanormal"/>
    <w:uiPriority w:val="59"/>
    <w:rsid w:val="00A8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40234"/>
    <w:rPr>
      <w:rFonts w:ascii="Arial" w:eastAsia="Arial" w:hAnsi="Arial" w:cs="Arial"/>
      <w:b/>
      <w:bCs/>
      <w:kern w:val="0"/>
      <w:lang w:val="es-ES"/>
      <w14:ligatures w14:val="none"/>
    </w:rPr>
  </w:style>
  <w:style w:type="paragraph" w:styleId="TDC1">
    <w:name w:val="toc 1"/>
    <w:basedOn w:val="Normal"/>
    <w:uiPriority w:val="1"/>
    <w:qFormat/>
    <w:rsid w:val="00240234"/>
    <w:pPr>
      <w:widowControl w:val="0"/>
      <w:autoSpaceDE w:val="0"/>
      <w:autoSpaceDN w:val="0"/>
      <w:spacing w:before="145" w:after="0" w:line="240" w:lineRule="auto"/>
      <w:ind w:left="142"/>
    </w:pPr>
    <w:rPr>
      <w:rFonts w:ascii="Trebuchet MS" w:eastAsia="Trebuchet MS" w:hAnsi="Trebuchet MS" w:cs="Trebuchet MS"/>
      <w:kern w:val="0"/>
      <w:sz w:val="21"/>
      <w:szCs w:val="21"/>
      <w:lang w:val="es-ES"/>
      <w14:ligatures w14:val="none"/>
    </w:rPr>
  </w:style>
  <w:style w:type="paragraph" w:styleId="Textoindependiente">
    <w:name w:val="Body Text"/>
    <w:basedOn w:val="Normal"/>
    <w:link w:val="TextoindependienteCar"/>
    <w:uiPriority w:val="1"/>
    <w:qFormat/>
    <w:rsid w:val="00240234"/>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240234"/>
    <w:rPr>
      <w:rFonts w:ascii="Arial MT" w:eastAsia="Arial MT" w:hAnsi="Arial MT" w:cs="Arial MT"/>
      <w:kern w:val="0"/>
      <w:lang w:val="es-ES"/>
      <w14:ligatures w14:val="none"/>
    </w:rPr>
  </w:style>
  <w:style w:type="paragraph" w:customStyle="1" w:styleId="TableParagraph">
    <w:name w:val="Table Paragraph"/>
    <w:basedOn w:val="Normal"/>
    <w:uiPriority w:val="1"/>
    <w:qFormat/>
    <w:rsid w:val="00240234"/>
    <w:pPr>
      <w:widowControl w:val="0"/>
      <w:autoSpaceDE w:val="0"/>
      <w:autoSpaceDN w:val="0"/>
      <w:spacing w:after="0" w:line="240" w:lineRule="auto"/>
    </w:pPr>
    <w:rPr>
      <w:rFonts w:ascii="Arial MT" w:eastAsia="Arial MT" w:hAnsi="Arial MT" w:cs="Arial MT"/>
      <w:kern w:val="0"/>
      <w:lang w:val="es-ES"/>
      <w14:ligatures w14:val="none"/>
    </w:rPr>
  </w:style>
  <w:style w:type="character" w:styleId="Refdecomentario">
    <w:name w:val="annotation reference"/>
    <w:basedOn w:val="Fuentedeprrafopredeter"/>
    <w:uiPriority w:val="99"/>
    <w:semiHidden/>
    <w:unhideWhenUsed/>
    <w:rsid w:val="00240234"/>
    <w:rPr>
      <w:sz w:val="16"/>
      <w:szCs w:val="16"/>
    </w:rPr>
  </w:style>
  <w:style w:type="paragraph" w:styleId="Textocomentario">
    <w:name w:val="annotation text"/>
    <w:basedOn w:val="Normal"/>
    <w:link w:val="TextocomentarioCar"/>
    <w:uiPriority w:val="99"/>
    <w:unhideWhenUsed/>
    <w:rsid w:val="00240234"/>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comentarioCar">
    <w:name w:val="Texto comentario Car"/>
    <w:basedOn w:val="Fuentedeprrafopredeter"/>
    <w:link w:val="Textocomentario"/>
    <w:uiPriority w:val="99"/>
    <w:rsid w:val="00240234"/>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240234"/>
    <w:rPr>
      <w:b/>
      <w:bCs/>
    </w:rPr>
  </w:style>
  <w:style w:type="character" w:customStyle="1" w:styleId="AsuntodelcomentarioCar">
    <w:name w:val="Asunto del comentario Car"/>
    <w:basedOn w:val="TextocomentarioCar"/>
    <w:link w:val="Asuntodelcomentario"/>
    <w:uiPriority w:val="99"/>
    <w:semiHidden/>
    <w:rsid w:val="00240234"/>
    <w:rPr>
      <w:rFonts w:ascii="Arial MT" w:eastAsia="Arial MT" w:hAnsi="Arial MT" w:cs="Arial MT"/>
      <w:b/>
      <w:bCs/>
      <w:kern w:val="0"/>
      <w:sz w:val="20"/>
      <w:szCs w:val="20"/>
      <w:lang w:val="es-ES"/>
      <w14:ligatures w14:val="none"/>
    </w:rPr>
  </w:style>
  <w:style w:type="character" w:customStyle="1" w:styleId="Mencinsinresolver2">
    <w:name w:val="Mención sin resolver2"/>
    <w:basedOn w:val="Fuentedeprrafopredeter"/>
    <w:uiPriority w:val="99"/>
    <w:semiHidden/>
    <w:unhideWhenUsed/>
    <w:rsid w:val="00240234"/>
    <w:rPr>
      <w:color w:val="605E5C"/>
      <w:shd w:val="clear" w:color="auto" w:fill="E1DFDD"/>
    </w:rPr>
  </w:style>
  <w:style w:type="paragraph" w:styleId="Revisin">
    <w:name w:val="Revision"/>
    <w:hidden/>
    <w:uiPriority w:val="99"/>
    <w:semiHidden/>
    <w:rsid w:val="00240234"/>
    <w:pPr>
      <w:spacing w:after="0" w:line="240" w:lineRule="auto"/>
    </w:pPr>
    <w:rPr>
      <w:rFonts w:ascii="Arial MT" w:eastAsia="Arial MT" w:hAnsi="Arial MT" w:cs="Arial MT"/>
      <w:kern w:val="0"/>
      <w:lang w:val="es-ES"/>
      <w14:ligatures w14:val="none"/>
    </w:rPr>
  </w:style>
  <w:style w:type="paragraph" w:styleId="Textodeglobo">
    <w:name w:val="Balloon Text"/>
    <w:basedOn w:val="Normal"/>
    <w:link w:val="TextodegloboCar"/>
    <w:uiPriority w:val="99"/>
    <w:semiHidden/>
    <w:unhideWhenUsed/>
    <w:rsid w:val="00240234"/>
    <w:pPr>
      <w:widowControl w:val="0"/>
      <w:autoSpaceDE w:val="0"/>
      <w:autoSpaceDN w:val="0"/>
      <w:spacing w:after="0" w:line="240" w:lineRule="auto"/>
    </w:pPr>
    <w:rPr>
      <w:rFonts w:ascii="Segoe UI" w:eastAsia="Arial MT"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240234"/>
    <w:rPr>
      <w:rFonts w:ascii="Segoe UI" w:eastAsia="Arial MT" w:hAnsi="Segoe UI" w:cs="Segoe UI"/>
      <w:kern w:val="0"/>
      <w:sz w:val="18"/>
      <w:szCs w:val="18"/>
      <w:lang w:val="es-ES"/>
      <w14:ligatures w14:val="none"/>
    </w:rPr>
  </w:style>
  <w:style w:type="table" w:customStyle="1" w:styleId="TableNormal">
    <w:name w:val="Table Normal"/>
    <w:uiPriority w:val="2"/>
    <w:semiHidden/>
    <w:unhideWhenUsed/>
    <w:qFormat/>
    <w:rsid w:val="000765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942751"/>
    <w:rPr>
      <w:color w:val="605E5C"/>
      <w:shd w:val="clear" w:color="auto" w:fill="E1DFDD"/>
    </w:rPr>
  </w:style>
  <w:style w:type="character" w:styleId="Hipervnculovisitado">
    <w:name w:val="FollowedHyperlink"/>
    <w:basedOn w:val="Fuentedeprrafopredeter"/>
    <w:uiPriority w:val="99"/>
    <w:semiHidden/>
    <w:unhideWhenUsed/>
    <w:rsid w:val="00942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equidadmujer.gov.co/ejes/Paginas/politica-publica-de-equidad-de-genero.aspx" TargetMode="Externa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unwomen.org/es/digital-library/publications/2021/09/un-women-strategic-plan-2022-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footer" Target="footer8.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unwomen.org/es/digital-library/publications/2021/09/un-women-strategic-plan-2022-202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equidadmujer.gov.co/ejes/Paginas/politica-publica-de-equidad-de-genero.aspx" TargetMode="External"/><Relationship Id="rId30" Type="http://schemas.openxmlformats.org/officeDocument/2006/relationships/hyperlink" Target="https://www.un.org/sustainabledevelopment/es/objetivos-de-desarrollo-sostenibl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1433D-2BA3-4B5A-B362-4A8BA87D9489}">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F2BB8803-DC35-4CBC-AE47-CF21A6C20D8D}">
  <ds:schemaRefs>
    <ds:schemaRef ds:uri="http://schemas.openxmlformats.org/officeDocument/2006/bibliography"/>
  </ds:schemaRefs>
</ds:datastoreItem>
</file>

<file path=customXml/itemProps3.xml><?xml version="1.0" encoding="utf-8"?>
<ds:datastoreItem xmlns:ds="http://schemas.openxmlformats.org/officeDocument/2006/customXml" ds:itemID="{EF73C00C-B3F6-4380-B361-6A7C4ACB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567FA-5641-4A5B-81CC-E38D7F3FE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5390</Words>
  <Characters>29645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Zulma Rubiela Garzón Novoa - Cont</cp:lastModifiedBy>
  <cp:revision>3</cp:revision>
  <cp:lastPrinted>2023-05-07T17:22:00Z</cp:lastPrinted>
  <dcterms:created xsi:type="dcterms:W3CDTF">2026-06-02T15:34:00Z</dcterms:created>
  <dcterms:modified xsi:type="dcterms:W3CDTF">2026-06-09T14:38:00Z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