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B1D0E" w14:textId="77777777" w:rsidR="00A84690" w:rsidRPr="00CE4CB3" w:rsidRDefault="00045EB2" w:rsidP="00F42292">
      <w:pPr>
        <w:pStyle w:val="Textoindependiente"/>
        <w:ind w:left="720" w:hanging="720"/>
        <w:rPr>
          <w:sz w:val="24"/>
          <w:lang w:val="es-CO"/>
        </w:rPr>
      </w:pPr>
      <w:r w:rsidRPr="00CE4CB3">
        <w:rPr>
          <w:noProof/>
          <w:sz w:val="24"/>
          <w:lang w:val="es-CO" w:eastAsia="es-CO"/>
        </w:rPr>
        <mc:AlternateContent>
          <mc:Choice Requires="wpg">
            <w:drawing>
              <wp:anchor distT="0" distB="0" distL="0" distR="0" simplePos="0" relativeHeight="251648512" behindDoc="1" locked="0" layoutInCell="1" allowOverlap="1" wp14:anchorId="60BA25A2" wp14:editId="24B84CA9">
                <wp:simplePos x="0" y="0"/>
                <wp:positionH relativeFrom="page">
                  <wp:posOffset>-613766</wp:posOffset>
                </wp:positionH>
                <wp:positionV relativeFrom="page">
                  <wp:posOffset>127105</wp:posOffset>
                </wp:positionV>
                <wp:extent cx="7348654" cy="8865220"/>
                <wp:effectExtent l="0" t="0" r="17780" b="1270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8654" cy="8865220"/>
                          <a:chOff x="0" y="7937"/>
                          <a:chExt cx="6513829" cy="701420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420109" y="7937"/>
                            <a:ext cx="3093720" cy="7014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3720" h="7014209">
                                <a:moveTo>
                                  <a:pt x="0" y="7014209"/>
                                </a:moveTo>
                                <a:lnTo>
                                  <a:pt x="3093719" y="7014209"/>
                                </a:lnTo>
                                <a:lnTo>
                                  <a:pt x="3093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4209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76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536441" y="95567"/>
                            <a:ext cx="2875280" cy="301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280" h="3017520">
                                <a:moveTo>
                                  <a:pt x="2875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7520"/>
                                </a:lnTo>
                                <a:lnTo>
                                  <a:pt x="2875280" y="3017520"/>
                                </a:lnTo>
                                <a:lnTo>
                                  <a:pt x="2875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2A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536441" y="6784403"/>
                            <a:ext cx="287528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280" h="118745">
                                <a:moveTo>
                                  <a:pt x="2875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744"/>
                                </a:lnTo>
                                <a:lnTo>
                                  <a:pt x="2875280" y="118744"/>
                                </a:lnTo>
                                <a:lnTo>
                                  <a:pt x="2875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43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3902"/>
                            <a:ext cx="3619500" cy="6187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1" style="position:absolute;margin-left:-48.35pt;margin-top:10pt;width:578.65pt;height:698.05pt;z-index:-251667968;mso-wrap-distance-left:0;mso-wrap-distance-right:0;mso-position-horizontal-relative:page;mso-position-vertical-relative:page;mso-width-relative:margin;mso-height-relative:margin" coordsize="65138,70142" coordorigin=",79" o:spid="_x0000_s1026" w14:anchorId="6F1DF7E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">
                <v:shape id="Graphic 2" style="position:absolute;left:34201;top:79;width:30937;height:70142;visibility:visible;mso-wrap-style:square;v-text-anchor:top" coordsize="3093720,7014209" o:spid="_x0000_s1027" filled="f" strokecolor="#767070" strokeweight="1.25pt" path="m,7014209r3093719,l3093719,,,,,7014209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vytMIA&#10;AADaAAAADwAAAGRycy9kb3ducmV2LnhtbESPzW7CMBCE70h9B2sr9YLAqQ8IpRiEKEU98dsHWMVL&#10;HBGv09gN6dtjJCSOo5n5RjNb9K4WHbWh8qzhfZyBIC68qbjU8HP6Gk1BhIhssPZMGv4pwGL+Mphh&#10;bvyVD9QdYykShEOOGmyMTS5lKCw5DGPfECfv7FuHMcm2lKbFa4K7Wqosm0iHFacFiw2tLBWX45/T&#10;sO0av1dDtOvV5vdz3e8UTdVG67fXfvkBIlIfn+FH+9toUHC/km6A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/K0wgAAANoAAAAPAAAAAAAAAAAAAAAAAJgCAABkcnMvZG93&#10;bnJldi54bWxQSwUGAAAAAAQABAD1AAAAhwMAAAAA&#10;">
                  <v:path arrowok="t"/>
                </v:shape>
                <v:shape id="Graphic 3" style="position:absolute;left:35364;top:955;width:28753;height:30175;visibility:visible;mso-wrap-style:square;v-text-anchor:top" coordsize="2875280,3017520" o:spid="_x0000_s1028" fillcolor="#932a43" stroked="f" path="m2875280,l,,,3017520r2875280,l287528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9K5cEA&#10;AADaAAAADwAAAGRycy9kb3ducmV2LnhtbESPQYvCMBSE74L/IbyFvWlqRdGuaRFxYfFmFbw+mrdt&#10;2ealNLFWf/1GEDwOM/MNs8kG04ieOldbVjCbRiCIC6trLhWcT9+TFQjnkTU2lknBnRxk6Xi0wUTb&#10;Gx+pz30pAoRdggoq79tESldUZNBNbUscvF/bGfRBdqXUHd4C3DQyjqKlNFhzWKiwpV1FxV9+NYFC&#10;i+W+fMSH+d3NzH59yR99nCv1+TFsv0B4Gvw7/Gr/aAVzeF4JN0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fSuXBAAAA2gAAAA8AAAAAAAAAAAAAAAAAmAIAAGRycy9kb3du&#10;cmV2LnhtbFBLBQYAAAAABAAEAPUAAACGAwAAAAA=&#10;">
                  <v:path arrowok="t"/>
                </v:shape>
                <v:shape id="Graphic 4" style="position:absolute;left:35364;top:67844;width:28753;height:1187;visibility:visible;mso-wrap-style:square;v-text-anchor:top" coordsize="2875280,118745" o:spid="_x0000_s1029" fillcolor="#884354" stroked="f" path="m2875280,l,,,118744r2875280,l287528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NacQA&#10;AADaAAAADwAAAGRycy9kb3ducmV2LnhtbESP0WrCQBRE3wv9h+UWfKubSKk2uooUrHkIQm0/4Jq9&#10;bkKzd0N2TdJ+fVcQfBxm5gyz2oy2ET11vnasIJ0mIIhLp2s2Cr6/ds8LED4ga2wck4Jf8rBZPz6s&#10;MNNu4E/qj8GICGGfoYIqhDaT0pcVWfRT1xJH7+w6iyHKzkjd4RDhtpGzJHmVFmuOCxW29F5R+XO8&#10;WAVFvtDz/enDb1Nj/vSsSA9v51SpydO4XYIINIZ7+NbOtYIXuF6JN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0zWnEAAAA2gAAAA8AAAAAAAAAAAAAAAAAmAIAAGRycy9k&#10;b3ducmV2LnhtbFBLBQYAAAAABAAEAPUAAACJAwAAAAA=&#10;">
                  <v:path arrowok="t"/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5" style="position:absolute;top:7439;width:36195;height:61874;visibility:visible;mso-wrap-style:square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4purBAAAA2gAAAA8AAABkcnMvZG93bnJldi54bWxEj0FrwkAUhO+C/2F5gjfdWFAkdZWimHpT&#10;00Kvz+wzCc2+DbtrjP/eFQo9DjPzDbPa9KYRHTlfW1YwmyYgiAuray4VfH/tJ0sQPiBrbCyTggd5&#10;2KyHgxWm2t75TF0eShEh7FNUUIXQplL6oiKDfmpb4uhdrTMYonSl1A7vEW4a+ZYkC2mw5rhQYUvb&#10;iorf/GYUnC4/Ge+cTz65293w+MjyLWZKjUf9xzuIQH34D/+1D1rBHF5X4g2Q6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4purBAAAA2gAAAA8AAAAAAAAAAAAAAAAAnwIA&#10;AGRycy9kb3ducmV2LnhtbFBLBQYAAAAABAAEAPcAAACNAwAAAAA=&#10;">
                  <v:imagedata o:title="" r:id="rId12"/>
                </v:shape>
                <w10:wrap anchorx="page" anchory="page"/>
              </v:group>
            </w:pict>
          </mc:Fallback>
        </mc:AlternateContent>
      </w:r>
    </w:p>
    <w:p w14:paraId="08E38488" w14:textId="040ED2A5" w:rsidR="00127430" w:rsidRPr="00CE4CB3" w:rsidRDefault="00B936A0">
      <w:pPr>
        <w:pStyle w:val="Ttulo"/>
        <w:rPr>
          <w:color w:val="AB6076"/>
          <w:spacing w:val="-4"/>
          <w:sz w:val="52"/>
          <w:szCs w:val="52"/>
          <w:lang w:val="es-CO"/>
        </w:rPr>
      </w:pPr>
      <w:r w:rsidRPr="00CE4CB3">
        <w:rPr>
          <w:noProof/>
          <w:color w:val="AB6076"/>
          <w:spacing w:val="-4"/>
          <w:sz w:val="52"/>
          <w:szCs w:val="52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47B3A49C" wp14:editId="47287E6B">
                <wp:simplePos x="0" y="0"/>
                <wp:positionH relativeFrom="column">
                  <wp:posOffset>2832735</wp:posOffset>
                </wp:positionH>
                <wp:positionV relativeFrom="paragraph">
                  <wp:posOffset>163830</wp:posOffset>
                </wp:positionV>
                <wp:extent cx="236093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E9D4D" w14:textId="196DCE68" w:rsidR="00B936A0" w:rsidRPr="00CE4CB3" w:rsidRDefault="00B936A0" w:rsidP="00B936A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E4CB3">
                              <w:rPr>
                                <w:color w:val="FFFFFF" w:themeColor="background1"/>
                              </w:rPr>
                              <w:t>Fortalecer el Sistema de Seguridad y Salud en el Trabajo (SGSST</w:t>
                            </w:r>
                            <w:r w:rsidR="008535B2" w:rsidRPr="00CE4CB3">
                              <w:rPr>
                                <w:color w:val="FFFFFF" w:themeColor="background1"/>
                              </w:rPr>
                              <w:t>)</w:t>
                            </w:r>
                            <w:r w:rsidRPr="00CE4CB3">
                              <w:rPr>
                                <w:color w:val="FFFFFF" w:themeColor="background1"/>
                              </w:rPr>
                              <w:t xml:space="preserve"> a través de acciones que permitan tomar conciencia del autocuidado para abordar integralmente el cuidado de la salud, seguridad y el bienestar de los funcionarios, contratistas y demás partes interesadas del Ministerio de Comercio, Industria y Turismo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B3A49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23.05pt;margin-top:12.9pt;width:185.9pt;height:110.6pt;z-index:2516464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" filled="f" stroked="f">
                <v:textbox style="mso-fit-shape-to-text:t">
                  <w:txbxContent>
                    <w:p w14:paraId="5E6E9D4D" w14:textId="196DCE68" w:rsidR="00B936A0" w:rsidRPr="00CE4CB3" w:rsidRDefault="00B936A0" w:rsidP="00B936A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E4CB3">
                        <w:rPr>
                          <w:color w:val="FFFFFF" w:themeColor="background1"/>
                        </w:rPr>
                        <w:t>Fortalecer el Sistema de Seguridad y Salud en el Trabajo (SGSST</w:t>
                      </w:r>
                      <w:r w:rsidR="008535B2" w:rsidRPr="00CE4CB3">
                        <w:rPr>
                          <w:color w:val="FFFFFF" w:themeColor="background1"/>
                        </w:rPr>
                        <w:t>)</w:t>
                      </w:r>
                      <w:r w:rsidRPr="00CE4CB3">
                        <w:rPr>
                          <w:color w:val="FFFFFF" w:themeColor="background1"/>
                        </w:rPr>
                        <w:t xml:space="preserve"> a través de acciones que permitan tomar conciencia del autocuidado para abordar integralmente el cuidado de la salud, seguridad y el bienestar de los funcionarios, contratistas y demás partes interesadas del Ministerio de Comercio, Industria y Turismo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6144BA" w14:textId="77777777" w:rsidR="00127430" w:rsidRPr="00CE4CB3" w:rsidRDefault="00127430">
      <w:pPr>
        <w:pStyle w:val="Ttulo"/>
        <w:rPr>
          <w:color w:val="AB6076"/>
          <w:spacing w:val="-4"/>
          <w:sz w:val="52"/>
          <w:szCs w:val="52"/>
          <w:lang w:val="es-CO"/>
        </w:rPr>
      </w:pPr>
    </w:p>
    <w:p w14:paraId="1B92640A" w14:textId="77777777" w:rsidR="00127430" w:rsidRPr="00CE4CB3" w:rsidRDefault="00127430">
      <w:pPr>
        <w:pStyle w:val="Ttulo"/>
        <w:rPr>
          <w:color w:val="AB6076"/>
          <w:spacing w:val="-4"/>
          <w:sz w:val="52"/>
          <w:szCs w:val="52"/>
          <w:lang w:val="es-CO"/>
        </w:rPr>
      </w:pPr>
    </w:p>
    <w:p w14:paraId="7786AD47" w14:textId="77777777" w:rsidR="00B936A0" w:rsidRPr="00CE4CB3" w:rsidRDefault="00B936A0" w:rsidP="00B936A0">
      <w:pPr>
        <w:pStyle w:val="Ttulo"/>
        <w:jc w:val="center"/>
        <w:rPr>
          <w:color w:val="AB6076"/>
          <w:spacing w:val="-4"/>
          <w:sz w:val="52"/>
          <w:szCs w:val="52"/>
          <w:lang w:val="es-CO"/>
        </w:rPr>
      </w:pPr>
    </w:p>
    <w:p w14:paraId="04B277E7" w14:textId="77777777" w:rsidR="00B936A0" w:rsidRPr="00CE4CB3" w:rsidRDefault="00B936A0" w:rsidP="00B936A0">
      <w:pPr>
        <w:pStyle w:val="Ttulo"/>
        <w:jc w:val="center"/>
        <w:rPr>
          <w:color w:val="AB6076"/>
          <w:spacing w:val="-4"/>
          <w:sz w:val="52"/>
          <w:szCs w:val="52"/>
          <w:lang w:val="es-CO"/>
        </w:rPr>
      </w:pPr>
    </w:p>
    <w:p w14:paraId="4DAE9D2D" w14:textId="77777777" w:rsidR="00B936A0" w:rsidRPr="00CE4CB3" w:rsidRDefault="00B936A0" w:rsidP="00B936A0">
      <w:pPr>
        <w:pStyle w:val="Ttulo"/>
        <w:jc w:val="center"/>
        <w:rPr>
          <w:color w:val="AB6076"/>
          <w:spacing w:val="-4"/>
          <w:sz w:val="52"/>
          <w:szCs w:val="52"/>
          <w:lang w:val="es-CO"/>
        </w:rPr>
      </w:pPr>
    </w:p>
    <w:p w14:paraId="3ED0B365" w14:textId="77777777" w:rsidR="00B936A0" w:rsidRPr="00CE4CB3" w:rsidRDefault="00B936A0" w:rsidP="00B936A0">
      <w:pPr>
        <w:pStyle w:val="Ttulo"/>
        <w:jc w:val="center"/>
        <w:rPr>
          <w:color w:val="AB6076"/>
          <w:spacing w:val="-4"/>
          <w:sz w:val="52"/>
          <w:szCs w:val="52"/>
          <w:lang w:val="es-CO"/>
        </w:rPr>
      </w:pPr>
    </w:p>
    <w:p w14:paraId="01504D60" w14:textId="12C4708F" w:rsidR="00A84690" w:rsidRPr="009353D9" w:rsidRDefault="00045EB2" w:rsidP="00B936A0">
      <w:pPr>
        <w:pStyle w:val="Ttulo"/>
        <w:rPr>
          <w:color w:val="AB6076"/>
          <w:spacing w:val="-4"/>
          <w:sz w:val="48"/>
          <w:szCs w:val="48"/>
          <w:lang w:val="es-CO"/>
        </w:rPr>
      </w:pPr>
      <w:r w:rsidRPr="009353D9">
        <w:rPr>
          <w:color w:val="AB6076"/>
          <w:spacing w:val="-4"/>
          <w:sz w:val="48"/>
          <w:szCs w:val="48"/>
          <w:lang w:val="es-CO"/>
        </w:rPr>
        <w:t xml:space="preserve">PLAN </w:t>
      </w:r>
      <w:r w:rsidR="006E65A0" w:rsidRPr="009353D9">
        <w:rPr>
          <w:color w:val="AB6076"/>
          <w:sz w:val="48"/>
          <w:szCs w:val="48"/>
          <w:lang w:val="es-CO"/>
        </w:rPr>
        <w:t>DE GESTIÓN DE SEGURIDAD Y SALUD EN EL TRABAJO (SGSST)</w:t>
      </w:r>
    </w:p>
    <w:p w14:paraId="00B51473" w14:textId="77777777" w:rsidR="00A84690" w:rsidRPr="00846E46" w:rsidRDefault="007B7F56">
      <w:pPr>
        <w:spacing w:before="16"/>
        <w:ind w:left="4277"/>
        <w:rPr>
          <w:color w:val="AB6076"/>
          <w:sz w:val="48"/>
          <w:szCs w:val="48"/>
          <w:lang w:val="es-CO"/>
        </w:rPr>
      </w:pPr>
      <w:r w:rsidRPr="00846E46">
        <w:rPr>
          <w:color w:val="AB6076"/>
          <w:sz w:val="48"/>
          <w:szCs w:val="48"/>
          <w:lang w:val="es-CO"/>
        </w:rPr>
        <w:t>MINCIT</w:t>
      </w:r>
      <w:r w:rsidR="00045EB2" w:rsidRPr="00846E46">
        <w:rPr>
          <w:color w:val="AB6076"/>
          <w:sz w:val="48"/>
          <w:szCs w:val="48"/>
          <w:lang w:val="es-CO"/>
        </w:rPr>
        <w:t xml:space="preserve"> </w:t>
      </w:r>
      <w:r w:rsidR="00920B06" w:rsidRPr="00846E46">
        <w:rPr>
          <w:color w:val="AB6076"/>
          <w:sz w:val="48"/>
          <w:szCs w:val="48"/>
          <w:lang w:val="es-CO"/>
        </w:rPr>
        <w:t>2025</w:t>
      </w:r>
    </w:p>
    <w:p w14:paraId="61183FE9" w14:textId="77777777" w:rsidR="00DF2807" w:rsidRDefault="00DF2807" w:rsidP="00DF2807">
      <w:pPr>
        <w:pStyle w:val="Textoindependiente"/>
        <w:ind w:left="4277"/>
        <w:rPr>
          <w:color w:val="AB6076"/>
        </w:rPr>
      </w:pPr>
    </w:p>
    <w:p w14:paraId="5462D84E" w14:textId="77777777" w:rsidR="009353D9" w:rsidRDefault="009353D9" w:rsidP="00DF2807">
      <w:pPr>
        <w:pStyle w:val="Textoindependiente"/>
        <w:ind w:left="4277"/>
        <w:rPr>
          <w:color w:val="AB6076"/>
        </w:rPr>
      </w:pPr>
    </w:p>
    <w:p w14:paraId="7B95BE1E" w14:textId="77777777" w:rsidR="009353D9" w:rsidRDefault="009353D9" w:rsidP="00DF2807">
      <w:pPr>
        <w:pStyle w:val="Textoindependiente"/>
        <w:ind w:left="4277"/>
        <w:rPr>
          <w:color w:val="AB6076"/>
        </w:rPr>
      </w:pPr>
    </w:p>
    <w:p w14:paraId="61BF00F3" w14:textId="77777777" w:rsidR="009353D9" w:rsidRDefault="009353D9" w:rsidP="00DF2807">
      <w:pPr>
        <w:pStyle w:val="Textoindependiente"/>
        <w:ind w:left="4277"/>
        <w:rPr>
          <w:color w:val="AB6076"/>
        </w:rPr>
      </w:pPr>
    </w:p>
    <w:p w14:paraId="517420E0" w14:textId="1293A014" w:rsidR="00DF2807" w:rsidRPr="00846E46" w:rsidRDefault="00053F01" w:rsidP="00DF2807">
      <w:pPr>
        <w:pStyle w:val="Textoindependiente"/>
        <w:ind w:left="4277"/>
        <w:rPr>
          <w:color w:val="AB6076"/>
          <w:sz w:val="24"/>
          <w:szCs w:val="24"/>
        </w:rPr>
      </w:pPr>
      <w:r w:rsidRPr="00846E46">
        <w:rPr>
          <w:color w:val="AB6076"/>
          <w:sz w:val="24"/>
          <w:szCs w:val="24"/>
        </w:rPr>
        <w:t>FC</w:t>
      </w:r>
      <w:r w:rsidR="00DF2807" w:rsidRPr="00846E46">
        <w:rPr>
          <w:color w:val="AB6076"/>
          <w:sz w:val="24"/>
          <w:szCs w:val="24"/>
        </w:rPr>
        <w:t>-DR-0</w:t>
      </w:r>
      <w:r w:rsidR="009353D9" w:rsidRPr="00846E46">
        <w:rPr>
          <w:color w:val="AB6076"/>
          <w:sz w:val="24"/>
          <w:szCs w:val="24"/>
        </w:rPr>
        <w:t>06</w:t>
      </w:r>
      <w:r w:rsidR="00DF2807" w:rsidRPr="00846E46">
        <w:rPr>
          <w:color w:val="AB6076"/>
          <w:sz w:val="24"/>
          <w:szCs w:val="24"/>
        </w:rPr>
        <w:t xml:space="preserve"> </w:t>
      </w:r>
    </w:p>
    <w:p w14:paraId="6F1E1BB2" w14:textId="77777777" w:rsidR="00DF2807" w:rsidRPr="00846E46" w:rsidRDefault="00DF2807" w:rsidP="00DF2807">
      <w:pPr>
        <w:pStyle w:val="Textoindependiente"/>
        <w:ind w:left="4277"/>
        <w:rPr>
          <w:color w:val="AB6076"/>
          <w:sz w:val="24"/>
          <w:szCs w:val="24"/>
        </w:rPr>
      </w:pPr>
      <w:r w:rsidRPr="00846E46">
        <w:rPr>
          <w:color w:val="AB6076"/>
          <w:sz w:val="24"/>
          <w:szCs w:val="24"/>
        </w:rPr>
        <w:t>Versión 0</w:t>
      </w:r>
    </w:p>
    <w:p w14:paraId="7DA581DE" w14:textId="783EF626" w:rsidR="00DF2807" w:rsidRPr="00846E46" w:rsidRDefault="00DF2807" w:rsidP="00DF2807">
      <w:pPr>
        <w:pStyle w:val="Textoindependiente"/>
        <w:ind w:left="4277"/>
        <w:rPr>
          <w:sz w:val="24"/>
          <w:szCs w:val="24"/>
        </w:rPr>
      </w:pPr>
      <w:r w:rsidRPr="00846E46">
        <w:rPr>
          <w:color w:val="AB6076"/>
          <w:sz w:val="24"/>
          <w:szCs w:val="24"/>
        </w:rPr>
        <w:t>Grupo</w:t>
      </w:r>
      <w:r w:rsidRPr="00846E46">
        <w:rPr>
          <w:color w:val="AB6076"/>
          <w:spacing w:val="-11"/>
          <w:sz w:val="24"/>
          <w:szCs w:val="24"/>
        </w:rPr>
        <w:t xml:space="preserve"> </w:t>
      </w:r>
      <w:r w:rsidRPr="00846E46">
        <w:rPr>
          <w:color w:val="AB6076"/>
          <w:sz w:val="24"/>
          <w:szCs w:val="24"/>
        </w:rPr>
        <w:t>de</w:t>
      </w:r>
      <w:r w:rsidRPr="00846E46">
        <w:rPr>
          <w:color w:val="AB6076"/>
          <w:spacing w:val="-9"/>
          <w:sz w:val="24"/>
          <w:szCs w:val="24"/>
        </w:rPr>
        <w:t xml:space="preserve"> </w:t>
      </w:r>
      <w:r w:rsidRPr="00846E46">
        <w:rPr>
          <w:color w:val="AB6076"/>
          <w:sz w:val="24"/>
          <w:szCs w:val="24"/>
        </w:rPr>
        <w:t>Talento</w:t>
      </w:r>
      <w:r w:rsidRPr="00846E46">
        <w:rPr>
          <w:color w:val="AB6076"/>
          <w:spacing w:val="-13"/>
          <w:sz w:val="24"/>
          <w:szCs w:val="24"/>
        </w:rPr>
        <w:t xml:space="preserve"> </w:t>
      </w:r>
      <w:r w:rsidRPr="00846E46">
        <w:rPr>
          <w:color w:val="AB6076"/>
          <w:spacing w:val="-2"/>
          <w:sz w:val="24"/>
          <w:szCs w:val="24"/>
        </w:rPr>
        <w:t>Humano</w:t>
      </w:r>
    </w:p>
    <w:p w14:paraId="338B589A" w14:textId="77777777" w:rsidR="00A84690" w:rsidRPr="00CE4CB3" w:rsidRDefault="00A84690">
      <w:pPr>
        <w:pStyle w:val="Textoindependiente"/>
        <w:rPr>
          <w:b/>
          <w:lang w:val="es-CO"/>
        </w:rPr>
      </w:pPr>
    </w:p>
    <w:p w14:paraId="659CC192" w14:textId="77777777" w:rsidR="00A84690" w:rsidRPr="00CE4CB3" w:rsidRDefault="00A84690">
      <w:pPr>
        <w:pStyle w:val="Textoindependiente"/>
        <w:rPr>
          <w:lang w:val="es-CO"/>
        </w:rPr>
      </w:pPr>
    </w:p>
    <w:p w14:paraId="49BAEFC8" w14:textId="77777777" w:rsidR="009E2AD8" w:rsidRPr="00CE4CB3" w:rsidRDefault="009E2AD8">
      <w:pPr>
        <w:pStyle w:val="Textoindependiente"/>
        <w:rPr>
          <w:lang w:val="es-CO"/>
        </w:rPr>
      </w:pPr>
    </w:p>
    <w:p w14:paraId="238D9B28" w14:textId="77777777" w:rsidR="009E2AD8" w:rsidRPr="00CE4CB3" w:rsidRDefault="009E2AD8">
      <w:pPr>
        <w:pStyle w:val="Textoindependiente"/>
        <w:rPr>
          <w:lang w:val="es-CO"/>
        </w:rPr>
      </w:pPr>
    </w:p>
    <w:bookmarkStart w:id="0" w:name="_Toc188615438" w:displacedByCustomXml="next"/>
    <w:sdt>
      <w:sdtPr>
        <w:rPr>
          <w:rFonts w:ascii="Verdana" w:eastAsia="Verdana" w:hAnsi="Verdana" w:cs="Verdana"/>
          <w:b/>
          <w:bCs/>
          <w:color w:val="auto"/>
          <w:sz w:val="22"/>
          <w:szCs w:val="22"/>
          <w:lang w:val="es-ES" w:eastAsia="en-US"/>
        </w:rPr>
        <w:id w:val="-477917789"/>
        <w:docPartObj>
          <w:docPartGallery w:val="Table of Contents"/>
          <w:docPartUnique/>
        </w:docPartObj>
      </w:sdtPr>
      <w:sdtContent>
        <w:p w14:paraId="73C708FA" w14:textId="38E77D92" w:rsidR="00B936A0" w:rsidRPr="0029711F" w:rsidRDefault="00DF2807" w:rsidP="00B936A0">
          <w:pPr>
            <w:pStyle w:val="TtuloTDC"/>
            <w:jc w:val="center"/>
            <w:rPr>
              <w:rFonts w:ascii="Verdana" w:hAnsi="Verdana"/>
              <w:b/>
              <w:color w:val="auto"/>
              <w:sz w:val="22"/>
              <w:szCs w:val="22"/>
            </w:rPr>
          </w:pPr>
          <w:r w:rsidRPr="0029711F">
            <w:rPr>
              <w:rFonts w:ascii="Verdana" w:eastAsia="Verdana" w:hAnsi="Verdana" w:cs="Verdana"/>
              <w:b/>
              <w:color w:val="auto"/>
              <w:sz w:val="22"/>
              <w:szCs w:val="22"/>
              <w:lang w:val="es-ES" w:eastAsia="en-US"/>
            </w:rPr>
            <w:t>Tabla de contenido</w:t>
          </w:r>
        </w:p>
        <w:p w14:paraId="38128DFF" w14:textId="77777777" w:rsidR="00A96B98" w:rsidRPr="0029711F" w:rsidRDefault="00A96B98" w:rsidP="00A96B98">
          <w:pPr>
            <w:rPr>
              <w:lang w:val="es-CO" w:eastAsia="es-CO"/>
            </w:rPr>
          </w:pPr>
        </w:p>
        <w:p w14:paraId="5E646B82" w14:textId="18C42F4F" w:rsidR="00CC5A0C" w:rsidRPr="0029711F" w:rsidRDefault="00B936A0">
          <w:pPr>
            <w:pStyle w:val="TDC1"/>
            <w:rPr>
              <w:rFonts w:ascii="Verdana" w:eastAsiaTheme="minorEastAsia" w:hAnsi="Verdana" w:cstheme="minorBidi"/>
              <w:w w:val="100"/>
              <w:kern w:val="2"/>
              <w:sz w:val="24"/>
              <w:szCs w:val="24"/>
              <w:lang w:val="es-CO" w:eastAsia="es-CO"/>
              <w14:ligatures w14:val="standardContextual"/>
            </w:rPr>
          </w:pPr>
          <w:r w:rsidRPr="0029711F">
            <w:rPr>
              <w:rFonts w:ascii="Verdana" w:hAnsi="Verdana"/>
              <w:b/>
              <w:bCs/>
              <w:lang w:val="es-CO"/>
            </w:rPr>
            <w:fldChar w:fldCharType="begin"/>
          </w:r>
          <w:r w:rsidRPr="0029711F">
            <w:rPr>
              <w:rFonts w:ascii="Verdana" w:hAnsi="Verdana"/>
              <w:b/>
              <w:bCs/>
              <w:lang w:val="es-CO"/>
            </w:rPr>
            <w:instrText xml:space="preserve"> TOC \o "1-3" \h \z \u </w:instrText>
          </w:r>
          <w:r w:rsidRPr="0029711F">
            <w:rPr>
              <w:rFonts w:ascii="Verdana" w:hAnsi="Verdana"/>
              <w:b/>
              <w:bCs/>
              <w:lang w:val="es-CO"/>
            </w:rPr>
            <w:fldChar w:fldCharType="separate"/>
          </w:r>
          <w:hyperlink w:anchor="_Toc231218141" w:history="1">
            <w:r w:rsidR="00CC5A0C" w:rsidRPr="0029711F">
              <w:rPr>
                <w:rStyle w:val="Hipervnculo"/>
                <w:rFonts w:ascii="Verdana" w:hAnsi="Verdana"/>
                <w:spacing w:val="-2"/>
                <w:lang w:val="es-CO"/>
              </w:rPr>
              <w:t>Introducción</w:t>
            </w:r>
            <w:r w:rsidR="00CC5A0C" w:rsidRPr="0029711F">
              <w:rPr>
                <w:rFonts w:ascii="Verdana" w:hAnsi="Verdana"/>
                <w:webHidden/>
              </w:rPr>
              <w:tab/>
            </w:r>
            <w:r w:rsidR="00CC5A0C" w:rsidRPr="0029711F">
              <w:rPr>
                <w:rFonts w:ascii="Verdana" w:hAnsi="Verdana"/>
                <w:webHidden/>
              </w:rPr>
              <w:fldChar w:fldCharType="begin"/>
            </w:r>
            <w:r w:rsidR="00CC5A0C" w:rsidRPr="0029711F">
              <w:rPr>
                <w:rFonts w:ascii="Verdana" w:hAnsi="Verdana"/>
                <w:webHidden/>
              </w:rPr>
              <w:instrText xml:space="preserve"> PAGEREF _Toc231218141 \h </w:instrText>
            </w:r>
            <w:r w:rsidR="00CC5A0C" w:rsidRPr="0029711F">
              <w:rPr>
                <w:rFonts w:ascii="Verdana" w:hAnsi="Verdana"/>
                <w:webHidden/>
              </w:rPr>
            </w:r>
            <w:r w:rsidR="00CC5A0C" w:rsidRPr="0029711F">
              <w:rPr>
                <w:rFonts w:ascii="Verdana" w:hAnsi="Verdana"/>
                <w:webHidden/>
              </w:rPr>
              <w:fldChar w:fldCharType="separate"/>
            </w:r>
            <w:r w:rsidR="00CC5A0C" w:rsidRPr="0029711F">
              <w:rPr>
                <w:rFonts w:ascii="Verdana" w:hAnsi="Verdana"/>
                <w:webHidden/>
              </w:rPr>
              <w:t>3</w:t>
            </w:r>
            <w:r w:rsidR="00CC5A0C" w:rsidRPr="0029711F">
              <w:rPr>
                <w:rFonts w:ascii="Verdana" w:hAnsi="Verdana"/>
                <w:webHidden/>
              </w:rPr>
              <w:fldChar w:fldCharType="end"/>
            </w:r>
          </w:hyperlink>
        </w:p>
        <w:p w14:paraId="4D7D3E7B" w14:textId="738B7E1E" w:rsidR="00CC5A0C" w:rsidRPr="0029711F" w:rsidRDefault="00CC5A0C">
          <w:pPr>
            <w:pStyle w:val="TDC1"/>
            <w:rPr>
              <w:rFonts w:ascii="Verdana" w:eastAsiaTheme="minorEastAsia" w:hAnsi="Verdana" w:cstheme="minorBidi"/>
              <w:w w:val="100"/>
              <w:kern w:val="2"/>
              <w:sz w:val="24"/>
              <w:szCs w:val="24"/>
              <w:lang w:val="es-CO" w:eastAsia="es-CO"/>
              <w14:ligatures w14:val="standardContextual"/>
            </w:rPr>
          </w:pPr>
          <w:hyperlink w:anchor="_Toc231218142" w:history="1">
            <w:r w:rsidRPr="0029711F">
              <w:rPr>
                <w:rStyle w:val="Hipervnculo"/>
                <w:rFonts w:ascii="Verdana" w:hAnsi="Verdana"/>
                <w:spacing w:val="-2"/>
                <w:lang w:val="es-CO"/>
              </w:rPr>
              <w:t>Objetivos</w:t>
            </w:r>
            <w:r w:rsidRPr="0029711F">
              <w:rPr>
                <w:rFonts w:ascii="Verdana" w:hAnsi="Verdana"/>
                <w:webHidden/>
              </w:rPr>
              <w:tab/>
            </w:r>
            <w:r w:rsidRPr="0029711F">
              <w:rPr>
                <w:rFonts w:ascii="Verdana" w:hAnsi="Verdana"/>
                <w:webHidden/>
              </w:rPr>
              <w:fldChar w:fldCharType="begin"/>
            </w:r>
            <w:r w:rsidRPr="0029711F">
              <w:rPr>
                <w:rFonts w:ascii="Verdana" w:hAnsi="Verdana"/>
                <w:webHidden/>
              </w:rPr>
              <w:instrText xml:space="preserve"> PAGEREF _Toc231218142 \h </w:instrText>
            </w:r>
            <w:r w:rsidRPr="0029711F">
              <w:rPr>
                <w:rFonts w:ascii="Verdana" w:hAnsi="Verdana"/>
                <w:webHidden/>
              </w:rPr>
            </w:r>
            <w:r w:rsidRPr="0029711F">
              <w:rPr>
                <w:rFonts w:ascii="Verdana" w:hAnsi="Verdana"/>
                <w:webHidden/>
              </w:rPr>
              <w:fldChar w:fldCharType="separate"/>
            </w:r>
            <w:r w:rsidRPr="0029711F">
              <w:rPr>
                <w:rFonts w:ascii="Verdana" w:hAnsi="Verdana"/>
                <w:webHidden/>
              </w:rPr>
              <w:t>4</w:t>
            </w:r>
            <w:r w:rsidRPr="0029711F">
              <w:rPr>
                <w:rFonts w:ascii="Verdana" w:hAnsi="Verdana"/>
                <w:webHidden/>
              </w:rPr>
              <w:fldChar w:fldCharType="end"/>
            </w:r>
          </w:hyperlink>
        </w:p>
        <w:p w14:paraId="58D2CFDF" w14:textId="3DC69FBB" w:rsidR="00CC5A0C" w:rsidRPr="0029711F" w:rsidRDefault="00CC5A0C">
          <w:pPr>
            <w:pStyle w:val="TDC1"/>
            <w:rPr>
              <w:rFonts w:ascii="Verdana" w:eastAsiaTheme="minorEastAsia" w:hAnsi="Verdana" w:cstheme="minorBidi"/>
              <w:w w:val="100"/>
              <w:kern w:val="2"/>
              <w:sz w:val="24"/>
              <w:szCs w:val="24"/>
              <w:lang w:val="es-CO" w:eastAsia="es-CO"/>
              <w14:ligatures w14:val="standardContextual"/>
            </w:rPr>
          </w:pPr>
          <w:hyperlink w:anchor="_Toc231218143" w:history="1">
            <w:r w:rsidRPr="0029711F">
              <w:rPr>
                <w:rStyle w:val="Hipervnculo"/>
                <w:rFonts w:ascii="Verdana" w:hAnsi="Verdana"/>
                <w:spacing w:val="-2"/>
                <w:lang w:val="es-CO"/>
              </w:rPr>
              <w:t>Alcance</w:t>
            </w:r>
            <w:r w:rsidRPr="0029711F">
              <w:rPr>
                <w:rFonts w:ascii="Verdana" w:hAnsi="Verdana"/>
                <w:webHidden/>
              </w:rPr>
              <w:tab/>
            </w:r>
            <w:r w:rsidRPr="0029711F">
              <w:rPr>
                <w:rFonts w:ascii="Verdana" w:hAnsi="Verdana"/>
                <w:webHidden/>
              </w:rPr>
              <w:fldChar w:fldCharType="begin"/>
            </w:r>
            <w:r w:rsidRPr="0029711F">
              <w:rPr>
                <w:rFonts w:ascii="Verdana" w:hAnsi="Verdana"/>
                <w:webHidden/>
              </w:rPr>
              <w:instrText xml:space="preserve"> PAGEREF _Toc231218143 \h </w:instrText>
            </w:r>
            <w:r w:rsidRPr="0029711F">
              <w:rPr>
                <w:rFonts w:ascii="Verdana" w:hAnsi="Verdana"/>
                <w:webHidden/>
              </w:rPr>
            </w:r>
            <w:r w:rsidRPr="0029711F">
              <w:rPr>
                <w:rFonts w:ascii="Verdana" w:hAnsi="Verdana"/>
                <w:webHidden/>
              </w:rPr>
              <w:fldChar w:fldCharType="separate"/>
            </w:r>
            <w:r w:rsidRPr="0029711F">
              <w:rPr>
                <w:rFonts w:ascii="Verdana" w:hAnsi="Verdana"/>
                <w:webHidden/>
              </w:rPr>
              <w:t>4</w:t>
            </w:r>
            <w:r w:rsidRPr="0029711F">
              <w:rPr>
                <w:rFonts w:ascii="Verdana" w:hAnsi="Verdana"/>
                <w:webHidden/>
              </w:rPr>
              <w:fldChar w:fldCharType="end"/>
            </w:r>
          </w:hyperlink>
        </w:p>
        <w:p w14:paraId="2A7D7A06" w14:textId="4DD84A18" w:rsidR="00CC5A0C" w:rsidRPr="0029711F" w:rsidRDefault="00CC5A0C">
          <w:pPr>
            <w:pStyle w:val="TDC1"/>
            <w:rPr>
              <w:rFonts w:ascii="Verdana" w:eastAsiaTheme="minorEastAsia" w:hAnsi="Verdana" w:cstheme="minorBidi"/>
              <w:w w:val="100"/>
              <w:kern w:val="2"/>
              <w:sz w:val="24"/>
              <w:szCs w:val="24"/>
              <w:lang w:val="es-CO" w:eastAsia="es-CO"/>
              <w14:ligatures w14:val="standardContextual"/>
            </w:rPr>
          </w:pPr>
          <w:hyperlink w:anchor="_Toc231218144" w:history="1">
            <w:r w:rsidRPr="0029711F">
              <w:rPr>
                <w:rStyle w:val="Hipervnculo"/>
                <w:rFonts w:ascii="Verdana" w:hAnsi="Verdana"/>
                <w:spacing w:val="-2"/>
                <w:lang w:val="es-CO"/>
              </w:rPr>
              <w:t>Marco Legal</w:t>
            </w:r>
            <w:r w:rsidRPr="0029711F">
              <w:rPr>
                <w:rFonts w:ascii="Verdana" w:hAnsi="Verdana"/>
                <w:webHidden/>
              </w:rPr>
              <w:tab/>
            </w:r>
            <w:r w:rsidRPr="0029711F">
              <w:rPr>
                <w:rFonts w:ascii="Verdana" w:hAnsi="Verdana"/>
                <w:webHidden/>
              </w:rPr>
              <w:fldChar w:fldCharType="begin"/>
            </w:r>
            <w:r w:rsidRPr="0029711F">
              <w:rPr>
                <w:rFonts w:ascii="Verdana" w:hAnsi="Verdana"/>
                <w:webHidden/>
              </w:rPr>
              <w:instrText xml:space="preserve"> PAGEREF _Toc231218144 \h </w:instrText>
            </w:r>
            <w:r w:rsidRPr="0029711F">
              <w:rPr>
                <w:rFonts w:ascii="Verdana" w:hAnsi="Verdana"/>
                <w:webHidden/>
              </w:rPr>
            </w:r>
            <w:r w:rsidRPr="0029711F">
              <w:rPr>
                <w:rFonts w:ascii="Verdana" w:hAnsi="Verdana"/>
                <w:webHidden/>
              </w:rPr>
              <w:fldChar w:fldCharType="separate"/>
            </w:r>
            <w:r w:rsidRPr="0029711F">
              <w:rPr>
                <w:rFonts w:ascii="Verdana" w:hAnsi="Verdana"/>
                <w:webHidden/>
              </w:rPr>
              <w:t>5</w:t>
            </w:r>
            <w:r w:rsidRPr="0029711F">
              <w:rPr>
                <w:rFonts w:ascii="Verdana" w:hAnsi="Verdana"/>
                <w:webHidden/>
              </w:rPr>
              <w:fldChar w:fldCharType="end"/>
            </w:r>
          </w:hyperlink>
        </w:p>
        <w:p w14:paraId="2ABF141E" w14:textId="667E4C78" w:rsidR="00CC5A0C" w:rsidRPr="0029711F" w:rsidRDefault="00CC5A0C">
          <w:pPr>
            <w:pStyle w:val="TDC1"/>
            <w:rPr>
              <w:rFonts w:ascii="Verdana" w:eastAsiaTheme="minorEastAsia" w:hAnsi="Verdana" w:cstheme="minorBidi"/>
              <w:w w:val="100"/>
              <w:kern w:val="2"/>
              <w:sz w:val="24"/>
              <w:szCs w:val="24"/>
              <w:lang w:val="es-CO" w:eastAsia="es-CO"/>
              <w14:ligatures w14:val="standardContextual"/>
            </w:rPr>
          </w:pPr>
          <w:hyperlink w:anchor="_Toc231218145" w:history="1">
            <w:r w:rsidRPr="0029711F">
              <w:rPr>
                <w:rStyle w:val="Hipervnculo"/>
                <w:rFonts w:ascii="Verdana" w:hAnsi="Verdana"/>
                <w:spacing w:val="-2"/>
                <w:lang w:val="es-CO"/>
              </w:rPr>
              <w:t>Antecedentes</w:t>
            </w:r>
            <w:r w:rsidRPr="0029711F">
              <w:rPr>
                <w:rFonts w:ascii="Verdana" w:hAnsi="Verdana"/>
                <w:webHidden/>
              </w:rPr>
              <w:tab/>
            </w:r>
            <w:r w:rsidRPr="0029711F">
              <w:rPr>
                <w:rFonts w:ascii="Verdana" w:hAnsi="Verdana"/>
                <w:webHidden/>
              </w:rPr>
              <w:fldChar w:fldCharType="begin"/>
            </w:r>
            <w:r w:rsidRPr="0029711F">
              <w:rPr>
                <w:rFonts w:ascii="Verdana" w:hAnsi="Verdana"/>
                <w:webHidden/>
              </w:rPr>
              <w:instrText xml:space="preserve"> PAGEREF _Toc231218145 \h </w:instrText>
            </w:r>
            <w:r w:rsidRPr="0029711F">
              <w:rPr>
                <w:rFonts w:ascii="Verdana" w:hAnsi="Verdana"/>
                <w:webHidden/>
              </w:rPr>
            </w:r>
            <w:r w:rsidRPr="0029711F">
              <w:rPr>
                <w:rFonts w:ascii="Verdana" w:hAnsi="Verdana"/>
                <w:webHidden/>
              </w:rPr>
              <w:fldChar w:fldCharType="separate"/>
            </w:r>
            <w:r w:rsidRPr="0029711F">
              <w:rPr>
                <w:rFonts w:ascii="Verdana" w:hAnsi="Verdana"/>
                <w:webHidden/>
              </w:rPr>
              <w:t>6</w:t>
            </w:r>
            <w:r w:rsidRPr="0029711F">
              <w:rPr>
                <w:rFonts w:ascii="Verdana" w:hAnsi="Verdana"/>
                <w:webHidden/>
              </w:rPr>
              <w:fldChar w:fldCharType="end"/>
            </w:r>
          </w:hyperlink>
        </w:p>
        <w:p w14:paraId="7F7397DD" w14:textId="78958E8E" w:rsidR="00CC5A0C" w:rsidRPr="0029711F" w:rsidRDefault="00CC5A0C">
          <w:pPr>
            <w:pStyle w:val="TDC1"/>
            <w:rPr>
              <w:rFonts w:ascii="Verdana" w:eastAsiaTheme="minorEastAsia" w:hAnsi="Verdana" w:cstheme="minorBidi"/>
              <w:w w:val="100"/>
              <w:kern w:val="2"/>
              <w:sz w:val="24"/>
              <w:szCs w:val="24"/>
              <w:lang w:val="es-CO" w:eastAsia="es-CO"/>
              <w14:ligatures w14:val="standardContextual"/>
            </w:rPr>
          </w:pPr>
          <w:hyperlink w:anchor="_Toc231218146" w:history="1">
            <w:r w:rsidRPr="0029711F">
              <w:rPr>
                <w:rStyle w:val="Hipervnculo"/>
                <w:rFonts w:ascii="Verdana" w:hAnsi="Verdana"/>
                <w:spacing w:val="-2"/>
                <w:lang w:val="es-CO"/>
              </w:rPr>
              <w:t>Metodología</w:t>
            </w:r>
            <w:r w:rsidRPr="0029711F">
              <w:rPr>
                <w:rFonts w:ascii="Verdana" w:hAnsi="Verdana"/>
                <w:webHidden/>
              </w:rPr>
              <w:tab/>
            </w:r>
            <w:r w:rsidRPr="0029711F">
              <w:rPr>
                <w:rFonts w:ascii="Verdana" w:hAnsi="Verdana"/>
                <w:webHidden/>
              </w:rPr>
              <w:fldChar w:fldCharType="begin"/>
            </w:r>
            <w:r w:rsidRPr="0029711F">
              <w:rPr>
                <w:rFonts w:ascii="Verdana" w:hAnsi="Verdana"/>
                <w:webHidden/>
              </w:rPr>
              <w:instrText xml:space="preserve"> PAGEREF _Toc231218146 \h </w:instrText>
            </w:r>
            <w:r w:rsidRPr="0029711F">
              <w:rPr>
                <w:rFonts w:ascii="Verdana" w:hAnsi="Verdana"/>
                <w:webHidden/>
              </w:rPr>
            </w:r>
            <w:r w:rsidRPr="0029711F">
              <w:rPr>
                <w:rFonts w:ascii="Verdana" w:hAnsi="Verdana"/>
                <w:webHidden/>
              </w:rPr>
              <w:fldChar w:fldCharType="separate"/>
            </w:r>
            <w:r w:rsidRPr="0029711F">
              <w:rPr>
                <w:rFonts w:ascii="Verdana" w:hAnsi="Verdana"/>
                <w:webHidden/>
              </w:rPr>
              <w:t>7</w:t>
            </w:r>
            <w:r w:rsidRPr="0029711F">
              <w:rPr>
                <w:rFonts w:ascii="Verdana" w:hAnsi="Verdana"/>
                <w:webHidden/>
              </w:rPr>
              <w:fldChar w:fldCharType="end"/>
            </w:r>
          </w:hyperlink>
        </w:p>
        <w:p w14:paraId="1095F8BE" w14:textId="16F559ED" w:rsidR="00CC5A0C" w:rsidRPr="0029711F" w:rsidRDefault="00CC5A0C">
          <w:pPr>
            <w:pStyle w:val="TDC1"/>
            <w:rPr>
              <w:rFonts w:ascii="Verdana" w:eastAsiaTheme="minorEastAsia" w:hAnsi="Verdana" w:cstheme="minorBidi"/>
              <w:w w:val="100"/>
              <w:kern w:val="2"/>
              <w:sz w:val="24"/>
              <w:szCs w:val="24"/>
              <w:lang w:val="es-CO" w:eastAsia="es-CO"/>
              <w14:ligatures w14:val="standardContextual"/>
            </w:rPr>
          </w:pPr>
          <w:hyperlink w:anchor="_Toc231218147" w:history="1">
            <w:r w:rsidRPr="0029711F">
              <w:rPr>
                <w:rStyle w:val="Hipervnculo"/>
                <w:rFonts w:ascii="Verdana" w:hAnsi="Verdana"/>
                <w:spacing w:val="-2"/>
                <w:lang w:val="es-CO"/>
              </w:rPr>
              <w:t>Dimensiones</w:t>
            </w:r>
            <w:r w:rsidRPr="0029711F">
              <w:rPr>
                <w:rFonts w:ascii="Verdana" w:hAnsi="Verdana"/>
                <w:webHidden/>
              </w:rPr>
              <w:tab/>
            </w:r>
            <w:r w:rsidRPr="0029711F">
              <w:rPr>
                <w:rFonts w:ascii="Verdana" w:hAnsi="Verdana"/>
                <w:webHidden/>
              </w:rPr>
              <w:fldChar w:fldCharType="begin"/>
            </w:r>
            <w:r w:rsidRPr="0029711F">
              <w:rPr>
                <w:rFonts w:ascii="Verdana" w:hAnsi="Verdana"/>
                <w:webHidden/>
              </w:rPr>
              <w:instrText xml:space="preserve"> PAGEREF _Toc231218147 \h </w:instrText>
            </w:r>
            <w:r w:rsidRPr="0029711F">
              <w:rPr>
                <w:rFonts w:ascii="Verdana" w:hAnsi="Verdana"/>
                <w:webHidden/>
              </w:rPr>
            </w:r>
            <w:r w:rsidRPr="0029711F">
              <w:rPr>
                <w:rFonts w:ascii="Verdana" w:hAnsi="Verdana"/>
                <w:webHidden/>
              </w:rPr>
              <w:fldChar w:fldCharType="separate"/>
            </w:r>
            <w:r w:rsidRPr="0029711F">
              <w:rPr>
                <w:rFonts w:ascii="Verdana" w:hAnsi="Verdana"/>
                <w:webHidden/>
              </w:rPr>
              <w:t>8</w:t>
            </w:r>
            <w:r w:rsidRPr="0029711F">
              <w:rPr>
                <w:rFonts w:ascii="Verdana" w:hAnsi="Verdana"/>
                <w:webHidden/>
              </w:rPr>
              <w:fldChar w:fldCharType="end"/>
            </w:r>
          </w:hyperlink>
        </w:p>
        <w:p w14:paraId="64744373" w14:textId="343CD42C" w:rsidR="00CC5A0C" w:rsidRPr="0029711F" w:rsidRDefault="00CC5A0C">
          <w:pPr>
            <w:pStyle w:val="TDC2"/>
            <w:tabs>
              <w:tab w:val="left" w:pos="720"/>
              <w:tab w:val="right" w:leader="dot" w:pos="88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val="es-CO" w:eastAsia="es-CO"/>
              <w14:ligatures w14:val="standardContextual"/>
            </w:rPr>
          </w:pPr>
          <w:hyperlink w:anchor="_Toc231218148" w:history="1">
            <w:r w:rsidRPr="0029711F">
              <w:rPr>
                <w:rStyle w:val="Hipervnculo"/>
                <w:noProof/>
                <w:w w:val="105"/>
                <w:lang w:val="es-CO"/>
              </w:rPr>
              <w:t>1.</w:t>
            </w:r>
            <w:r w:rsidRPr="0029711F">
              <w:rPr>
                <w:rFonts w:eastAsiaTheme="minorEastAsia" w:cstheme="minorBidi"/>
                <w:noProof/>
                <w:kern w:val="2"/>
                <w:sz w:val="24"/>
                <w:szCs w:val="24"/>
                <w:lang w:val="es-CO" w:eastAsia="es-CO"/>
                <w14:ligatures w14:val="standardContextual"/>
              </w:rPr>
              <w:tab/>
            </w:r>
            <w:r w:rsidRPr="0029711F">
              <w:rPr>
                <w:rStyle w:val="Hipervnculo"/>
                <w:noProof/>
                <w:w w:val="105"/>
                <w:lang w:val="es-CO"/>
              </w:rPr>
              <w:t>Dimensión Segura:</w:t>
            </w:r>
            <w:r w:rsidRPr="0029711F">
              <w:rPr>
                <w:noProof/>
                <w:webHidden/>
              </w:rPr>
              <w:tab/>
            </w:r>
            <w:r w:rsidRPr="0029711F">
              <w:rPr>
                <w:noProof/>
                <w:webHidden/>
              </w:rPr>
              <w:fldChar w:fldCharType="begin"/>
            </w:r>
            <w:r w:rsidRPr="0029711F">
              <w:rPr>
                <w:noProof/>
                <w:webHidden/>
              </w:rPr>
              <w:instrText xml:space="preserve"> PAGEREF _Toc231218148 \h </w:instrText>
            </w:r>
            <w:r w:rsidRPr="0029711F">
              <w:rPr>
                <w:noProof/>
                <w:webHidden/>
              </w:rPr>
            </w:r>
            <w:r w:rsidRPr="0029711F">
              <w:rPr>
                <w:noProof/>
                <w:webHidden/>
              </w:rPr>
              <w:fldChar w:fldCharType="separate"/>
            </w:r>
            <w:r w:rsidRPr="0029711F">
              <w:rPr>
                <w:noProof/>
                <w:webHidden/>
              </w:rPr>
              <w:t>8</w:t>
            </w:r>
            <w:r w:rsidRPr="0029711F">
              <w:rPr>
                <w:noProof/>
                <w:webHidden/>
              </w:rPr>
              <w:fldChar w:fldCharType="end"/>
            </w:r>
          </w:hyperlink>
        </w:p>
        <w:p w14:paraId="5B4C75FB" w14:textId="059520C1" w:rsidR="00CC5A0C" w:rsidRPr="0029711F" w:rsidRDefault="00CC5A0C">
          <w:pPr>
            <w:pStyle w:val="TDC3"/>
            <w:tabs>
              <w:tab w:val="right" w:leader="dot" w:pos="8828"/>
            </w:tabs>
            <w:rPr>
              <w:rFonts w:ascii="Verdana" w:hAnsi="Verdana"/>
              <w:noProof/>
              <w:kern w:val="2"/>
              <w:sz w:val="24"/>
              <w:szCs w:val="24"/>
              <w14:ligatures w14:val="standardContextual"/>
            </w:rPr>
          </w:pPr>
          <w:hyperlink w:anchor="_Toc231218149" w:history="1">
            <w:r w:rsidRPr="0029711F">
              <w:rPr>
                <w:rStyle w:val="Hipervnculo"/>
                <w:rFonts w:ascii="Verdana" w:eastAsia="Times New Roman" w:hAnsi="Verdana"/>
                <w:b/>
                <w:noProof/>
              </w:rPr>
              <w:t xml:space="preserve">Línea estratégica: Programa </w:t>
            </w:r>
            <w:r w:rsidR="0029711F" w:rsidRPr="0029711F">
              <w:rPr>
                <w:rStyle w:val="Hipervnculo"/>
                <w:rFonts w:ascii="Verdana" w:eastAsia="Times New Roman" w:hAnsi="Verdana"/>
                <w:b/>
                <w:noProof/>
              </w:rPr>
              <w:t>d</w:t>
            </w:r>
            <w:r w:rsidRPr="0029711F">
              <w:rPr>
                <w:rStyle w:val="Hipervnculo"/>
                <w:rFonts w:ascii="Verdana" w:eastAsia="Times New Roman" w:hAnsi="Verdana"/>
                <w:b/>
                <w:noProof/>
              </w:rPr>
              <w:t xml:space="preserve">e Medicina Preventiva </w:t>
            </w:r>
            <w:r w:rsidR="0029711F" w:rsidRPr="0029711F">
              <w:rPr>
                <w:rStyle w:val="Hipervnculo"/>
                <w:rFonts w:ascii="Verdana" w:eastAsia="Times New Roman" w:hAnsi="Verdana"/>
                <w:b/>
                <w:noProof/>
              </w:rPr>
              <w:t>y</w:t>
            </w:r>
            <w:r w:rsidRPr="0029711F">
              <w:rPr>
                <w:rStyle w:val="Hipervnculo"/>
                <w:rFonts w:ascii="Verdana" w:eastAsia="Times New Roman" w:hAnsi="Verdana"/>
                <w:b/>
                <w:noProof/>
              </w:rPr>
              <w:t xml:space="preserve"> </w:t>
            </w:r>
            <w:r w:rsidR="0029711F" w:rsidRPr="0029711F">
              <w:rPr>
                <w:rStyle w:val="Hipervnculo"/>
                <w:rFonts w:ascii="Verdana" w:eastAsia="Times New Roman" w:hAnsi="Verdana"/>
                <w:b/>
                <w:noProof/>
              </w:rPr>
              <w:t>d</w:t>
            </w:r>
            <w:r w:rsidRPr="0029711F">
              <w:rPr>
                <w:rStyle w:val="Hipervnculo"/>
                <w:rFonts w:ascii="Verdana" w:eastAsia="Times New Roman" w:hAnsi="Verdana"/>
                <w:b/>
                <w:noProof/>
              </w:rPr>
              <w:t>el Trabajo</w:t>
            </w:r>
            <w:r w:rsidRPr="0029711F">
              <w:rPr>
                <w:rFonts w:ascii="Verdana" w:hAnsi="Verdana"/>
                <w:noProof/>
                <w:webHidden/>
              </w:rPr>
              <w:tab/>
            </w:r>
            <w:r w:rsidRPr="0029711F">
              <w:rPr>
                <w:rFonts w:ascii="Verdana" w:hAnsi="Verdana"/>
                <w:noProof/>
                <w:webHidden/>
              </w:rPr>
              <w:fldChar w:fldCharType="begin"/>
            </w:r>
            <w:r w:rsidRPr="0029711F">
              <w:rPr>
                <w:rFonts w:ascii="Verdana" w:hAnsi="Verdana"/>
                <w:noProof/>
                <w:webHidden/>
              </w:rPr>
              <w:instrText xml:space="preserve"> PAGEREF _Toc231218149 \h </w:instrText>
            </w:r>
            <w:r w:rsidRPr="0029711F">
              <w:rPr>
                <w:rFonts w:ascii="Verdana" w:hAnsi="Verdana"/>
                <w:noProof/>
                <w:webHidden/>
              </w:rPr>
            </w:r>
            <w:r w:rsidRPr="0029711F">
              <w:rPr>
                <w:rFonts w:ascii="Verdana" w:hAnsi="Verdana"/>
                <w:noProof/>
                <w:webHidden/>
              </w:rPr>
              <w:fldChar w:fldCharType="separate"/>
            </w:r>
            <w:r w:rsidRPr="0029711F">
              <w:rPr>
                <w:rFonts w:ascii="Verdana" w:hAnsi="Verdana"/>
                <w:noProof/>
                <w:webHidden/>
              </w:rPr>
              <w:t>8</w:t>
            </w:r>
            <w:r w:rsidRPr="0029711F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1F570AE8" w14:textId="58CAE170" w:rsidR="00CC5A0C" w:rsidRPr="0029711F" w:rsidRDefault="00CC5A0C">
          <w:pPr>
            <w:pStyle w:val="TDC2"/>
            <w:tabs>
              <w:tab w:val="left" w:pos="720"/>
              <w:tab w:val="right" w:leader="dot" w:pos="88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val="es-CO" w:eastAsia="es-CO"/>
              <w14:ligatures w14:val="standardContextual"/>
            </w:rPr>
          </w:pPr>
          <w:hyperlink w:anchor="_Toc231218150" w:history="1">
            <w:r w:rsidRPr="0029711F">
              <w:rPr>
                <w:rStyle w:val="Hipervnculo"/>
                <w:noProof/>
                <w:w w:val="105"/>
                <w:lang w:val="es-CO"/>
              </w:rPr>
              <w:t>2.</w:t>
            </w:r>
            <w:r w:rsidRPr="0029711F">
              <w:rPr>
                <w:rFonts w:eastAsiaTheme="minorEastAsia" w:cstheme="minorBidi"/>
                <w:noProof/>
                <w:kern w:val="2"/>
                <w:sz w:val="24"/>
                <w:szCs w:val="24"/>
                <w:lang w:val="es-CO" w:eastAsia="es-CO"/>
                <w14:ligatures w14:val="standardContextual"/>
              </w:rPr>
              <w:tab/>
            </w:r>
            <w:r w:rsidRPr="0029711F">
              <w:rPr>
                <w:rStyle w:val="Hipervnculo"/>
                <w:noProof/>
                <w:w w:val="105"/>
                <w:lang w:val="es-CO"/>
              </w:rPr>
              <w:t>Dimensión Física:</w:t>
            </w:r>
            <w:r w:rsidRPr="0029711F">
              <w:rPr>
                <w:noProof/>
                <w:webHidden/>
              </w:rPr>
              <w:tab/>
            </w:r>
            <w:r w:rsidRPr="0029711F">
              <w:rPr>
                <w:noProof/>
                <w:webHidden/>
              </w:rPr>
              <w:fldChar w:fldCharType="begin"/>
            </w:r>
            <w:r w:rsidRPr="0029711F">
              <w:rPr>
                <w:noProof/>
                <w:webHidden/>
              </w:rPr>
              <w:instrText xml:space="preserve"> PAGEREF _Toc231218150 \h </w:instrText>
            </w:r>
            <w:r w:rsidRPr="0029711F">
              <w:rPr>
                <w:noProof/>
                <w:webHidden/>
              </w:rPr>
            </w:r>
            <w:r w:rsidRPr="0029711F">
              <w:rPr>
                <w:noProof/>
                <w:webHidden/>
              </w:rPr>
              <w:fldChar w:fldCharType="separate"/>
            </w:r>
            <w:r w:rsidRPr="0029711F">
              <w:rPr>
                <w:noProof/>
                <w:webHidden/>
              </w:rPr>
              <w:t>9</w:t>
            </w:r>
            <w:r w:rsidRPr="0029711F">
              <w:rPr>
                <w:noProof/>
                <w:webHidden/>
              </w:rPr>
              <w:fldChar w:fldCharType="end"/>
            </w:r>
          </w:hyperlink>
        </w:p>
        <w:p w14:paraId="694A2F42" w14:textId="138925A4" w:rsidR="00CC5A0C" w:rsidRPr="0029711F" w:rsidRDefault="00CC5A0C">
          <w:pPr>
            <w:pStyle w:val="TDC3"/>
            <w:tabs>
              <w:tab w:val="right" w:leader="dot" w:pos="8828"/>
            </w:tabs>
            <w:rPr>
              <w:rFonts w:ascii="Verdana" w:hAnsi="Verdana"/>
              <w:noProof/>
              <w:kern w:val="2"/>
              <w:sz w:val="24"/>
              <w:szCs w:val="24"/>
              <w14:ligatures w14:val="standardContextual"/>
            </w:rPr>
          </w:pPr>
          <w:hyperlink w:anchor="_Toc231218151" w:history="1">
            <w:r w:rsidRPr="0029711F">
              <w:rPr>
                <w:rStyle w:val="Hipervnculo"/>
                <w:rFonts w:ascii="Verdana" w:eastAsia="Times New Roman" w:hAnsi="Verdana"/>
                <w:b/>
                <w:noProof/>
              </w:rPr>
              <w:t xml:space="preserve">Línea estratégica: Programa </w:t>
            </w:r>
            <w:r w:rsidR="0029711F" w:rsidRPr="0029711F">
              <w:rPr>
                <w:rStyle w:val="Hipervnculo"/>
                <w:rFonts w:ascii="Verdana" w:eastAsia="Times New Roman" w:hAnsi="Verdana"/>
                <w:b/>
                <w:noProof/>
              </w:rPr>
              <w:t>d</w:t>
            </w:r>
            <w:r w:rsidRPr="0029711F">
              <w:rPr>
                <w:rStyle w:val="Hipervnculo"/>
                <w:rFonts w:ascii="Verdana" w:eastAsia="Times New Roman" w:hAnsi="Verdana"/>
                <w:b/>
                <w:noProof/>
              </w:rPr>
              <w:t xml:space="preserve">e Higiene </w:t>
            </w:r>
            <w:r w:rsidR="0029711F" w:rsidRPr="0029711F">
              <w:rPr>
                <w:rStyle w:val="Hipervnculo"/>
                <w:rFonts w:ascii="Verdana" w:eastAsia="Times New Roman" w:hAnsi="Verdana"/>
                <w:b/>
                <w:noProof/>
              </w:rPr>
              <w:t xml:space="preserve">y </w:t>
            </w:r>
            <w:r w:rsidRPr="0029711F">
              <w:rPr>
                <w:rStyle w:val="Hipervnculo"/>
                <w:rFonts w:ascii="Verdana" w:eastAsia="Times New Roman" w:hAnsi="Verdana"/>
                <w:b/>
                <w:noProof/>
              </w:rPr>
              <w:t>Seguridad</w:t>
            </w:r>
            <w:r w:rsidRPr="0029711F">
              <w:rPr>
                <w:rFonts w:ascii="Verdana" w:hAnsi="Verdana"/>
                <w:noProof/>
                <w:webHidden/>
              </w:rPr>
              <w:tab/>
            </w:r>
            <w:r w:rsidRPr="0029711F">
              <w:rPr>
                <w:rFonts w:ascii="Verdana" w:hAnsi="Verdana"/>
                <w:noProof/>
                <w:webHidden/>
              </w:rPr>
              <w:fldChar w:fldCharType="begin"/>
            </w:r>
            <w:r w:rsidRPr="0029711F">
              <w:rPr>
                <w:rFonts w:ascii="Verdana" w:hAnsi="Verdana"/>
                <w:noProof/>
                <w:webHidden/>
              </w:rPr>
              <w:instrText xml:space="preserve"> PAGEREF _Toc231218151 \h </w:instrText>
            </w:r>
            <w:r w:rsidRPr="0029711F">
              <w:rPr>
                <w:rFonts w:ascii="Verdana" w:hAnsi="Verdana"/>
                <w:noProof/>
                <w:webHidden/>
              </w:rPr>
            </w:r>
            <w:r w:rsidRPr="0029711F">
              <w:rPr>
                <w:rFonts w:ascii="Verdana" w:hAnsi="Verdana"/>
                <w:noProof/>
                <w:webHidden/>
              </w:rPr>
              <w:fldChar w:fldCharType="separate"/>
            </w:r>
            <w:r w:rsidRPr="0029711F">
              <w:rPr>
                <w:rFonts w:ascii="Verdana" w:hAnsi="Verdana"/>
                <w:noProof/>
                <w:webHidden/>
              </w:rPr>
              <w:t>9</w:t>
            </w:r>
            <w:r w:rsidRPr="0029711F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5E03F408" w14:textId="035BB7A8" w:rsidR="00CC5A0C" w:rsidRPr="0029711F" w:rsidRDefault="00CC5A0C">
          <w:pPr>
            <w:pStyle w:val="TDC2"/>
            <w:tabs>
              <w:tab w:val="left" w:pos="720"/>
              <w:tab w:val="right" w:leader="dot" w:pos="88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val="es-CO" w:eastAsia="es-CO"/>
              <w14:ligatures w14:val="standardContextual"/>
            </w:rPr>
          </w:pPr>
          <w:hyperlink w:anchor="_Toc231218152" w:history="1">
            <w:r w:rsidRPr="0029711F">
              <w:rPr>
                <w:rStyle w:val="Hipervnculo"/>
                <w:noProof/>
                <w:w w:val="105"/>
                <w:lang w:val="es-CO"/>
              </w:rPr>
              <w:t>3.</w:t>
            </w:r>
            <w:r w:rsidRPr="0029711F">
              <w:rPr>
                <w:rFonts w:eastAsiaTheme="minorEastAsia" w:cstheme="minorBidi"/>
                <w:noProof/>
                <w:kern w:val="2"/>
                <w:sz w:val="24"/>
                <w:szCs w:val="24"/>
                <w:lang w:val="es-CO" w:eastAsia="es-CO"/>
                <w14:ligatures w14:val="standardContextual"/>
              </w:rPr>
              <w:tab/>
            </w:r>
            <w:r w:rsidRPr="0029711F">
              <w:rPr>
                <w:rStyle w:val="Hipervnculo"/>
                <w:noProof/>
                <w:w w:val="105"/>
                <w:lang w:val="es-CO"/>
              </w:rPr>
              <w:t>Dimensión Normativa</w:t>
            </w:r>
            <w:r w:rsidRPr="0029711F">
              <w:rPr>
                <w:noProof/>
                <w:webHidden/>
              </w:rPr>
              <w:tab/>
            </w:r>
            <w:r w:rsidRPr="0029711F">
              <w:rPr>
                <w:noProof/>
                <w:webHidden/>
              </w:rPr>
              <w:fldChar w:fldCharType="begin"/>
            </w:r>
            <w:r w:rsidRPr="0029711F">
              <w:rPr>
                <w:noProof/>
                <w:webHidden/>
              </w:rPr>
              <w:instrText xml:space="preserve"> PAGEREF _Toc231218152 \h </w:instrText>
            </w:r>
            <w:r w:rsidRPr="0029711F">
              <w:rPr>
                <w:noProof/>
                <w:webHidden/>
              </w:rPr>
            </w:r>
            <w:r w:rsidRPr="0029711F">
              <w:rPr>
                <w:noProof/>
                <w:webHidden/>
              </w:rPr>
              <w:fldChar w:fldCharType="separate"/>
            </w:r>
            <w:r w:rsidRPr="0029711F">
              <w:rPr>
                <w:noProof/>
                <w:webHidden/>
              </w:rPr>
              <w:t>9</w:t>
            </w:r>
            <w:r w:rsidRPr="0029711F">
              <w:rPr>
                <w:noProof/>
                <w:webHidden/>
              </w:rPr>
              <w:fldChar w:fldCharType="end"/>
            </w:r>
          </w:hyperlink>
        </w:p>
        <w:p w14:paraId="58B5B6D0" w14:textId="311D2E87" w:rsidR="00CC5A0C" w:rsidRPr="0029711F" w:rsidRDefault="00CC5A0C">
          <w:pPr>
            <w:pStyle w:val="TDC3"/>
            <w:tabs>
              <w:tab w:val="right" w:leader="dot" w:pos="8828"/>
            </w:tabs>
            <w:rPr>
              <w:rFonts w:ascii="Verdana" w:hAnsi="Verdana"/>
              <w:noProof/>
              <w:kern w:val="2"/>
              <w:sz w:val="24"/>
              <w:szCs w:val="24"/>
              <w14:ligatures w14:val="standardContextual"/>
            </w:rPr>
          </w:pPr>
          <w:hyperlink w:anchor="_Toc231218153" w:history="1">
            <w:r w:rsidRPr="0029711F">
              <w:rPr>
                <w:rStyle w:val="Hipervnculo"/>
                <w:rFonts w:ascii="Verdana" w:eastAsia="Times New Roman" w:hAnsi="Verdana"/>
                <w:b/>
                <w:noProof/>
              </w:rPr>
              <w:t xml:space="preserve">Línea estratégica: </w:t>
            </w:r>
            <w:r w:rsidRPr="0029711F">
              <w:rPr>
                <w:rStyle w:val="Hipervnculo"/>
                <w:rFonts w:ascii="Verdana" w:eastAsia="Times New Roman" w:hAnsi="Verdana" w:cs="Tahoma"/>
                <w:b/>
                <w:noProof/>
              </w:rPr>
              <w:t xml:space="preserve">Seguimiento  a la Implementación </w:t>
            </w:r>
            <w:r w:rsidR="0029711F" w:rsidRPr="0029711F">
              <w:rPr>
                <w:rStyle w:val="Hipervnculo"/>
                <w:rFonts w:ascii="Verdana" w:eastAsia="Times New Roman" w:hAnsi="Verdana" w:cs="Tahoma"/>
                <w:b/>
                <w:noProof/>
              </w:rPr>
              <w:t>d</w:t>
            </w:r>
            <w:r w:rsidRPr="0029711F">
              <w:rPr>
                <w:rStyle w:val="Hipervnculo"/>
                <w:rFonts w:ascii="Verdana" w:eastAsia="Times New Roman" w:hAnsi="Verdana" w:cs="Tahoma"/>
                <w:b/>
                <w:noProof/>
              </w:rPr>
              <w:t>el Sistema</w:t>
            </w:r>
            <w:r w:rsidRPr="0029711F">
              <w:rPr>
                <w:rFonts w:ascii="Verdana" w:hAnsi="Verdana"/>
                <w:noProof/>
                <w:webHidden/>
              </w:rPr>
              <w:tab/>
            </w:r>
            <w:r w:rsidRPr="0029711F">
              <w:rPr>
                <w:rFonts w:ascii="Verdana" w:hAnsi="Verdana"/>
                <w:noProof/>
                <w:webHidden/>
              </w:rPr>
              <w:fldChar w:fldCharType="begin"/>
            </w:r>
            <w:r w:rsidRPr="0029711F">
              <w:rPr>
                <w:rFonts w:ascii="Verdana" w:hAnsi="Verdana"/>
                <w:noProof/>
                <w:webHidden/>
              </w:rPr>
              <w:instrText xml:space="preserve"> PAGEREF _Toc231218153 \h </w:instrText>
            </w:r>
            <w:r w:rsidRPr="0029711F">
              <w:rPr>
                <w:rFonts w:ascii="Verdana" w:hAnsi="Verdana"/>
                <w:noProof/>
                <w:webHidden/>
              </w:rPr>
            </w:r>
            <w:r w:rsidRPr="0029711F">
              <w:rPr>
                <w:rFonts w:ascii="Verdana" w:hAnsi="Verdana"/>
                <w:noProof/>
                <w:webHidden/>
              </w:rPr>
              <w:fldChar w:fldCharType="separate"/>
            </w:r>
            <w:r w:rsidRPr="0029711F">
              <w:rPr>
                <w:rFonts w:ascii="Verdana" w:hAnsi="Verdana"/>
                <w:noProof/>
                <w:webHidden/>
              </w:rPr>
              <w:t>9</w:t>
            </w:r>
            <w:r w:rsidRPr="0029711F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4E333695" w14:textId="07F303ED" w:rsidR="00CC5A0C" w:rsidRPr="0029711F" w:rsidRDefault="00CC5A0C">
          <w:pPr>
            <w:pStyle w:val="TDC1"/>
            <w:rPr>
              <w:rFonts w:ascii="Verdana" w:eastAsiaTheme="minorEastAsia" w:hAnsi="Verdana" w:cstheme="minorBidi"/>
              <w:w w:val="100"/>
              <w:kern w:val="2"/>
              <w:sz w:val="24"/>
              <w:szCs w:val="24"/>
              <w:lang w:val="es-CO" w:eastAsia="es-CO"/>
              <w14:ligatures w14:val="standardContextual"/>
            </w:rPr>
          </w:pPr>
          <w:hyperlink w:anchor="_Toc231218154" w:history="1">
            <w:r w:rsidRPr="0029711F">
              <w:rPr>
                <w:rStyle w:val="Hipervnculo"/>
                <w:rFonts w:ascii="Verdana" w:hAnsi="Verdana"/>
                <w:spacing w:val="-2"/>
                <w:lang w:val="es-CO"/>
              </w:rPr>
              <w:t>Cronograma</w:t>
            </w:r>
            <w:r w:rsidRPr="0029711F">
              <w:rPr>
                <w:rFonts w:ascii="Verdana" w:hAnsi="Verdana"/>
                <w:webHidden/>
              </w:rPr>
              <w:tab/>
            </w:r>
            <w:r w:rsidRPr="0029711F">
              <w:rPr>
                <w:rFonts w:ascii="Verdana" w:hAnsi="Verdana"/>
                <w:webHidden/>
              </w:rPr>
              <w:fldChar w:fldCharType="begin"/>
            </w:r>
            <w:r w:rsidRPr="0029711F">
              <w:rPr>
                <w:rFonts w:ascii="Verdana" w:hAnsi="Verdana"/>
                <w:webHidden/>
              </w:rPr>
              <w:instrText xml:space="preserve"> PAGEREF _Toc231218154 \h </w:instrText>
            </w:r>
            <w:r w:rsidRPr="0029711F">
              <w:rPr>
                <w:rFonts w:ascii="Verdana" w:hAnsi="Verdana"/>
                <w:webHidden/>
              </w:rPr>
            </w:r>
            <w:r w:rsidRPr="0029711F">
              <w:rPr>
                <w:rFonts w:ascii="Verdana" w:hAnsi="Verdana"/>
                <w:webHidden/>
              </w:rPr>
              <w:fldChar w:fldCharType="separate"/>
            </w:r>
            <w:r w:rsidRPr="0029711F">
              <w:rPr>
                <w:rFonts w:ascii="Verdana" w:hAnsi="Verdana"/>
                <w:webHidden/>
              </w:rPr>
              <w:t>9</w:t>
            </w:r>
            <w:r w:rsidRPr="0029711F">
              <w:rPr>
                <w:rFonts w:ascii="Verdana" w:hAnsi="Verdana"/>
                <w:webHidden/>
              </w:rPr>
              <w:fldChar w:fldCharType="end"/>
            </w:r>
          </w:hyperlink>
        </w:p>
        <w:p w14:paraId="1DC1D6FC" w14:textId="099E3A84" w:rsidR="00CC5A0C" w:rsidRPr="0029711F" w:rsidRDefault="00CC5A0C">
          <w:pPr>
            <w:pStyle w:val="TDC1"/>
            <w:rPr>
              <w:rFonts w:ascii="Verdana" w:eastAsiaTheme="minorEastAsia" w:hAnsi="Verdana" w:cstheme="minorBidi"/>
              <w:w w:val="100"/>
              <w:kern w:val="2"/>
              <w:sz w:val="24"/>
              <w:szCs w:val="24"/>
              <w:lang w:val="es-CO" w:eastAsia="es-CO"/>
              <w14:ligatures w14:val="standardContextual"/>
            </w:rPr>
          </w:pPr>
          <w:hyperlink w:anchor="_Toc231218155" w:history="1">
            <w:r w:rsidRPr="0029711F">
              <w:rPr>
                <w:rStyle w:val="Hipervnculo"/>
                <w:rFonts w:ascii="Verdana" w:hAnsi="Verdana"/>
                <w:spacing w:val="-2"/>
                <w:lang w:val="es-CO"/>
              </w:rPr>
              <w:t>Indicadores</w:t>
            </w:r>
            <w:r w:rsidRPr="0029711F">
              <w:rPr>
                <w:rFonts w:ascii="Verdana" w:hAnsi="Verdana"/>
                <w:webHidden/>
              </w:rPr>
              <w:tab/>
            </w:r>
            <w:r w:rsidRPr="0029711F">
              <w:rPr>
                <w:rFonts w:ascii="Verdana" w:hAnsi="Verdana"/>
                <w:webHidden/>
              </w:rPr>
              <w:fldChar w:fldCharType="begin"/>
            </w:r>
            <w:r w:rsidRPr="0029711F">
              <w:rPr>
                <w:rFonts w:ascii="Verdana" w:hAnsi="Verdana"/>
                <w:webHidden/>
              </w:rPr>
              <w:instrText xml:space="preserve"> PAGEREF _Toc231218155 \h </w:instrText>
            </w:r>
            <w:r w:rsidRPr="0029711F">
              <w:rPr>
                <w:rFonts w:ascii="Verdana" w:hAnsi="Verdana"/>
                <w:webHidden/>
              </w:rPr>
            </w:r>
            <w:r w:rsidRPr="0029711F">
              <w:rPr>
                <w:rFonts w:ascii="Verdana" w:hAnsi="Verdana"/>
                <w:webHidden/>
              </w:rPr>
              <w:fldChar w:fldCharType="separate"/>
            </w:r>
            <w:r w:rsidRPr="0029711F">
              <w:rPr>
                <w:rFonts w:ascii="Verdana" w:hAnsi="Verdana"/>
                <w:webHidden/>
              </w:rPr>
              <w:t>10</w:t>
            </w:r>
            <w:r w:rsidRPr="0029711F">
              <w:rPr>
                <w:rFonts w:ascii="Verdana" w:hAnsi="Verdana"/>
                <w:webHidden/>
              </w:rPr>
              <w:fldChar w:fldCharType="end"/>
            </w:r>
          </w:hyperlink>
        </w:p>
        <w:p w14:paraId="306147C2" w14:textId="6BB26CB5" w:rsidR="00CC5A0C" w:rsidRPr="0029711F" w:rsidRDefault="00CC5A0C">
          <w:pPr>
            <w:pStyle w:val="TDC1"/>
            <w:rPr>
              <w:rFonts w:ascii="Verdana" w:eastAsiaTheme="minorEastAsia" w:hAnsi="Verdana" w:cstheme="minorBidi"/>
              <w:w w:val="100"/>
              <w:kern w:val="2"/>
              <w:sz w:val="24"/>
              <w:szCs w:val="24"/>
              <w:lang w:val="es-CO" w:eastAsia="es-CO"/>
              <w14:ligatures w14:val="standardContextual"/>
            </w:rPr>
          </w:pPr>
          <w:hyperlink w:anchor="_Toc231218156" w:history="1">
            <w:r w:rsidRPr="0029711F">
              <w:rPr>
                <w:rStyle w:val="Hipervnculo"/>
                <w:rFonts w:ascii="Verdana" w:hAnsi="Verdana"/>
                <w:spacing w:val="-2"/>
                <w:lang w:val="es-CO"/>
              </w:rPr>
              <w:t>Retos 2025</w:t>
            </w:r>
            <w:r w:rsidRPr="0029711F">
              <w:rPr>
                <w:rFonts w:ascii="Verdana" w:hAnsi="Verdana"/>
                <w:webHidden/>
              </w:rPr>
              <w:tab/>
            </w:r>
            <w:r w:rsidRPr="0029711F">
              <w:rPr>
                <w:rFonts w:ascii="Verdana" w:hAnsi="Verdana"/>
                <w:webHidden/>
              </w:rPr>
              <w:fldChar w:fldCharType="begin"/>
            </w:r>
            <w:r w:rsidRPr="0029711F">
              <w:rPr>
                <w:rFonts w:ascii="Verdana" w:hAnsi="Verdana"/>
                <w:webHidden/>
              </w:rPr>
              <w:instrText xml:space="preserve"> PAGEREF _Toc231218156 \h </w:instrText>
            </w:r>
            <w:r w:rsidRPr="0029711F">
              <w:rPr>
                <w:rFonts w:ascii="Verdana" w:hAnsi="Verdana"/>
                <w:webHidden/>
              </w:rPr>
            </w:r>
            <w:r w:rsidRPr="0029711F">
              <w:rPr>
                <w:rFonts w:ascii="Verdana" w:hAnsi="Verdana"/>
                <w:webHidden/>
              </w:rPr>
              <w:fldChar w:fldCharType="separate"/>
            </w:r>
            <w:r w:rsidRPr="0029711F">
              <w:rPr>
                <w:rFonts w:ascii="Verdana" w:hAnsi="Verdana"/>
                <w:webHidden/>
              </w:rPr>
              <w:t>11</w:t>
            </w:r>
            <w:r w:rsidRPr="0029711F">
              <w:rPr>
                <w:rFonts w:ascii="Verdana" w:hAnsi="Verdana"/>
                <w:webHidden/>
              </w:rPr>
              <w:fldChar w:fldCharType="end"/>
            </w:r>
          </w:hyperlink>
        </w:p>
        <w:p w14:paraId="1F0A9886" w14:textId="4A68355E" w:rsidR="00CC5A0C" w:rsidRPr="0029711F" w:rsidRDefault="00CC5A0C">
          <w:pPr>
            <w:pStyle w:val="TDC1"/>
            <w:rPr>
              <w:rFonts w:ascii="Verdana" w:eastAsiaTheme="minorEastAsia" w:hAnsi="Verdana" w:cstheme="minorBidi"/>
              <w:w w:val="100"/>
              <w:kern w:val="2"/>
              <w:sz w:val="24"/>
              <w:szCs w:val="24"/>
              <w:lang w:val="es-CO" w:eastAsia="es-CO"/>
              <w14:ligatures w14:val="standardContextual"/>
            </w:rPr>
          </w:pPr>
          <w:hyperlink w:anchor="_Toc231218157" w:history="1">
            <w:r w:rsidRPr="0029711F">
              <w:rPr>
                <w:rStyle w:val="Hipervnculo"/>
                <w:rFonts w:ascii="Verdana" w:hAnsi="Verdana"/>
                <w:spacing w:val="-2"/>
                <w:lang w:val="es-CO"/>
              </w:rPr>
              <w:t>Financiación</w:t>
            </w:r>
            <w:r w:rsidRPr="0029711F">
              <w:rPr>
                <w:rFonts w:ascii="Verdana" w:hAnsi="Verdana"/>
                <w:webHidden/>
              </w:rPr>
              <w:tab/>
            </w:r>
            <w:r w:rsidRPr="0029711F">
              <w:rPr>
                <w:rFonts w:ascii="Verdana" w:hAnsi="Verdana"/>
                <w:webHidden/>
              </w:rPr>
              <w:fldChar w:fldCharType="begin"/>
            </w:r>
            <w:r w:rsidRPr="0029711F">
              <w:rPr>
                <w:rFonts w:ascii="Verdana" w:hAnsi="Verdana"/>
                <w:webHidden/>
              </w:rPr>
              <w:instrText xml:space="preserve"> PAGEREF _Toc231218157 \h </w:instrText>
            </w:r>
            <w:r w:rsidRPr="0029711F">
              <w:rPr>
                <w:rFonts w:ascii="Verdana" w:hAnsi="Verdana"/>
                <w:webHidden/>
              </w:rPr>
            </w:r>
            <w:r w:rsidRPr="0029711F">
              <w:rPr>
                <w:rFonts w:ascii="Verdana" w:hAnsi="Verdana"/>
                <w:webHidden/>
              </w:rPr>
              <w:fldChar w:fldCharType="separate"/>
            </w:r>
            <w:r w:rsidRPr="0029711F">
              <w:rPr>
                <w:rFonts w:ascii="Verdana" w:hAnsi="Verdana"/>
                <w:webHidden/>
              </w:rPr>
              <w:t>11</w:t>
            </w:r>
            <w:r w:rsidRPr="0029711F">
              <w:rPr>
                <w:rFonts w:ascii="Verdana" w:hAnsi="Verdana"/>
                <w:webHidden/>
              </w:rPr>
              <w:fldChar w:fldCharType="end"/>
            </w:r>
          </w:hyperlink>
        </w:p>
        <w:p w14:paraId="748A053F" w14:textId="4B62B5A4" w:rsidR="00CC5A0C" w:rsidRPr="0029711F" w:rsidRDefault="00CC5A0C">
          <w:pPr>
            <w:pStyle w:val="TDC1"/>
            <w:rPr>
              <w:rFonts w:ascii="Verdana" w:eastAsiaTheme="minorEastAsia" w:hAnsi="Verdana" w:cstheme="minorBidi"/>
              <w:w w:val="100"/>
              <w:kern w:val="2"/>
              <w:sz w:val="24"/>
              <w:szCs w:val="24"/>
              <w:lang w:val="es-CO" w:eastAsia="es-CO"/>
              <w14:ligatures w14:val="standardContextual"/>
            </w:rPr>
          </w:pPr>
          <w:hyperlink w:anchor="_Toc231218158" w:history="1">
            <w:r w:rsidRPr="0029711F">
              <w:rPr>
                <w:rStyle w:val="Hipervnculo"/>
                <w:rFonts w:ascii="Verdana" w:hAnsi="Verdana"/>
                <w:spacing w:val="-2"/>
                <w:lang w:val="es-CO"/>
              </w:rPr>
              <w:t>Historial de cambios</w:t>
            </w:r>
            <w:r w:rsidRPr="0029711F">
              <w:rPr>
                <w:rFonts w:ascii="Verdana" w:hAnsi="Verdana"/>
                <w:webHidden/>
              </w:rPr>
              <w:tab/>
            </w:r>
            <w:r w:rsidRPr="0029711F">
              <w:rPr>
                <w:rFonts w:ascii="Verdana" w:hAnsi="Verdana"/>
                <w:webHidden/>
              </w:rPr>
              <w:fldChar w:fldCharType="begin"/>
            </w:r>
            <w:r w:rsidRPr="0029711F">
              <w:rPr>
                <w:rFonts w:ascii="Verdana" w:hAnsi="Verdana"/>
                <w:webHidden/>
              </w:rPr>
              <w:instrText xml:space="preserve"> PAGEREF _Toc231218158 \h </w:instrText>
            </w:r>
            <w:r w:rsidRPr="0029711F">
              <w:rPr>
                <w:rFonts w:ascii="Verdana" w:hAnsi="Verdana"/>
                <w:webHidden/>
              </w:rPr>
            </w:r>
            <w:r w:rsidRPr="0029711F">
              <w:rPr>
                <w:rFonts w:ascii="Verdana" w:hAnsi="Verdana"/>
                <w:webHidden/>
              </w:rPr>
              <w:fldChar w:fldCharType="separate"/>
            </w:r>
            <w:r w:rsidRPr="0029711F">
              <w:rPr>
                <w:rFonts w:ascii="Verdana" w:hAnsi="Verdana"/>
                <w:webHidden/>
              </w:rPr>
              <w:t>11</w:t>
            </w:r>
            <w:r w:rsidRPr="0029711F">
              <w:rPr>
                <w:rFonts w:ascii="Verdana" w:hAnsi="Verdana"/>
                <w:webHidden/>
              </w:rPr>
              <w:fldChar w:fldCharType="end"/>
            </w:r>
          </w:hyperlink>
        </w:p>
        <w:p w14:paraId="35B04519" w14:textId="6DF84768" w:rsidR="00B936A0" w:rsidRPr="00CE4CB3" w:rsidRDefault="00B936A0">
          <w:pPr>
            <w:rPr>
              <w:lang w:val="es-CO"/>
            </w:rPr>
          </w:pPr>
          <w:r w:rsidRPr="0029711F">
            <w:rPr>
              <w:b/>
              <w:bCs/>
              <w:lang w:val="es-CO"/>
            </w:rPr>
            <w:fldChar w:fldCharType="end"/>
          </w:r>
        </w:p>
      </w:sdtContent>
    </w:sdt>
    <w:p w14:paraId="4C5EC55C" w14:textId="77777777" w:rsidR="007A06A4" w:rsidRPr="00CE4CB3" w:rsidRDefault="007A06A4" w:rsidP="009F03B6">
      <w:pPr>
        <w:jc w:val="center"/>
        <w:rPr>
          <w:color w:val="000000" w:themeColor="text1"/>
          <w:lang w:val="es-CO"/>
        </w:rPr>
      </w:pPr>
    </w:p>
    <w:p w14:paraId="6AC627F8" w14:textId="77777777" w:rsidR="007A06A4" w:rsidRPr="00CE4CB3" w:rsidRDefault="007A06A4" w:rsidP="00B936A0">
      <w:pPr>
        <w:rPr>
          <w:lang w:val="es-CO"/>
        </w:rPr>
      </w:pPr>
    </w:p>
    <w:p w14:paraId="67DA6EAF" w14:textId="77777777" w:rsidR="00727636" w:rsidRPr="00CE4CB3" w:rsidRDefault="00727636" w:rsidP="00B936A0">
      <w:pPr>
        <w:rPr>
          <w:lang w:val="es-CO"/>
        </w:rPr>
      </w:pPr>
    </w:p>
    <w:p w14:paraId="02517510" w14:textId="24B39866" w:rsidR="00727636" w:rsidRDefault="00727636" w:rsidP="7FA8D073">
      <w:pPr>
        <w:rPr>
          <w:lang w:val="es-CO"/>
        </w:rPr>
      </w:pPr>
    </w:p>
    <w:p w14:paraId="70EAE9C6" w14:textId="77777777" w:rsidR="00846E46" w:rsidRDefault="00846E46" w:rsidP="7FA8D073">
      <w:pPr>
        <w:rPr>
          <w:lang w:val="es-CO"/>
        </w:rPr>
      </w:pPr>
    </w:p>
    <w:p w14:paraId="3A659022" w14:textId="77777777" w:rsidR="00846E46" w:rsidRDefault="00846E46" w:rsidP="7FA8D073">
      <w:pPr>
        <w:rPr>
          <w:lang w:val="es-CO"/>
        </w:rPr>
      </w:pPr>
    </w:p>
    <w:p w14:paraId="60119DC8" w14:textId="77777777" w:rsidR="00846E46" w:rsidRDefault="00846E46" w:rsidP="7FA8D073">
      <w:pPr>
        <w:rPr>
          <w:lang w:val="es-CO"/>
        </w:rPr>
      </w:pPr>
    </w:p>
    <w:p w14:paraId="6818977A" w14:textId="77777777" w:rsidR="00846E46" w:rsidRDefault="00846E46" w:rsidP="7FA8D073">
      <w:pPr>
        <w:rPr>
          <w:lang w:val="es-CO"/>
        </w:rPr>
      </w:pPr>
    </w:p>
    <w:p w14:paraId="23A1B841" w14:textId="77777777" w:rsidR="00846E46" w:rsidRDefault="00846E46" w:rsidP="7FA8D073">
      <w:pPr>
        <w:rPr>
          <w:lang w:val="es-CO"/>
        </w:rPr>
      </w:pPr>
    </w:p>
    <w:p w14:paraId="6FB7730A" w14:textId="77777777" w:rsidR="00846E46" w:rsidRDefault="00846E46" w:rsidP="7FA8D073">
      <w:pPr>
        <w:rPr>
          <w:lang w:val="es-CO"/>
        </w:rPr>
      </w:pPr>
    </w:p>
    <w:p w14:paraId="08A8E399" w14:textId="77777777" w:rsidR="00846E46" w:rsidRDefault="00846E46" w:rsidP="7FA8D073">
      <w:pPr>
        <w:rPr>
          <w:lang w:val="es-CO"/>
        </w:rPr>
      </w:pPr>
    </w:p>
    <w:p w14:paraId="1B4E3B28" w14:textId="77777777" w:rsidR="00846E46" w:rsidRDefault="00846E46" w:rsidP="7FA8D073">
      <w:pPr>
        <w:rPr>
          <w:lang w:val="es-CO"/>
        </w:rPr>
      </w:pPr>
    </w:p>
    <w:p w14:paraId="707841CA" w14:textId="77777777" w:rsidR="00846E46" w:rsidRDefault="00846E46" w:rsidP="7FA8D073">
      <w:pPr>
        <w:rPr>
          <w:lang w:val="es-CO"/>
        </w:rPr>
      </w:pPr>
    </w:p>
    <w:p w14:paraId="79E378DC" w14:textId="77777777" w:rsidR="00846E46" w:rsidRDefault="00846E46" w:rsidP="7FA8D073">
      <w:pPr>
        <w:rPr>
          <w:lang w:val="es-CO"/>
        </w:rPr>
      </w:pPr>
    </w:p>
    <w:p w14:paraId="76B2255E" w14:textId="77777777" w:rsidR="00846E46" w:rsidRDefault="00846E46" w:rsidP="7FA8D073">
      <w:pPr>
        <w:rPr>
          <w:lang w:val="es-CO"/>
        </w:rPr>
      </w:pPr>
    </w:p>
    <w:p w14:paraId="4CAFEAA5" w14:textId="77777777" w:rsidR="00846E46" w:rsidRPr="00CE4CB3" w:rsidRDefault="00846E46" w:rsidP="7FA8D073">
      <w:pPr>
        <w:rPr>
          <w:lang w:val="es-CO"/>
        </w:rPr>
      </w:pPr>
    </w:p>
    <w:p w14:paraId="0A04AAED" w14:textId="77777777" w:rsidR="00727636" w:rsidRPr="00CE4CB3" w:rsidRDefault="00727636" w:rsidP="00B936A0">
      <w:pPr>
        <w:rPr>
          <w:lang w:val="es-CO"/>
        </w:rPr>
      </w:pPr>
    </w:p>
    <w:p w14:paraId="102A6723" w14:textId="77777777" w:rsidR="00A84690" w:rsidRPr="00CE4CB3" w:rsidRDefault="00045EB2" w:rsidP="00127430">
      <w:pPr>
        <w:pStyle w:val="Ttulo1"/>
        <w:spacing w:before="257"/>
        <w:jc w:val="center"/>
        <w:rPr>
          <w:rFonts w:ascii="Verdana" w:hAnsi="Verdana"/>
          <w:sz w:val="22"/>
          <w:szCs w:val="22"/>
          <w:lang w:val="es-CO"/>
        </w:rPr>
      </w:pPr>
      <w:bookmarkStart w:id="1" w:name="_Toc188959447"/>
      <w:bookmarkStart w:id="2" w:name="_Toc188959659"/>
      <w:bookmarkStart w:id="3" w:name="_Toc231218141"/>
      <w:r w:rsidRPr="00CE4CB3">
        <w:rPr>
          <w:rFonts w:ascii="Verdana" w:hAnsi="Verdana"/>
          <w:color w:val="932A43"/>
          <w:spacing w:val="-2"/>
          <w:w w:val="105"/>
          <w:sz w:val="22"/>
          <w:szCs w:val="22"/>
          <w:lang w:val="es-CO"/>
        </w:rPr>
        <w:lastRenderedPageBreak/>
        <w:t>Introducción</w:t>
      </w:r>
      <w:bookmarkEnd w:id="0"/>
      <w:bookmarkEnd w:id="1"/>
      <w:bookmarkEnd w:id="2"/>
      <w:bookmarkEnd w:id="3"/>
    </w:p>
    <w:p w14:paraId="45C35E51" w14:textId="77777777" w:rsidR="00A84690" w:rsidRPr="00CE4CB3" w:rsidRDefault="00A84690">
      <w:pPr>
        <w:pStyle w:val="Textoindependiente"/>
        <w:spacing w:before="30"/>
        <w:rPr>
          <w:b/>
          <w:lang w:val="es-CO"/>
        </w:rPr>
      </w:pPr>
    </w:p>
    <w:p w14:paraId="3B6CC79C" w14:textId="77777777" w:rsidR="00B06F24" w:rsidRPr="00CE4CB3" w:rsidRDefault="00B06F24">
      <w:pPr>
        <w:pStyle w:val="Textoindependiente"/>
        <w:spacing w:before="30"/>
        <w:rPr>
          <w:b/>
          <w:lang w:val="es-CO"/>
        </w:rPr>
      </w:pPr>
    </w:p>
    <w:p w14:paraId="57326DFB" w14:textId="32BBAD04" w:rsidR="00B06F24" w:rsidRPr="00CE4CB3" w:rsidRDefault="00B06F24" w:rsidP="00B06F24">
      <w:pPr>
        <w:jc w:val="both"/>
        <w:rPr>
          <w:lang w:val="es-CO"/>
        </w:rPr>
      </w:pPr>
      <w:r w:rsidRPr="00CE4CB3">
        <w:rPr>
          <w:lang w:val="es-CO"/>
        </w:rPr>
        <w:t xml:space="preserve">Partiendo de la normatividad vigente, específicamente </w:t>
      </w:r>
      <w:r w:rsidR="00846E46" w:rsidRPr="00CE4CB3">
        <w:rPr>
          <w:lang w:val="es-CO"/>
        </w:rPr>
        <w:t>el Decreto</w:t>
      </w:r>
      <w:r w:rsidRPr="00CE4CB3">
        <w:rPr>
          <w:lang w:val="es-CO"/>
        </w:rPr>
        <w:t xml:space="preserve"> 1072 de 2015, artículo 2.2.4.6.3, define que la “Seguridad y la salud en trabajo" (SST) es la disciplina que trata de la prevención de las lesiones y enfermedades causadas por las condiciones de trabajo, y de la protección y la promoción de salud de los trabajadores. Tiene por objeto mejorar las condiciones y el medio ambiente de trabajo, así como la salud en el trabajo, que conlleva la promoción y el mantenimiento del bienestar físico, mental y social de los trabajadores en todas las ocupaciones”.</w:t>
      </w:r>
    </w:p>
    <w:p w14:paraId="14EA87A5" w14:textId="44B22CDF" w:rsidR="00B06F24" w:rsidRPr="00CE4CB3" w:rsidRDefault="00B06F24" w:rsidP="00B06F24">
      <w:pPr>
        <w:jc w:val="both"/>
        <w:rPr>
          <w:lang w:val="es-CO"/>
        </w:rPr>
      </w:pPr>
      <w:r w:rsidRPr="00CE4CB3">
        <w:rPr>
          <w:lang w:val="es-CO"/>
        </w:rPr>
        <w:t xml:space="preserve"> </w:t>
      </w:r>
    </w:p>
    <w:p w14:paraId="0462762C" w14:textId="26AA253B" w:rsidR="00B06F24" w:rsidRPr="00CE4CB3" w:rsidRDefault="00B06F24" w:rsidP="00B06F24">
      <w:pPr>
        <w:jc w:val="both"/>
        <w:rPr>
          <w:lang w:val="es-CO"/>
        </w:rPr>
      </w:pPr>
      <w:r w:rsidRPr="00CE4CB3">
        <w:rPr>
          <w:lang w:val="es-CO"/>
        </w:rPr>
        <w:t xml:space="preserve">El ministerio de Comercio, Industria y Turismo </w:t>
      </w:r>
      <w:r w:rsidR="00846E46" w:rsidRPr="00CE4CB3">
        <w:rPr>
          <w:lang w:val="es-CO"/>
        </w:rPr>
        <w:t>MINCIT, comprometido</w:t>
      </w:r>
      <w:r w:rsidRPr="00CE4CB3">
        <w:rPr>
          <w:lang w:val="es-CO"/>
        </w:rPr>
        <w:t xml:space="preserve"> con la salud y bienestar de los funcionarios, </w:t>
      </w:r>
      <w:r w:rsidR="00846E46" w:rsidRPr="00CE4CB3">
        <w:rPr>
          <w:lang w:val="es-CO"/>
        </w:rPr>
        <w:t>teletrabajadores, contratistas</w:t>
      </w:r>
      <w:r w:rsidRPr="00CE4CB3">
        <w:rPr>
          <w:lang w:val="es-CO"/>
        </w:rPr>
        <w:t xml:space="preserve"> y visitantes formula el plan del Sistema de Gestión de Seguridad y Salud en el trabajo – SGSST 2025, el cual está alineado con los objeticos estratégicos, y los planes de Talento Humano de la entidad. La alta gerencia manifiesta su compromiso con la Prevención de Riesgos Laborales a través de la implementación y desarrollo del SGSST 2025 y la promoción de ambientes de trabajo saludables a partir de la gestión de sus riesgos, asignando los recursos que aseguren su efectividad y el mejoramiento continuo.</w:t>
      </w:r>
    </w:p>
    <w:p w14:paraId="02703611" w14:textId="77777777" w:rsidR="00B06F24" w:rsidRPr="00CE4CB3" w:rsidRDefault="00B06F24" w:rsidP="00B06F24">
      <w:pPr>
        <w:jc w:val="both"/>
        <w:rPr>
          <w:lang w:val="es-CO"/>
        </w:rPr>
      </w:pPr>
    </w:p>
    <w:p w14:paraId="505C366C" w14:textId="3DF2EB6E" w:rsidR="00B06F24" w:rsidRPr="00CE4CB3" w:rsidRDefault="00B06F24" w:rsidP="00B06F24">
      <w:pPr>
        <w:jc w:val="both"/>
        <w:rPr>
          <w:lang w:val="es-CO"/>
        </w:rPr>
      </w:pPr>
      <w:r w:rsidRPr="00CE4CB3">
        <w:rPr>
          <w:lang w:val="es-CO"/>
        </w:rPr>
        <w:t xml:space="preserve">El plan esta metodológicamente estructurado con base en el ciclo PHVA (Planificar, Hacer, verificar y Actuar), de esta manera se hará seguimiento a la implementación de las medidas de control que </w:t>
      </w:r>
      <w:r w:rsidR="00846E46" w:rsidRPr="00CE4CB3">
        <w:rPr>
          <w:lang w:val="es-CO"/>
        </w:rPr>
        <w:t>permitan gestionar</w:t>
      </w:r>
      <w:r w:rsidRPr="00CE4CB3">
        <w:rPr>
          <w:lang w:val="es-CO"/>
        </w:rPr>
        <w:t xml:space="preserve"> los peligros y riesgos que se presenten en los sitios de trabajo para minimizar los incidentes, accidentes y enfermedades. En concordancia el SGSST está en capacidad de ajustarse a las contingencias o situaciones de emergencia que se puedan presentar, asegurando la continuidad de la operación de MINCIT, lo anterior se garantiza ya que el SGSST fue diseñado de acuerdo a los lineamientos establecidos en la Resolución 0312 de 2019 “Por la cual se definen los estándares mínimos del Sistema de Gestión de Seguridad y Salud en el trabajo”. </w:t>
      </w:r>
    </w:p>
    <w:p w14:paraId="25D6CF7E" w14:textId="77777777" w:rsidR="00B06F24" w:rsidRPr="00CE4CB3" w:rsidRDefault="00B06F24" w:rsidP="00B06F24">
      <w:pPr>
        <w:jc w:val="both"/>
        <w:rPr>
          <w:lang w:val="es-CO"/>
        </w:rPr>
      </w:pPr>
    </w:p>
    <w:p w14:paraId="48C0991D" w14:textId="7CA0AF2A" w:rsidR="007B7F56" w:rsidRPr="00CE4CB3" w:rsidRDefault="00B06F24" w:rsidP="00B936A0">
      <w:pPr>
        <w:jc w:val="both"/>
        <w:rPr>
          <w:lang w:val="es-CO"/>
        </w:rPr>
      </w:pPr>
      <w:bookmarkStart w:id="4" w:name="_Toc188959448"/>
      <w:bookmarkStart w:id="5" w:name="_Toc188959660"/>
      <w:r w:rsidRPr="00CE4CB3">
        <w:rPr>
          <w:lang w:val="es-CO"/>
        </w:rPr>
        <w:t>El SGSST 2025 está compuesto por tres grandes dimensiones: Segura, Física y Normativa, las cuales están alineadas con los programas de Medicina Preventiva y del Trabajo, Higiene y Seguridad Industrial y Normativa</w:t>
      </w:r>
      <w:bookmarkEnd w:id="4"/>
      <w:bookmarkEnd w:id="5"/>
    </w:p>
    <w:p w14:paraId="6EBD29B7" w14:textId="77777777" w:rsidR="00B936A0" w:rsidRPr="00CE4CB3" w:rsidRDefault="00B936A0" w:rsidP="00413675">
      <w:bookmarkStart w:id="6" w:name="_Toc188615446"/>
    </w:p>
    <w:p w14:paraId="16A8D5F4" w14:textId="77777777" w:rsidR="00413675" w:rsidRPr="00CE4CB3" w:rsidRDefault="00413675" w:rsidP="00413675"/>
    <w:p w14:paraId="77CAE776" w14:textId="77777777" w:rsidR="009F3424" w:rsidRPr="00CE4CB3" w:rsidRDefault="009F3424" w:rsidP="00413675"/>
    <w:p w14:paraId="3E1E9E31" w14:textId="77777777" w:rsidR="009F3424" w:rsidRPr="00CE4CB3" w:rsidRDefault="009F3424" w:rsidP="00413675"/>
    <w:p w14:paraId="37A78F40" w14:textId="77777777" w:rsidR="009F3424" w:rsidRPr="00CE4CB3" w:rsidRDefault="009F3424" w:rsidP="00413675"/>
    <w:p w14:paraId="322F4EBC" w14:textId="77777777" w:rsidR="009F3424" w:rsidRPr="00CE4CB3" w:rsidRDefault="009F3424" w:rsidP="00413675"/>
    <w:p w14:paraId="5BEC5CE2" w14:textId="77777777" w:rsidR="009F3424" w:rsidRPr="00CE4CB3" w:rsidRDefault="009F3424" w:rsidP="00413675"/>
    <w:p w14:paraId="15B43B19" w14:textId="77777777" w:rsidR="009F3424" w:rsidRPr="00CE4CB3" w:rsidRDefault="009F3424" w:rsidP="00413675"/>
    <w:p w14:paraId="59F67231" w14:textId="77777777" w:rsidR="00413675" w:rsidRPr="00CE4CB3" w:rsidRDefault="00413675" w:rsidP="00413675"/>
    <w:p w14:paraId="5E87B3C4" w14:textId="77777777" w:rsidR="00413675" w:rsidRPr="00CE4CB3" w:rsidRDefault="00413675" w:rsidP="00413675"/>
    <w:p w14:paraId="5E130972" w14:textId="0A291952" w:rsidR="00964473" w:rsidRPr="00CE4CB3" w:rsidRDefault="005D6DF0">
      <w:pPr>
        <w:pStyle w:val="Ttulo1"/>
        <w:spacing w:before="1"/>
        <w:rPr>
          <w:rFonts w:ascii="Verdana" w:hAnsi="Verdana"/>
          <w:color w:val="932A43"/>
          <w:spacing w:val="-2"/>
          <w:w w:val="105"/>
          <w:sz w:val="22"/>
          <w:szCs w:val="22"/>
          <w:lang w:val="es-CO"/>
        </w:rPr>
      </w:pPr>
      <w:bookmarkStart w:id="7" w:name="_Toc188959449"/>
      <w:bookmarkStart w:id="8" w:name="_Toc188959661"/>
      <w:bookmarkStart w:id="9" w:name="_Toc231218142"/>
      <w:r w:rsidRPr="00CE4CB3">
        <w:rPr>
          <w:rFonts w:ascii="Verdana" w:hAnsi="Verdana"/>
          <w:color w:val="932A43"/>
          <w:spacing w:val="-2"/>
          <w:w w:val="105"/>
          <w:sz w:val="22"/>
          <w:szCs w:val="22"/>
          <w:lang w:val="es-CO"/>
        </w:rPr>
        <w:lastRenderedPageBreak/>
        <w:t>Ob</w:t>
      </w:r>
      <w:r w:rsidR="00964473" w:rsidRPr="00CE4CB3">
        <w:rPr>
          <w:rFonts w:ascii="Verdana" w:hAnsi="Verdana"/>
          <w:color w:val="932A43"/>
          <w:spacing w:val="-2"/>
          <w:w w:val="105"/>
          <w:sz w:val="22"/>
          <w:szCs w:val="22"/>
          <w:lang w:val="es-CO"/>
        </w:rPr>
        <w:t>jetivos</w:t>
      </w:r>
      <w:bookmarkEnd w:id="6"/>
      <w:bookmarkEnd w:id="7"/>
      <w:bookmarkEnd w:id="8"/>
      <w:bookmarkEnd w:id="9"/>
    </w:p>
    <w:p w14:paraId="1B5E5227" w14:textId="77777777" w:rsidR="00A84690" w:rsidRPr="00CE4CB3" w:rsidRDefault="00A84690">
      <w:pPr>
        <w:pStyle w:val="Textoindependiente"/>
        <w:spacing w:before="64"/>
        <w:rPr>
          <w:b/>
          <w:lang w:val="es-CO"/>
        </w:rPr>
      </w:pPr>
    </w:p>
    <w:tbl>
      <w:tblPr>
        <w:tblStyle w:val="TableNormal"/>
        <w:tblW w:w="0" w:type="auto"/>
        <w:tblInd w:w="269" w:type="dxa"/>
        <w:tblLayout w:type="fixed"/>
        <w:tblLook w:val="01E0" w:firstRow="1" w:lastRow="1" w:firstColumn="1" w:lastColumn="1" w:noHBand="0" w:noVBand="0"/>
      </w:tblPr>
      <w:tblGrid>
        <w:gridCol w:w="1754"/>
        <w:gridCol w:w="7026"/>
      </w:tblGrid>
      <w:tr w:rsidR="00A84690" w:rsidRPr="00CE4CB3" w14:paraId="19D41312" w14:textId="77777777" w:rsidTr="00B23EC1">
        <w:trPr>
          <w:trHeight w:val="1960"/>
        </w:trPr>
        <w:tc>
          <w:tcPr>
            <w:tcW w:w="1754" w:type="dxa"/>
            <w:tcBorders>
              <w:top w:val="single" w:sz="24" w:space="0" w:color="932A43"/>
              <w:bottom w:val="single" w:sz="24" w:space="0" w:color="932A43"/>
            </w:tcBorders>
            <w:shd w:val="clear" w:color="auto" w:fill="932A43"/>
          </w:tcPr>
          <w:p w14:paraId="0C825FB0" w14:textId="77777777" w:rsidR="00A84690" w:rsidRPr="00CE4CB3" w:rsidRDefault="00A84690">
            <w:pPr>
              <w:pStyle w:val="TableParagraph"/>
              <w:jc w:val="left"/>
              <w:rPr>
                <w:b/>
                <w:lang w:val="es-CO"/>
              </w:rPr>
            </w:pPr>
          </w:p>
          <w:p w14:paraId="009D9B4A" w14:textId="77777777" w:rsidR="00A84690" w:rsidRPr="00CE4CB3" w:rsidRDefault="00A84690">
            <w:pPr>
              <w:pStyle w:val="TableParagraph"/>
              <w:jc w:val="left"/>
              <w:rPr>
                <w:b/>
                <w:lang w:val="es-CO"/>
              </w:rPr>
            </w:pPr>
          </w:p>
          <w:p w14:paraId="7492CAFE" w14:textId="77777777" w:rsidR="00A84690" w:rsidRPr="00CE4CB3" w:rsidRDefault="00045EB2" w:rsidP="00B23EC1">
            <w:pPr>
              <w:pStyle w:val="TableParagraph"/>
              <w:spacing w:line="259" w:lineRule="auto"/>
              <w:ind w:right="381"/>
              <w:rPr>
                <w:b/>
                <w:lang w:val="es-CO"/>
              </w:rPr>
            </w:pPr>
            <w:r w:rsidRPr="00CE4CB3">
              <w:rPr>
                <w:b/>
                <w:color w:val="FFFFFF"/>
                <w:spacing w:val="-2"/>
                <w:w w:val="105"/>
                <w:sz w:val="20"/>
                <w:lang w:val="es-CO"/>
              </w:rPr>
              <w:t>Objetivo General</w:t>
            </w:r>
          </w:p>
        </w:tc>
        <w:tc>
          <w:tcPr>
            <w:tcW w:w="7026" w:type="dxa"/>
          </w:tcPr>
          <w:p w14:paraId="2B4F3C96" w14:textId="48B1637E" w:rsidR="00A84690" w:rsidRPr="00CE4CB3" w:rsidRDefault="00B23EC1" w:rsidP="00014FC8">
            <w:pPr>
              <w:pStyle w:val="TableParagraph"/>
              <w:ind w:left="108" w:right="47"/>
              <w:jc w:val="both"/>
              <w:rPr>
                <w:lang w:val="es-CO"/>
              </w:rPr>
            </w:pPr>
            <w:r w:rsidRPr="00CE4CB3">
              <w:rPr>
                <w:lang w:val="es-CO"/>
              </w:rPr>
              <w:t>Fortalecer el Sistema de Seguridad y Salud en el Trabajo (SGSST</w:t>
            </w:r>
            <w:r w:rsidR="00846E46" w:rsidRPr="00CE4CB3">
              <w:rPr>
                <w:lang w:val="es-CO"/>
              </w:rPr>
              <w:t>), implementando</w:t>
            </w:r>
            <w:r w:rsidRPr="00CE4CB3">
              <w:rPr>
                <w:lang w:val="es-CO"/>
              </w:rPr>
              <w:t xml:space="preserve"> estrategias de intervención enfocadas en la disminución de ATEL, a través de acciones que permitan tomar conciencia </w:t>
            </w:r>
            <w:r w:rsidR="00846E46" w:rsidRPr="00CE4CB3">
              <w:rPr>
                <w:lang w:val="es-CO"/>
              </w:rPr>
              <w:t>del autocuidado</w:t>
            </w:r>
            <w:r w:rsidRPr="00CE4CB3">
              <w:rPr>
                <w:lang w:val="es-CO"/>
              </w:rPr>
              <w:t xml:space="preserve"> para abordar integralmente el cuidado de la salud, seguridad y el bienestar de los funcionarios, contratistas y demás partes interesadas del Ministerio de Comercio, Industria y Turismo</w:t>
            </w:r>
          </w:p>
        </w:tc>
      </w:tr>
    </w:tbl>
    <w:p w14:paraId="5F66AE5D" w14:textId="77777777" w:rsidR="00127430" w:rsidRPr="00CE4CB3" w:rsidRDefault="00127430">
      <w:pPr>
        <w:pStyle w:val="Textoindependiente"/>
        <w:spacing w:before="25"/>
        <w:rPr>
          <w:b/>
          <w:lang w:val="es-CO"/>
        </w:rPr>
      </w:pPr>
    </w:p>
    <w:p w14:paraId="119F055D" w14:textId="77777777" w:rsidR="00C35457" w:rsidRPr="00CE4CB3" w:rsidRDefault="00C35457">
      <w:pPr>
        <w:pStyle w:val="Textoindependiente"/>
        <w:spacing w:before="25"/>
        <w:rPr>
          <w:b/>
          <w:lang w:val="es-CO"/>
        </w:rPr>
      </w:pPr>
    </w:p>
    <w:p w14:paraId="1C9D807A" w14:textId="77777777" w:rsidR="00C35457" w:rsidRPr="00CE4CB3" w:rsidRDefault="00C35457">
      <w:pPr>
        <w:pStyle w:val="Textoindependiente"/>
        <w:spacing w:before="25"/>
        <w:rPr>
          <w:b/>
          <w:lang w:val="es-CO"/>
        </w:rPr>
      </w:pPr>
    </w:p>
    <w:tbl>
      <w:tblPr>
        <w:tblStyle w:val="TableNormal"/>
        <w:tblW w:w="0" w:type="auto"/>
        <w:tblInd w:w="269" w:type="dxa"/>
        <w:tblLayout w:type="fixed"/>
        <w:tblLook w:val="01E0" w:firstRow="1" w:lastRow="1" w:firstColumn="1" w:lastColumn="1" w:noHBand="0" w:noVBand="0"/>
      </w:tblPr>
      <w:tblGrid>
        <w:gridCol w:w="1843"/>
        <w:gridCol w:w="7025"/>
      </w:tblGrid>
      <w:tr w:rsidR="00A84690" w:rsidRPr="00CE4CB3" w14:paraId="2BF41BF1" w14:textId="77777777" w:rsidTr="006E1B33">
        <w:trPr>
          <w:trHeight w:val="3754"/>
        </w:trPr>
        <w:tc>
          <w:tcPr>
            <w:tcW w:w="1843" w:type="dxa"/>
            <w:shd w:val="clear" w:color="auto" w:fill="884354"/>
          </w:tcPr>
          <w:p w14:paraId="42FC79F7" w14:textId="77777777" w:rsidR="00A84690" w:rsidRPr="00CE4CB3" w:rsidRDefault="00A84690">
            <w:pPr>
              <w:pStyle w:val="TableParagraph"/>
              <w:jc w:val="left"/>
              <w:rPr>
                <w:b/>
                <w:lang w:val="es-CO"/>
              </w:rPr>
            </w:pPr>
          </w:p>
          <w:p w14:paraId="6ADFD15E" w14:textId="77777777" w:rsidR="00A84690" w:rsidRPr="00CE4CB3" w:rsidRDefault="00A84690">
            <w:pPr>
              <w:pStyle w:val="TableParagraph"/>
              <w:jc w:val="left"/>
              <w:rPr>
                <w:b/>
                <w:lang w:val="es-CO"/>
              </w:rPr>
            </w:pPr>
          </w:p>
          <w:p w14:paraId="276FFEC8" w14:textId="77777777" w:rsidR="00A84690" w:rsidRPr="00CE4CB3" w:rsidRDefault="00A84690">
            <w:pPr>
              <w:pStyle w:val="TableParagraph"/>
              <w:jc w:val="left"/>
              <w:rPr>
                <w:b/>
                <w:lang w:val="es-CO"/>
              </w:rPr>
            </w:pPr>
          </w:p>
          <w:p w14:paraId="0E8E0D69" w14:textId="77777777" w:rsidR="00A84690" w:rsidRPr="00CE4CB3" w:rsidRDefault="00A84690">
            <w:pPr>
              <w:pStyle w:val="TableParagraph"/>
              <w:jc w:val="left"/>
              <w:rPr>
                <w:b/>
                <w:lang w:val="es-CO"/>
              </w:rPr>
            </w:pPr>
          </w:p>
          <w:p w14:paraId="7AA524F2" w14:textId="77777777" w:rsidR="00A84690" w:rsidRPr="00CE4CB3" w:rsidRDefault="00A84690">
            <w:pPr>
              <w:pStyle w:val="TableParagraph"/>
              <w:jc w:val="left"/>
              <w:rPr>
                <w:b/>
                <w:lang w:val="es-CO"/>
              </w:rPr>
            </w:pPr>
          </w:p>
          <w:p w14:paraId="2C8753C6" w14:textId="77777777" w:rsidR="00A84690" w:rsidRPr="00CE4CB3" w:rsidRDefault="00A84690">
            <w:pPr>
              <w:pStyle w:val="TableParagraph"/>
              <w:spacing w:before="239"/>
              <w:jc w:val="left"/>
              <w:rPr>
                <w:b/>
                <w:lang w:val="es-CO"/>
              </w:rPr>
            </w:pPr>
          </w:p>
          <w:p w14:paraId="5EA59025" w14:textId="77777777" w:rsidR="00A84690" w:rsidRPr="00CE4CB3" w:rsidRDefault="00045EB2" w:rsidP="005E7410">
            <w:pPr>
              <w:pStyle w:val="TableParagraph"/>
              <w:spacing w:line="259" w:lineRule="auto"/>
              <w:ind w:left="273" w:right="271"/>
              <w:jc w:val="left"/>
              <w:rPr>
                <w:b/>
                <w:lang w:val="es-CO"/>
              </w:rPr>
            </w:pPr>
            <w:r w:rsidRPr="00CE4CB3">
              <w:rPr>
                <w:b/>
                <w:color w:val="FFFFFF"/>
                <w:spacing w:val="-2"/>
                <w:w w:val="105"/>
                <w:sz w:val="20"/>
                <w:lang w:val="es-CO"/>
              </w:rPr>
              <w:t>Objetivos Específicos</w:t>
            </w:r>
          </w:p>
        </w:tc>
        <w:tc>
          <w:tcPr>
            <w:tcW w:w="7025" w:type="dxa"/>
          </w:tcPr>
          <w:p w14:paraId="3D486AD2" w14:textId="77777777" w:rsidR="00FA4AE7" w:rsidRPr="00CE4CB3" w:rsidRDefault="00FA4AE7" w:rsidP="00FA4AE7">
            <w:pPr>
              <w:pStyle w:val="Prrafodelista"/>
              <w:ind w:left="828"/>
              <w:rPr>
                <w:lang w:val="es-CO"/>
              </w:rPr>
            </w:pPr>
          </w:p>
          <w:p w14:paraId="0EB1B58F" w14:textId="77777777" w:rsidR="00FA4AE7" w:rsidRPr="00CE4CB3" w:rsidRDefault="00FA4AE7" w:rsidP="004829CE">
            <w:pPr>
              <w:pStyle w:val="Prrafodelista"/>
              <w:numPr>
                <w:ilvl w:val="0"/>
                <w:numId w:val="41"/>
              </w:numPr>
              <w:ind w:right="209"/>
              <w:rPr>
                <w:lang w:val="es-CO"/>
              </w:rPr>
            </w:pPr>
            <w:r w:rsidRPr="00CE4CB3">
              <w:rPr>
                <w:lang w:val="es-CO"/>
              </w:rPr>
              <w:t>Diseñar e implementar los Programas de Vigilancia Epidemiológica PVE que se requieran de acuerdo al perfil epidemiológico de la entidad y los factores de riesgo.</w:t>
            </w:r>
          </w:p>
          <w:p w14:paraId="325AED83" w14:textId="77777777" w:rsidR="00FA4AE7" w:rsidRPr="00CE4CB3" w:rsidRDefault="00FA4AE7" w:rsidP="004829CE">
            <w:pPr>
              <w:pStyle w:val="Prrafodelista"/>
              <w:ind w:left="828" w:right="209"/>
              <w:rPr>
                <w:lang w:val="es-CO"/>
              </w:rPr>
            </w:pPr>
          </w:p>
          <w:p w14:paraId="528EE93E" w14:textId="77777777" w:rsidR="00FA4AE7" w:rsidRPr="00CE4CB3" w:rsidRDefault="00FA4AE7" w:rsidP="004829CE">
            <w:pPr>
              <w:pStyle w:val="Prrafodelista"/>
              <w:numPr>
                <w:ilvl w:val="0"/>
                <w:numId w:val="41"/>
              </w:numPr>
              <w:ind w:right="209"/>
              <w:rPr>
                <w:lang w:val="es-CO"/>
              </w:rPr>
            </w:pPr>
            <w:r w:rsidRPr="00CE4CB3">
              <w:rPr>
                <w:lang w:val="es-CO"/>
              </w:rPr>
              <w:t>Promover la importancia del autocuidado, implementando estrategias de comunicación y capacitación orientadas a la promoción y prevención de la salud.</w:t>
            </w:r>
          </w:p>
          <w:p w14:paraId="6556963A" w14:textId="77777777" w:rsidR="00FA4AE7" w:rsidRPr="00CE4CB3" w:rsidRDefault="00FA4AE7" w:rsidP="004829CE">
            <w:pPr>
              <w:ind w:right="209"/>
              <w:rPr>
                <w:lang w:val="es-CO"/>
              </w:rPr>
            </w:pPr>
          </w:p>
          <w:p w14:paraId="4F96D580" w14:textId="77777777" w:rsidR="00FA4AE7" w:rsidRPr="00CE4CB3" w:rsidRDefault="00FA4AE7" w:rsidP="004829CE">
            <w:pPr>
              <w:pStyle w:val="Prrafodelista"/>
              <w:numPr>
                <w:ilvl w:val="0"/>
                <w:numId w:val="41"/>
              </w:numPr>
              <w:ind w:right="209"/>
              <w:rPr>
                <w:lang w:val="es-CO"/>
              </w:rPr>
            </w:pPr>
            <w:r w:rsidRPr="00CE4CB3">
              <w:rPr>
                <w:lang w:val="es-CO"/>
              </w:rPr>
              <w:t>Diseñar e implementar el programa de promoción de la salud mental para los funcionarios del MINCIT.</w:t>
            </w:r>
          </w:p>
          <w:p w14:paraId="3F4B95AC" w14:textId="77777777" w:rsidR="006E1B33" w:rsidRPr="00CE4CB3" w:rsidRDefault="006E1B33" w:rsidP="004829CE">
            <w:pPr>
              <w:pStyle w:val="Prrafodelista"/>
              <w:ind w:right="209"/>
              <w:rPr>
                <w:lang w:val="es-CO"/>
              </w:rPr>
            </w:pPr>
          </w:p>
          <w:p w14:paraId="1ADD8532" w14:textId="59CACFA4" w:rsidR="006E1B33" w:rsidRPr="00CE4CB3" w:rsidRDefault="006E1B33" w:rsidP="004829CE">
            <w:pPr>
              <w:pStyle w:val="Prrafodelista"/>
              <w:numPr>
                <w:ilvl w:val="0"/>
                <w:numId w:val="41"/>
              </w:numPr>
              <w:ind w:right="209"/>
              <w:rPr>
                <w:lang w:val="es-CO"/>
              </w:rPr>
            </w:pPr>
            <w:r w:rsidRPr="00CE4CB3">
              <w:rPr>
                <w:lang w:val="es-CO"/>
              </w:rPr>
              <w:t>Mantener o superar el porcentaje de cumplimiento de estándares mínimos</w:t>
            </w:r>
          </w:p>
          <w:p w14:paraId="1BC33C7C" w14:textId="47C901C4" w:rsidR="00A84690" w:rsidRPr="00CE4CB3" w:rsidRDefault="00A84690" w:rsidP="00FA4AE7">
            <w:pPr>
              <w:pStyle w:val="Prrafodelista"/>
              <w:widowControl/>
              <w:autoSpaceDE/>
              <w:autoSpaceDN/>
              <w:spacing w:after="200" w:line="276" w:lineRule="auto"/>
              <w:ind w:left="828" w:right="0"/>
              <w:contextualSpacing/>
              <w:rPr>
                <w:lang w:val="es-CO"/>
              </w:rPr>
            </w:pPr>
          </w:p>
        </w:tc>
      </w:tr>
    </w:tbl>
    <w:p w14:paraId="4EE0BD8C" w14:textId="77777777" w:rsidR="00A84690" w:rsidRPr="00CE4CB3" w:rsidRDefault="00A84690">
      <w:pPr>
        <w:pStyle w:val="Textoindependiente"/>
        <w:spacing w:before="209"/>
        <w:rPr>
          <w:b/>
          <w:lang w:val="es-CO"/>
        </w:rPr>
      </w:pPr>
    </w:p>
    <w:p w14:paraId="5AEF564A" w14:textId="6B2F7C2D" w:rsidR="00A84690" w:rsidRDefault="00045EB2" w:rsidP="00846E46">
      <w:pPr>
        <w:pStyle w:val="Ttulo1"/>
        <w:spacing w:before="1"/>
        <w:ind w:hanging="262"/>
        <w:rPr>
          <w:rFonts w:ascii="Verdana" w:hAnsi="Verdana"/>
          <w:color w:val="932A43"/>
          <w:spacing w:val="-2"/>
          <w:w w:val="105"/>
          <w:sz w:val="22"/>
          <w:szCs w:val="22"/>
          <w:lang w:val="es-CO"/>
        </w:rPr>
      </w:pPr>
      <w:bookmarkStart w:id="10" w:name="_Toc231218143"/>
      <w:r w:rsidRPr="00CE4CB3">
        <w:rPr>
          <w:rFonts w:ascii="Verdana" w:hAnsi="Verdana"/>
          <w:color w:val="932A43"/>
          <w:spacing w:val="-2"/>
          <w:w w:val="105"/>
          <w:sz w:val="22"/>
          <w:szCs w:val="22"/>
          <w:lang w:val="es-CO"/>
        </w:rPr>
        <w:t>Alcance</w:t>
      </w:r>
      <w:bookmarkEnd w:id="10"/>
    </w:p>
    <w:p w14:paraId="138B6E89" w14:textId="77777777" w:rsidR="00846E46" w:rsidRPr="00CE4CB3" w:rsidRDefault="00846E46" w:rsidP="00B936A0">
      <w:pPr>
        <w:pStyle w:val="Ttulo1"/>
        <w:spacing w:before="1"/>
        <w:rPr>
          <w:rFonts w:ascii="Verdana" w:hAnsi="Verdana"/>
          <w:color w:val="932A43"/>
          <w:spacing w:val="-2"/>
          <w:w w:val="105"/>
          <w:sz w:val="22"/>
          <w:szCs w:val="22"/>
          <w:lang w:val="es-CO"/>
        </w:rPr>
      </w:pPr>
    </w:p>
    <w:p w14:paraId="62909FDC" w14:textId="225848D4" w:rsidR="000F7F17" w:rsidRPr="00CE4CB3" w:rsidRDefault="000F7F17" w:rsidP="004829CE">
      <w:pPr>
        <w:ind w:right="-93"/>
        <w:jc w:val="both"/>
        <w:rPr>
          <w:lang w:val="es-CO"/>
        </w:rPr>
      </w:pPr>
      <w:bookmarkStart w:id="11" w:name="_Toc188615447"/>
      <w:r w:rsidRPr="00CE4CB3">
        <w:rPr>
          <w:lang w:val="es-CO"/>
        </w:rPr>
        <w:t>El sistema de Gestión de Seguridad y Salud en el Trabajo d</w:t>
      </w:r>
      <w:r w:rsidR="00B936A0" w:rsidRPr="00CE4CB3">
        <w:rPr>
          <w:lang w:val="es-CO"/>
        </w:rPr>
        <w:t xml:space="preserve">el MINCIT aplica para todos los </w:t>
      </w:r>
      <w:r w:rsidRPr="00CE4CB3">
        <w:rPr>
          <w:lang w:val="es-CO"/>
        </w:rPr>
        <w:t>funcionarios, contratistas, teletrabajadores en todos los centros de trabajo y en las actividades desarrolladas en el territorio nacional.</w:t>
      </w:r>
    </w:p>
    <w:p w14:paraId="5F3637A7" w14:textId="77777777" w:rsidR="007A06A4" w:rsidRPr="00CE4CB3" w:rsidRDefault="007A06A4" w:rsidP="00B936A0">
      <w:pPr>
        <w:rPr>
          <w:lang w:val="es-CO"/>
        </w:rPr>
      </w:pPr>
      <w:bookmarkStart w:id="12" w:name="_Toc188959450"/>
      <w:bookmarkStart w:id="13" w:name="_Toc188959662"/>
    </w:p>
    <w:p w14:paraId="7455A7FD" w14:textId="77777777" w:rsidR="00B936A0" w:rsidRPr="00CE4CB3" w:rsidRDefault="00B936A0" w:rsidP="00B936A0">
      <w:pPr>
        <w:rPr>
          <w:lang w:val="es-CO"/>
        </w:rPr>
      </w:pPr>
    </w:p>
    <w:p w14:paraId="1695936C" w14:textId="77777777" w:rsidR="00B936A0" w:rsidRPr="00CE4CB3" w:rsidRDefault="00B936A0" w:rsidP="00B936A0">
      <w:pPr>
        <w:rPr>
          <w:lang w:val="es-CO"/>
        </w:rPr>
      </w:pPr>
    </w:p>
    <w:p w14:paraId="03454C1D" w14:textId="77777777" w:rsidR="00B936A0" w:rsidRPr="00CE4CB3" w:rsidRDefault="00B936A0" w:rsidP="00B936A0">
      <w:pPr>
        <w:rPr>
          <w:lang w:val="es-CO"/>
        </w:rPr>
      </w:pPr>
    </w:p>
    <w:p w14:paraId="148598A7" w14:textId="77777777" w:rsidR="00B936A0" w:rsidRPr="00CE4CB3" w:rsidRDefault="00B936A0" w:rsidP="00B936A0">
      <w:pPr>
        <w:rPr>
          <w:lang w:val="es-CO"/>
        </w:rPr>
      </w:pPr>
    </w:p>
    <w:p w14:paraId="643E0746" w14:textId="77777777" w:rsidR="00B936A0" w:rsidRDefault="00B936A0" w:rsidP="00B936A0">
      <w:pPr>
        <w:rPr>
          <w:lang w:val="es-CO"/>
        </w:rPr>
      </w:pPr>
    </w:p>
    <w:p w14:paraId="7DFB89E9" w14:textId="77777777" w:rsidR="004829CE" w:rsidRDefault="004829CE" w:rsidP="00B936A0">
      <w:pPr>
        <w:rPr>
          <w:lang w:val="es-CO"/>
        </w:rPr>
      </w:pPr>
    </w:p>
    <w:p w14:paraId="3AA9F9A6" w14:textId="77777777" w:rsidR="00B936A0" w:rsidRPr="00CE4CB3" w:rsidRDefault="00B936A0" w:rsidP="00B936A0">
      <w:pPr>
        <w:rPr>
          <w:lang w:val="es-CO"/>
        </w:rPr>
      </w:pPr>
    </w:p>
    <w:p w14:paraId="338D848F" w14:textId="4BF1F79A" w:rsidR="004F2A1C" w:rsidRPr="00CE4CB3" w:rsidRDefault="00045EB2" w:rsidP="00846E46">
      <w:pPr>
        <w:pStyle w:val="Ttulo1"/>
        <w:spacing w:before="1"/>
        <w:ind w:hanging="262"/>
        <w:rPr>
          <w:rFonts w:ascii="Verdana" w:hAnsi="Verdana"/>
          <w:color w:val="932A43"/>
          <w:spacing w:val="-2"/>
          <w:w w:val="105"/>
          <w:sz w:val="22"/>
          <w:szCs w:val="22"/>
          <w:lang w:val="es-CO"/>
        </w:rPr>
      </w:pPr>
      <w:bookmarkStart w:id="14" w:name="_Toc231218144"/>
      <w:r w:rsidRPr="00CE4CB3">
        <w:rPr>
          <w:rFonts w:ascii="Verdana" w:hAnsi="Verdana"/>
          <w:color w:val="932A43"/>
          <w:spacing w:val="-2"/>
          <w:w w:val="105"/>
          <w:sz w:val="22"/>
          <w:szCs w:val="22"/>
          <w:lang w:val="es-CO"/>
        </w:rPr>
        <w:lastRenderedPageBreak/>
        <w:t>Marco Legal</w:t>
      </w:r>
      <w:bookmarkStart w:id="15" w:name="_Toc188615448"/>
      <w:bookmarkEnd w:id="11"/>
      <w:bookmarkEnd w:id="12"/>
      <w:bookmarkEnd w:id="13"/>
      <w:bookmarkEnd w:id="14"/>
    </w:p>
    <w:p w14:paraId="1CB49FA5" w14:textId="77777777" w:rsidR="00B936A0" w:rsidRPr="00CE4CB3" w:rsidRDefault="00B936A0" w:rsidP="00413675"/>
    <w:p w14:paraId="57232156" w14:textId="42BA3DFD" w:rsidR="004F2A1C" w:rsidRPr="00CE4CB3" w:rsidRDefault="004F2A1C" w:rsidP="00B936A0">
      <w:pPr>
        <w:rPr>
          <w:color w:val="932A43"/>
          <w:w w:val="105"/>
          <w:lang w:val="es-CO"/>
        </w:rPr>
      </w:pPr>
      <w:bookmarkStart w:id="16" w:name="_Toc188959451"/>
      <w:bookmarkStart w:id="17" w:name="_Toc188959663"/>
      <w:r w:rsidRPr="00CE4CB3">
        <w:rPr>
          <w:noProof/>
          <w:lang w:val="es-CO" w:eastAsia="es-CO"/>
        </w:rPr>
        <w:drawing>
          <wp:inline distT="0" distB="0" distL="0" distR="0" wp14:anchorId="69B6C86E" wp14:editId="11FE0686">
            <wp:extent cx="5612130" cy="6444405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44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  <w:bookmarkEnd w:id="17"/>
    </w:p>
    <w:p w14:paraId="79C2D3B4" w14:textId="77777777" w:rsidR="004F2A1C" w:rsidRPr="00CE4CB3" w:rsidRDefault="004F2A1C" w:rsidP="00413675"/>
    <w:p w14:paraId="42409D12" w14:textId="77777777" w:rsidR="004F2A1C" w:rsidRPr="00CE4CB3" w:rsidRDefault="004F2A1C" w:rsidP="00413675"/>
    <w:p w14:paraId="43D69EF8" w14:textId="77777777" w:rsidR="004F2A1C" w:rsidRPr="00CE4CB3" w:rsidRDefault="004F2A1C" w:rsidP="00413675"/>
    <w:p w14:paraId="1B9D6B5C" w14:textId="77777777" w:rsidR="004F2A1C" w:rsidRPr="00CE4CB3" w:rsidRDefault="004F2A1C" w:rsidP="00413675"/>
    <w:p w14:paraId="1F2D0873" w14:textId="77777777" w:rsidR="004F2A1C" w:rsidRDefault="004F2A1C" w:rsidP="00413675"/>
    <w:p w14:paraId="5198C44D" w14:textId="77777777" w:rsidR="004829CE" w:rsidRPr="00CE4CB3" w:rsidRDefault="004829CE" w:rsidP="00413675"/>
    <w:p w14:paraId="44617EB9" w14:textId="1B5000C6" w:rsidR="006D426C" w:rsidRPr="00CE4CB3" w:rsidRDefault="006D426C" w:rsidP="004829CE">
      <w:pPr>
        <w:pStyle w:val="Ttulo1"/>
        <w:ind w:left="261" w:hanging="261"/>
        <w:rPr>
          <w:rFonts w:ascii="Verdana" w:hAnsi="Verdana"/>
          <w:color w:val="932A43"/>
          <w:spacing w:val="-2"/>
          <w:w w:val="105"/>
          <w:sz w:val="22"/>
          <w:szCs w:val="22"/>
          <w:lang w:val="es-CO"/>
        </w:rPr>
      </w:pPr>
      <w:bookmarkStart w:id="18" w:name="_Toc188959452"/>
      <w:bookmarkStart w:id="19" w:name="_Toc188959664"/>
      <w:bookmarkStart w:id="20" w:name="_Toc231218145"/>
      <w:bookmarkEnd w:id="15"/>
      <w:r w:rsidRPr="00CE4CB3">
        <w:rPr>
          <w:rFonts w:ascii="Verdana" w:hAnsi="Verdana"/>
          <w:color w:val="932A43"/>
          <w:spacing w:val="-2"/>
          <w:w w:val="105"/>
          <w:sz w:val="22"/>
          <w:szCs w:val="22"/>
          <w:lang w:val="es-CO"/>
        </w:rPr>
        <w:lastRenderedPageBreak/>
        <w:t>Antecedentes</w:t>
      </w:r>
      <w:bookmarkEnd w:id="18"/>
      <w:bookmarkEnd w:id="19"/>
      <w:bookmarkEnd w:id="20"/>
      <w:r w:rsidRPr="00CE4CB3">
        <w:rPr>
          <w:rFonts w:ascii="Verdana" w:hAnsi="Verdana"/>
          <w:color w:val="932A43"/>
          <w:spacing w:val="-2"/>
          <w:w w:val="105"/>
          <w:sz w:val="22"/>
          <w:szCs w:val="22"/>
          <w:lang w:val="es-CO"/>
        </w:rPr>
        <w:t xml:space="preserve"> </w:t>
      </w:r>
    </w:p>
    <w:p w14:paraId="7D3BB341" w14:textId="77777777" w:rsidR="005B7AD2" w:rsidRPr="00CE4CB3" w:rsidRDefault="005B7AD2" w:rsidP="004829CE">
      <w:pPr>
        <w:pStyle w:val="Textoindependiente"/>
        <w:tabs>
          <w:tab w:val="left" w:pos="7655"/>
        </w:tabs>
        <w:spacing w:before="160" w:line="259" w:lineRule="auto"/>
        <w:ind w:right="49"/>
        <w:jc w:val="both"/>
        <w:rPr>
          <w:rFonts w:eastAsiaTheme="minorHAnsi" w:cstheme="minorBidi"/>
          <w:lang w:val="es-CO"/>
        </w:rPr>
      </w:pPr>
      <w:r w:rsidRPr="00CE4CB3">
        <w:rPr>
          <w:rFonts w:eastAsiaTheme="minorHAnsi" w:cstheme="minorBidi"/>
          <w:lang w:val="es-CO"/>
        </w:rPr>
        <w:t>En el año 2024 desde SST en el MINCIT, se desarrollaron las actividades establecidas en el plan, en el programa de Medicina preventiva y del trabajo se adelantaron las siguientes actividades,</w:t>
      </w:r>
    </w:p>
    <w:p w14:paraId="7658AD0F" w14:textId="5DBF2A27" w:rsidR="005B7AD2" w:rsidRPr="00CE4CB3" w:rsidRDefault="005B7AD2" w:rsidP="004829CE">
      <w:pPr>
        <w:pStyle w:val="Textoindependiente"/>
        <w:numPr>
          <w:ilvl w:val="0"/>
          <w:numId w:val="49"/>
        </w:numPr>
        <w:tabs>
          <w:tab w:val="left" w:pos="7655"/>
        </w:tabs>
        <w:spacing w:before="160" w:line="259" w:lineRule="auto"/>
        <w:ind w:right="49"/>
        <w:jc w:val="both"/>
        <w:rPr>
          <w:rFonts w:eastAsiaTheme="minorHAnsi" w:cstheme="minorBidi"/>
          <w:lang w:val="es-CO"/>
        </w:rPr>
      </w:pPr>
      <w:r w:rsidRPr="00CE4CB3">
        <w:rPr>
          <w:rFonts w:eastAsiaTheme="minorHAnsi" w:cstheme="minorBidi"/>
          <w:lang w:val="es-CO"/>
        </w:rPr>
        <w:t xml:space="preserve">Se practicaron los exámenes médicos periódicos y de ingreso, resultado de estas valoraciones se identificó la población objeto de los programas de Vigilancia </w:t>
      </w:r>
      <w:r w:rsidR="00EC0DFA" w:rsidRPr="00CE4CB3">
        <w:rPr>
          <w:rFonts w:eastAsiaTheme="minorHAnsi" w:cstheme="minorBidi"/>
          <w:lang w:val="es-CO"/>
        </w:rPr>
        <w:t xml:space="preserve">Epidemiológica, </w:t>
      </w:r>
      <w:r w:rsidR="00C31939" w:rsidRPr="00CE4CB3">
        <w:rPr>
          <w:rFonts w:eastAsiaTheme="minorHAnsi" w:cstheme="minorBidi"/>
          <w:lang w:val="es-CO"/>
        </w:rPr>
        <w:t>en la vigencia anterior de cubrió el 83% de la población objeto establecida.</w:t>
      </w:r>
    </w:p>
    <w:p w14:paraId="42F42098" w14:textId="127E8A09" w:rsidR="005B7AD2" w:rsidRPr="00CE4CB3" w:rsidRDefault="005B7AD2" w:rsidP="004829CE">
      <w:pPr>
        <w:pStyle w:val="Textoindependiente"/>
        <w:numPr>
          <w:ilvl w:val="0"/>
          <w:numId w:val="49"/>
        </w:numPr>
        <w:tabs>
          <w:tab w:val="left" w:pos="7655"/>
        </w:tabs>
        <w:spacing w:before="160" w:line="259" w:lineRule="auto"/>
        <w:ind w:right="49"/>
        <w:jc w:val="both"/>
        <w:rPr>
          <w:rFonts w:eastAsiaTheme="minorHAnsi" w:cstheme="minorBidi"/>
          <w:lang w:val="es-CO"/>
        </w:rPr>
      </w:pPr>
      <w:r w:rsidRPr="00CE4CB3">
        <w:rPr>
          <w:rFonts w:eastAsiaTheme="minorHAnsi" w:cstheme="minorBidi"/>
          <w:lang w:val="es-CO"/>
        </w:rPr>
        <w:t>Visitas a puestos de trabajo con el fin de suministrar herramientas para la reducción de afectación de lesiones osteomusculares</w:t>
      </w:r>
      <w:r w:rsidR="00C31939" w:rsidRPr="00CE4CB3">
        <w:rPr>
          <w:rFonts w:eastAsiaTheme="minorHAnsi" w:cstheme="minorBidi"/>
          <w:lang w:val="es-CO"/>
        </w:rPr>
        <w:t xml:space="preserve"> por posturas inadecuadas, se atendió el 82% de la población establecida.</w:t>
      </w:r>
    </w:p>
    <w:p w14:paraId="2A9342B5" w14:textId="60917DD1" w:rsidR="005B7AD2" w:rsidRPr="00CE4CB3" w:rsidRDefault="005B7AD2" w:rsidP="004829CE">
      <w:pPr>
        <w:pStyle w:val="Textoindependiente"/>
        <w:numPr>
          <w:ilvl w:val="0"/>
          <w:numId w:val="49"/>
        </w:numPr>
        <w:tabs>
          <w:tab w:val="left" w:pos="7655"/>
        </w:tabs>
        <w:spacing w:before="160" w:line="259" w:lineRule="auto"/>
        <w:ind w:right="49"/>
        <w:jc w:val="both"/>
        <w:rPr>
          <w:rFonts w:eastAsiaTheme="minorHAnsi" w:cstheme="minorBidi"/>
          <w:lang w:val="es-CO"/>
        </w:rPr>
      </w:pPr>
      <w:r w:rsidRPr="00CE4CB3">
        <w:rPr>
          <w:rFonts w:eastAsiaTheme="minorHAnsi" w:cstheme="minorBidi"/>
          <w:lang w:val="es-CO"/>
        </w:rPr>
        <w:t xml:space="preserve">Atención psicológica individual, para los </w:t>
      </w:r>
      <w:r w:rsidR="00C31939" w:rsidRPr="00CE4CB3">
        <w:rPr>
          <w:rFonts w:eastAsiaTheme="minorHAnsi" w:cstheme="minorBidi"/>
          <w:lang w:val="es-CO"/>
        </w:rPr>
        <w:t xml:space="preserve">funcionarios que la requirieron, este programa fue atendido pro demanda dando cobertura del 100 </w:t>
      </w:r>
      <w:r w:rsidR="005716C8" w:rsidRPr="00CE4CB3">
        <w:rPr>
          <w:rFonts w:eastAsiaTheme="minorHAnsi" w:cstheme="minorBidi"/>
          <w:lang w:val="es-CO"/>
        </w:rPr>
        <w:t>% de</w:t>
      </w:r>
      <w:r w:rsidR="00C31939" w:rsidRPr="00CE4CB3">
        <w:rPr>
          <w:rFonts w:eastAsiaTheme="minorHAnsi" w:cstheme="minorBidi"/>
          <w:lang w:val="es-CO"/>
        </w:rPr>
        <w:t xml:space="preserve"> las solicitudes.</w:t>
      </w:r>
    </w:p>
    <w:p w14:paraId="6E72EB46" w14:textId="4047D7B7" w:rsidR="005B7AD2" w:rsidRPr="00CE4CB3" w:rsidRDefault="005B7AD2" w:rsidP="004829CE">
      <w:pPr>
        <w:pStyle w:val="Textoindependiente"/>
        <w:numPr>
          <w:ilvl w:val="0"/>
          <w:numId w:val="49"/>
        </w:numPr>
        <w:tabs>
          <w:tab w:val="left" w:pos="7655"/>
        </w:tabs>
        <w:spacing w:before="160" w:line="259" w:lineRule="auto"/>
        <w:ind w:right="49"/>
        <w:jc w:val="both"/>
        <w:rPr>
          <w:rFonts w:eastAsiaTheme="minorHAnsi" w:cstheme="minorBidi"/>
          <w:lang w:val="es-CO"/>
        </w:rPr>
      </w:pPr>
      <w:r w:rsidRPr="00CE4CB3">
        <w:rPr>
          <w:rFonts w:eastAsiaTheme="minorHAnsi" w:cstheme="minorBidi"/>
          <w:lang w:val="es-CO"/>
        </w:rPr>
        <w:t>Capacitación al comité d</w:t>
      </w:r>
      <w:r w:rsidR="00C31939" w:rsidRPr="00CE4CB3">
        <w:rPr>
          <w:rFonts w:eastAsiaTheme="minorHAnsi" w:cstheme="minorBidi"/>
          <w:lang w:val="es-CO"/>
        </w:rPr>
        <w:t xml:space="preserve">e convivencia </w:t>
      </w:r>
      <w:r w:rsidR="005716C8" w:rsidRPr="00CE4CB3">
        <w:rPr>
          <w:rFonts w:eastAsiaTheme="minorHAnsi" w:cstheme="minorBidi"/>
          <w:lang w:val="es-CO"/>
        </w:rPr>
        <w:t>Laboral y</w:t>
      </w:r>
      <w:r w:rsidR="00C31939" w:rsidRPr="00CE4CB3">
        <w:rPr>
          <w:rFonts w:eastAsiaTheme="minorHAnsi" w:cstheme="minorBidi"/>
          <w:lang w:val="es-CO"/>
        </w:rPr>
        <w:t xml:space="preserve"> COPASS.</w:t>
      </w:r>
    </w:p>
    <w:p w14:paraId="49B8CE3F" w14:textId="009A70AD" w:rsidR="005B7AD2" w:rsidRPr="00CE4CB3" w:rsidRDefault="005B7AD2" w:rsidP="004829CE">
      <w:pPr>
        <w:pStyle w:val="Textoindependiente"/>
        <w:numPr>
          <w:ilvl w:val="0"/>
          <w:numId w:val="49"/>
        </w:numPr>
        <w:tabs>
          <w:tab w:val="left" w:pos="7655"/>
        </w:tabs>
        <w:spacing w:before="160" w:line="259" w:lineRule="auto"/>
        <w:ind w:right="49"/>
        <w:jc w:val="both"/>
        <w:rPr>
          <w:rFonts w:eastAsiaTheme="minorHAnsi" w:cstheme="minorBidi"/>
          <w:lang w:val="es-CO"/>
        </w:rPr>
      </w:pPr>
      <w:r w:rsidRPr="00CE4CB3">
        <w:rPr>
          <w:rFonts w:eastAsiaTheme="minorHAnsi" w:cstheme="minorBidi"/>
          <w:lang w:val="es-CO"/>
        </w:rPr>
        <w:t>Capacitación en competencias Blandas: Comunicación asertiva, trabajo en equipo, Resolución de conflictos, liderazgo,</w:t>
      </w:r>
      <w:r w:rsidR="00551D43" w:rsidRPr="00CE4CB3">
        <w:rPr>
          <w:rFonts w:eastAsiaTheme="minorHAnsi" w:cstheme="minorBidi"/>
          <w:lang w:val="es-CO"/>
        </w:rPr>
        <w:t xml:space="preserve"> toma de decisiones entre otras, esto co</w:t>
      </w:r>
      <w:r w:rsidR="00B936A0" w:rsidRPr="00CE4CB3">
        <w:rPr>
          <w:rFonts w:eastAsiaTheme="minorHAnsi" w:cstheme="minorBidi"/>
          <w:lang w:val="es-CO"/>
        </w:rPr>
        <w:t>mo resultado de la evaluación d</w:t>
      </w:r>
      <w:r w:rsidR="00551D43" w:rsidRPr="00CE4CB3">
        <w:rPr>
          <w:rFonts w:eastAsiaTheme="minorHAnsi" w:cstheme="minorBidi"/>
          <w:lang w:val="es-CO"/>
        </w:rPr>
        <w:t>e Clima Organizacional realizada en el año 2023</w:t>
      </w:r>
    </w:p>
    <w:p w14:paraId="51CD1D6E" w14:textId="205181E4" w:rsidR="005B7AD2" w:rsidRPr="00CE4CB3" w:rsidRDefault="005B7AD2" w:rsidP="004829CE">
      <w:pPr>
        <w:pStyle w:val="Textoindependiente"/>
        <w:numPr>
          <w:ilvl w:val="0"/>
          <w:numId w:val="49"/>
        </w:numPr>
        <w:tabs>
          <w:tab w:val="left" w:pos="7655"/>
        </w:tabs>
        <w:spacing w:before="160" w:line="259" w:lineRule="auto"/>
        <w:ind w:right="49"/>
        <w:jc w:val="both"/>
        <w:rPr>
          <w:rFonts w:eastAsiaTheme="minorHAnsi" w:cstheme="minorBidi"/>
          <w:lang w:val="es-CO"/>
        </w:rPr>
      </w:pPr>
      <w:r w:rsidRPr="00CE4CB3">
        <w:rPr>
          <w:rFonts w:eastAsiaTheme="minorHAnsi" w:cstheme="minorBidi"/>
          <w:lang w:val="es-CO"/>
        </w:rPr>
        <w:t>En la vigencia anterior se destaca el compromiso de la Brigada de Emergencias, demostrando un excelente desempeño en situaciones de riesgo y crisis, ante los cual tiene una respuesta rápida y eficiente.</w:t>
      </w:r>
      <w:r w:rsidR="00EA043C" w:rsidRPr="00CE4CB3">
        <w:rPr>
          <w:rFonts w:eastAsiaTheme="minorHAnsi" w:cstheme="minorBidi"/>
          <w:lang w:val="es-CO"/>
        </w:rPr>
        <w:t xml:space="preserve"> </w:t>
      </w:r>
      <w:r w:rsidR="005716C8" w:rsidRPr="00CE4CB3">
        <w:rPr>
          <w:rFonts w:eastAsiaTheme="minorHAnsi" w:cstheme="minorBidi"/>
          <w:lang w:val="es-CO"/>
        </w:rPr>
        <w:t>Se hizo</w:t>
      </w:r>
      <w:r w:rsidR="00EA043C" w:rsidRPr="00CE4CB3">
        <w:rPr>
          <w:rFonts w:eastAsiaTheme="minorHAnsi" w:cstheme="minorBidi"/>
          <w:lang w:val="es-CO"/>
        </w:rPr>
        <w:t xml:space="preserve"> entrega de lo</w:t>
      </w:r>
      <w:r w:rsidR="00551D43" w:rsidRPr="00CE4CB3">
        <w:rPr>
          <w:rFonts w:eastAsiaTheme="minorHAnsi" w:cstheme="minorBidi"/>
          <w:lang w:val="es-CO"/>
        </w:rPr>
        <w:t xml:space="preserve">s </w:t>
      </w:r>
      <w:r w:rsidR="00EA043C" w:rsidRPr="00CE4CB3">
        <w:rPr>
          <w:rFonts w:eastAsiaTheme="minorHAnsi" w:cstheme="minorBidi"/>
          <w:lang w:val="es-CO"/>
        </w:rPr>
        <w:t>botiquines</w:t>
      </w:r>
      <w:r w:rsidR="00551D43" w:rsidRPr="00CE4CB3">
        <w:rPr>
          <w:rFonts w:eastAsiaTheme="minorHAnsi" w:cstheme="minorBidi"/>
          <w:lang w:val="es-CO"/>
        </w:rPr>
        <w:t xml:space="preserve"> para </w:t>
      </w:r>
      <w:r w:rsidR="00EA043C" w:rsidRPr="00CE4CB3">
        <w:rPr>
          <w:rFonts w:eastAsiaTheme="minorHAnsi" w:cstheme="minorBidi"/>
          <w:lang w:val="es-CO"/>
        </w:rPr>
        <w:t>los</w:t>
      </w:r>
      <w:r w:rsidR="00551D43" w:rsidRPr="00CE4CB3">
        <w:rPr>
          <w:rFonts w:eastAsiaTheme="minorHAnsi" w:cstheme="minorBidi"/>
          <w:lang w:val="es-CO"/>
        </w:rPr>
        <w:t xml:space="preserve"> brigadistas, se adquirieron las chaquetas para los brigadistas.</w:t>
      </w:r>
    </w:p>
    <w:p w14:paraId="3779E3E8" w14:textId="239D5404" w:rsidR="0076786F" w:rsidRPr="00CE4CB3" w:rsidRDefault="00EA043C" w:rsidP="004829CE">
      <w:pPr>
        <w:pStyle w:val="Textoindependiente"/>
        <w:numPr>
          <w:ilvl w:val="0"/>
          <w:numId w:val="49"/>
        </w:numPr>
        <w:tabs>
          <w:tab w:val="left" w:pos="7655"/>
        </w:tabs>
        <w:spacing w:before="160" w:line="259" w:lineRule="auto"/>
        <w:ind w:right="49"/>
        <w:jc w:val="both"/>
        <w:rPr>
          <w:rFonts w:eastAsiaTheme="minorHAnsi" w:cstheme="minorBidi"/>
          <w:lang w:val="es-CO"/>
        </w:rPr>
      </w:pPr>
      <w:r w:rsidRPr="00CE4CB3">
        <w:rPr>
          <w:rFonts w:eastAsiaTheme="minorHAnsi" w:cstheme="minorBidi"/>
          <w:lang w:val="es-CO"/>
        </w:rPr>
        <w:t xml:space="preserve">Se </w:t>
      </w:r>
      <w:r w:rsidR="00211ABC" w:rsidRPr="00CE4CB3">
        <w:rPr>
          <w:rFonts w:eastAsiaTheme="minorHAnsi" w:cstheme="minorBidi"/>
          <w:lang w:val="es-CO"/>
        </w:rPr>
        <w:t>llevó</w:t>
      </w:r>
      <w:r w:rsidRPr="00CE4CB3">
        <w:rPr>
          <w:rFonts w:eastAsiaTheme="minorHAnsi" w:cstheme="minorBidi"/>
          <w:lang w:val="es-CO"/>
        </w:rPr>
        <w:t xml:space="preserve"> a cabo la semana de la salud de la cual </w:t>
      </w:r>
      <w:r w:rsidR="00211ABC" w:rsidRPr="00CE4CB3">
        <w:rPr>
          <w:rFonts w:eastAsiaTheme="minorHAnsi" w:cstheme="minorBidi"/>
          <w:lang w:val="es-CO"/>
        </w:rPr>
        <w:t>participaron</w:t>
      </w:r>
      <w:r w:rsidRPr="00CE4CB3">
        <w:rPr>
          <w:rFonts w:eastAsiaTheme="minorHAnsi" w:cstheme="minorBidi"/>
          <w:lang w:val="es-CO"/>
        </w:rPr>
        <w:t xml:space="preserve"> activamente 200 </w:t>
      </w:r>
      <w:r w:rsidR="00211ABC" w:rsidRPr="00CE4CB3">
        <w:rPr>
          <w:rFonts w:eastAsiaTheme="minorHAnsi" w:cstheme="minorBidi"/>
          <w:lang w:val="es-CO"/>
        </w:rPr>
        <w:t>colaboradores, 143 servidores y 57 contratistas. En la misma se brindó información y capacitación sobre</w:t>
      </w:r>
      <w:r w:rsidR="00B936A0" w:rsidRPr="00CE4CB3">
        <w:rPr>
          <w:rFonts w:eastAsiaTheme="minorHAnsi" w:cstheme="minorBidi"/>
          <w:lang w:val="es-CO"/>
        </w:rPr>
        <w:t>: Rumboterapia</w:t>
      </w:r>
      <w:r w:rsidR="00CA3ECA" w:rsidRPr="00CE4CB3">
        <w:rPr>
          <w:rFonts w:eastAsiaTheme="minorHAnsi" w:cstheme="minorBidi"/>
          <w:lang w:val="es-CO"/>
        </w:rPr>
        <w:t>, yoga, donación de sangre, capsulas de salud mental, batidos saludables, estilos de vida entre otros temas de interés.</w:t>
      </w:r>
    </w:p>
    <w:p w14:paraId="2920FC08" w14:textId="4A854C1B" w:rsidR="00910C9B" w:rsidRPr="00CE4CB3" w:rsidRDefault="0076786F" w:rsidP="004829CE">
      <w:pPr>
        <w:pStyle w:val="Textoindependiente"/>
        <w:numPr>
          <w:ilvl w:val="0"/>
          <w:numId w:val="49"/>
        </w:numPr>
        <w:tabs>
          <w:tab w:val="left" w:pos="7655"/>
        </w:tabs>
        <w:spacing w:before="160" w:line="259" w:lineRule="auto"/>
        <w:ind w:right="49"/>
        <w:jc w:val="both"/>
        <w:rPr>
          <w:rFonts w:eastAsiaTheme="minorHAnsi" w:cstheme="minorBidi"/>
          <w:lang w:val="es-CO"/>
        </w:rPr>
      </w:pPr>
      <w:r w:rsidRPr="00CE4CB3">
        <w:rPr>
          <w:rFonts w:eastAsiaTheme="minorHAnsi" w:cstheme="minorBidi"/>
          <w:lang w:val="es-CO"/>
        </w:rPr>
        <w:t xml:space="preserve">Como parte del programa de prevención vial se adelantaron las siguientes </w:t>
      </w:r>
      <w:r w:rsidR="00ED42E0" w:rsidRPr="00CE4CB3">
        <w:rPr>
          <w:rFonts w:eastAsiaTheme="minorHAnsi" w:cstheme="minorBidi"/>
          <w:lang w:val="es-CO"/>
        </w:rPr>
        <w:t>actividades</w:t>
      </w:r>
      <w:r w:rsidR="00910C9B" w:rsidRPr="00CE4CB3">
        <w:rPr>
          <w:rFonts w:eastAsiaTheme="minorHAnsi" w:cstheme="minorBidi"/>
          <w:lang w:val="es-CO"/>
        </w:rPr>
        <w:t>:</w:t>
      </w:r>
    </w:p>
    <w:p w14:paraId="61A275E1" w14:textId="3F17E3FE" w:rsidR="00CA3ECA" w:rsidRPr="004829CE" w:rsidRDefault="00CA3ECA" w:rsidP="004829CE">
      <w:pPr>
        <w:tabs>
          <w:tab w:val="left" w:pos="7655"/>
        </w:tabs>
        <w:ind w:right="49"/>
        <w:rPr>
          <w:sz w:val="14"/>
          <w:szCs w:val="14"/>
          <w:lang w:val="es-CO"/>
        </w:rPr>
      </w:pPr>
    </w:p>
    <w:p w14:paraId="309121DD" w14:textId="77777777" w:rsidR="00CA3ECA" w:rsidRPr="00CE4CB3" w:rsidRDefault="00CA3ECA" w:rsidP="004829CE">
      <w:pPr>
        <w:pStyle w:val="Prrafodelista"/>
        <w:numPr>
          <w:ilvl w:val="0"/>
          <w:numId w:val="50"/>
        </w:numPr>
        <w:tabs>
          <w:tab w:val="left" w:pos="7655"/>
        </w:tabs>
        <w:ind w:right="49"/>
        <w:rPr>
          <w:lang w:val="es-CO"/>
        </w:rPr>
      </w:pPr>
      <w:r w:rsidRPr="00CE4CB3">
        <w:rPr>
          <w:lang w:val="es-CO"/>
        </w:rPr>
        <w:t>Protección de actores viales vulnerables</w:t>
      </w:r>
    </w:p>
    <w:p w14:paraId="4ACCEF0E" w14:textId="77777777" w:rsidR="00CA3ECA" w:rsidRPr="00CE4CB3" w:rsidRDefault="00CA3ECA" w:rsidP="004829CE">
      <w:pPr>
        <w:pStyle w:val="Prrafodelista"/>
        <w:numPr>
          <w:ilvl w:val="0"/>
          <w:numId w:val="50"/>
        </w:numPr>
        <w:tabs>
          <w:tab w:val="left" w:pos="7655"/>
        </w:tabs>
        <w:ind w:right="49"/>
        <w:rPr>
          <w:lang w:val="es-CO"/>
        </w:rPr>
      </w:pPr>
      <w:r w:rsidRPr="00CE4CB3">
        <w:rPr>
          <w:lang w:val="es-CO"/>
        </w:rPr>
        <w:t>Prevención de la distracción</w:t>
      </w:r>
    </w:p>
    <w:p w14:paraId="32FBC8C6" w14:textId="3D4B5768" w:rsidR="00CA3ECA" w:rsidRPr="00CE4CB3" w:rsidRDefault="004829CE" w:rsidP="004829CE">
      <w:pPr>
        <w:pStyle w:val="Prrafodelista"/>
        <w:numPr>
          <w:ilvl w:val="0"/>
          <w:numId w:val="50"/>
        </w:numPr>
        <w:tabs>
          <w:tab w:val="left" w:pos="7655"/>
        </w:tabs>
        <w:ind w:right="49"/>
        <w:rPr>
          <w:lang w:val="es-CO"/>
        </w:rPr>
      </w:pPr>
      <w:proofErr w:type="gramStart"/>
      <w:r w:rsidRPr="00CE4CB3">
        <w:rPr>
          <w:lang w:val="es-CO"/>
        </w:rPr>
        <w:t>Cero tolerancia</w:t>
      </w:r>
      <w:proofErr w:type="gramEnd"/>
      <w:r w:rsidR="00CA3ECA" w:rsidRPr="00CE4CB3">
        <w:rPr>
          <w:lang w:val="es-CO"/>
        </w:rPr>
        <w:t xml:space="preserve"> a la conducción bajo los efectos del alcohol y sustancias psicoactivas</w:t>
      </w:r>
    </w:p>
    <w:p w14:paraId="005221DC" w14:textId="70F6996A" w:rsidR="00CA3ECA" w:rsidRPr="00CE4CB3" w:rsidRDefault="00CA3ECA" w:rsidP="004829CE">
      <w:pPr>
        <w:pStyle w:val="Prrafodelista"/>
        <w:numPr>
          <w:ilvl w:val="0"/>
          <w:numId w:val="50"/>
        </w:numPr>
        <w:tabs>
          <w:tab w:val="left" w:pos="7655"/>
        </w:tabs>
        <w:ind w:right="49"/>
        <w:rPr>
          <w:lang w:val="es-CO"/>
        </w:rPr>
      </w:pPr>
      <w:r w:rsidRPr="00CE4CB3">
        <w:rPr>
          <w:lang w:val="es-CO"/>
        </w:rPr>
        <w:t xml:space="preserve">Respuesta </w:t>
      </w:r>
      <w:r w:rsidR="0076786F" w:rsidRPr="00CE4CB3">
        <w:rPr>
          <w:lang w:val="es-CO"/>
        </w:rPr>
        <w:t>ante</w:t>
      </w:r>
      <w:r w:rsidRPr="00CE4CB3">
        <w:rPr>
          <w:lang w:val="es-CO"/>
        </w:rPr>
        <w:t xml:space="preserve"> emergencias viales</w:t>
      </w:r>
    </w:p>
    <w:p w14:paraId="69E9A4CC" w14:textId="77777777" w:rsidR="00CA3ECA" w:rsidRPr="00CE4CB3" w:rsidRDefault="00CA3ECA" w:rsidP="004829CE">
      <w:pPr>
        <w:pStyle w:val="Prrafodelista"/>
        <w:numPr>
          <w:ilvl w:val="0"/>
          <w:numId w:val="50"/>
        </w:numPr>
        <w:tabs>
          <w:tab w:val="left" w:pos="7655"/>
        </w:tabs>
        <w:ind w:right="49"/>
        <w:rPr>
          <w:lang w:val="es-CO"/>
        </w:rPr>
      </w:pPr>
      <w:r w:rsidRPr="00CE4CB3">
        <w:rPr>
          <w:lang w:val="es-CO"/>
        </w:rPr>
        <w:t>Planificación desplazamientos laborales</w:t>
      </w:r>
    </w:p>
    <w:p w14:paraId="74834697" w14:textId="2560B751" w:rsidR="00CA3ECA" w:rsidRPr="00CE4CB3" w:rsidRDefault="00CA3ECA" w:rsidP="004829CE">
      <w:pPr>
        <w:pStyle w:val="Prrafodelista"/>
        <w:numPr>
          <w:ilvl w:val="0"/>
          <w:numId w:val="50"/>
        </w:numPr>
        <w:tabs>
          <w:tab w:val="left" w:pos="7655"/>
        </w:tabs>
        <w:ind w:right="49"/>
        <w:rPr>
          <w:lang w:val="es-CO"/>
        </w:rPr>
      </w:pPr>
      <w:r w:rsidRPr="00CE4CB3">
        <w:rPr>
          <w:lang w:val="es-CO"/>
        </w:rPr>
        <w:t>Revisión de competencias responsables PESV</w:t>
      </w:r>
    </w:p>
    <w:p w14:paraId="59402658" w14:textId="672A65FC" w:rsidR="00A84690" w:rsidRPr="004829CE" w:rsidRDefault="00B936A0" w:rsidP="004829CE">
      <w:pPr>
        <w:pStyle w:val="Ttulo1"/>
        <w:tabs>
          <w:tab w:val="left" w:pos="8079"/>
        </w:tabs>
        <w:spacing w:before="1"/>
        <w:ind w:hanging="262"/>
        <w:rPr>
          <w:rFonts w:ascii="Verdana" w:hAnsi="Verdana"/>
          <w:color w:val="932A43"/>
          <w:spacing w:val="-2"/>
          <w:w w:val="105"/>
          <w:sz w:val="22"/>
          <w:szCs w:val="22"/>
          <w:lang w:val="es-CO"/>
        </w:rPr>
      </w:pPr>
      <w:bookmarkStart w:id="21" w:name="_Toc231218146"/>
      <w:r w:rsidRPr="004829CE">
        <w:rPr>
          <w:rFonts w:ascii="Verdana" w:hAnsi="Verdana"/>
          <w:color w:val="932A43"/>
          <w:spacing w:val="-2"/>
          <w:w w:val="105"/>
          <w:sz w:val="22"/>
          <w:szCs w:val="22"/>
          <w:lang w:val="es-CO"/>
        </w:rPr>
        <w:lastRenderedPageBreak/>
        <w:t>Metodología</w:t>
      </w:r>
      <w:bookmarkEnd w:id="21"/>
    </w:p>
    <w:p w14:paraId="30B9D0C9" w14:textId="77777777" w:rsidR="009A47B5" w:rsidRPr="00CE4CB3" w:rsidRDefault="009A47B5" w:rsidP="004829CE">
      <w:pPr>
        <w:tabs>
          <w:tab w:val="left" w:pos="8079"/>
        </w:tabs>
        <w:rPr>
          <w:lang w:val="es-CO"/>
        </w:rPr>
      </w:pPr>
    </w:p>
    <w:p w14:paraId="1E040221" w14:textId="5302C0DF" w:rsidR="00866959" w:rsidRPr="00CE4CB3" w:rsidRDefault="003E4419" w:rsidP="004829CE">
      <w:pPr>
        <w:tabs>
          <w:tab w:val="left" w:pos="8079"/>
        </w:tabs>
        <w:jc w:val="both"/>
        <w:rPr>
          <w:lang w:val="es-CO"/>
        </w:rPr>
      </w:pPr>
      <w:r w:rsidRPr="00CE4CB3">
        <w:rPr>
          <w:lang w:val="es-CO"/>
        </w:rPr>
        <w:t>El SGSST -2025 fue construido de acuerdo a lo establecido en el decreto 1072, el cual exige que</w:t>
      </w:r>
      <w:r w:rsidR="00866959" w:rsidRPr="00CE4CB3">
        <w:rPr>
          <w:lang w:val="es-CO"/>
        </w:rPr>
        <w:t xml:space="preserve"> el mismo sea elaborado bajo un </w:t>
      </w:r>
      <w:r w:rsidRPr="00CE4CB3">
        <w:rPr>
          <w:lang w:val="es-CO"/>
        </w:rPr>
        <w:t xml:space="preserve">proceso lógico, ordenado, enfocado al logro de objetivos </w:t>
      </w:r>
      <w:r w:rsidR="004829CE" w:rsidRPr="00CE4CB3">
        <w:rPr>
          <w:lang w:val="es-CO"/>
        </w:rPr>
        <w:t>y la</w:t>
      </w:r>
      <w:r w:rsidRPr="00CE4CB3">
        <w:rPr>
          <w:lang w:val="es-CO"/>
        </w:rPr>
        <w:t xml:space="preserve"> mejora </w:t>
      </w:r>
      <w:r w:rsidR="00866959" w:rsidRPr="00CE4CB3">
        <w:rPr>
          <w:lang w:val="es-CO"/>
        </w:rPr>
        <w:t>continua</w:t>
      </w:r>
      <w:r w:rsidRPr="00CE4CB3">
        <w:rPr>
          <w:lang w:val="es-CO"/>
        </w:rPr>
        <w:t>.</w:t>
      </w:r>
    </w:p>
    <w:p w14:paraId="67A0F439" w14:textId="77777777" w:rsidR="00B936A0" w:rsidRPr="00CE4CB3" w:rsidRDefault="00B936A0" w:rsidP="004829CE">
      <w:pPr>
        <w:tabs>
          <w:tab w:val="left" w:pos="8079"/>
        </w:tabs>
        <w:jc w:val="both"/>
        <w:rPr>
          <w:lang w:val="es-CO"/>
        </w:rPr>
      </w:pPr>
    </w:p>
    <w:p w14:paraId="15E1302B" w14:textId="40B7D31A" w:rsidR="00866959" w:rsidRDefault="00866959" w:rsidP="004829CE">
      <w:pPr>
        <w:tabs>
          <w:tab w:val="left" w:pos="8079"/>
        </w:tabs>
        <w:jc w:val="both"/>
        <w:rPr>
          <w:lang w:val="es-CO"/>
        </w:rPr>
      </w:pPr>
      <w:r w:rsidRPr="00CE4CB3">
        <w:rPr>
          <w:lang w:val="es-CO"/>
        </w:rPr>
        <w:t xml:space="preserve">En concordancia con </w:t>
      </w:r>
      <w:r w:rsidR="00904BEB" w:rsidRPr="00CE4CB3">
        <w:rPr>
          <w:lang w:val="es-CO"/>
        </w:rPr>
        <w:t xml:space="preserve">esto el plan de SGSST de MINCIT, </w:t>
      </w:r>
      <w:r w:rsidR="00C82467" w:rsidRPr="00CE4CB3">
        <w:rPr>
          <w:lang w:val="es-CO"/>
        </w:rPr>
        <w:t>está</w:t>
      </w:r>
      <w:r w:rsidR="00904BEB" w:rsidRPr="00CE4CB3">
        <w:rPr>
          <w:lang w:val="es-CO"/>
        </w:rPr>
        <w:t xml:space="preserve"> pensado </w:t>
      </w:r>
      <w:r w:rsidR="00C82467" w:rsidRPr="00CE4CB3">
        <w:rPr>
          <w:lang w:val="es-CO"/>
        </w:rPr>
        <w:t>de acuerdo a lo definido en el ci</w:t>
      </w:r>
      <w:r w:rsidR="00B936A0" w:rsidRPr="00CE4CB3">
        <w:rPr>
          <w:lang w:val="es-CO"/>
        </w:rPr>
        <w:t>clo PHVA, de la siguiente manera:</w:t>
      </w:r>
    </w:p>
    <w:p w14:paraId="5FCDDE81" w14:textId="77777777" w:rsidR="004829CE" w:rsidRPr="00CE4CB3" w:rsidRDefault="004829CE" w:rsidP="004829CE">
      <w:pPr>
        <w:tabs>
          <w:tab w:val="left" w:pos="8079"/>
        </w:tabs>
        <w:jc w:val="both"/>
        <w:rPr>
          <w:lang w:val="es-CO"/>
        </w:rPr>
      </w:pPr>
    </w:p>
    <w:p w14:paraId="0A24CF4C" w14:textId="033BAEFD" w:rsidR="00866959" w:rsidRPr="00CE4CB3" w:rsidRDefault="00866959" w:rsidP="004829CE">
      <w:pPr>
        <w:pStyle w:val="Textoindependiente"/>
        <w:tabs>
          <w:tab w:val="left" w:pos="8079"/>
        </w:tabs>
        <w:spacing w:before="160" w:line="259" w:lineRule="auto"/>
        <w:ind w:right="759"/>
        <w:jc w:val="center"/>
        <w:rPr>
          <w:rFonts w:eastAsiaTheme="minorHAnsi" w:cstheme="minorBidi"/>
          <w:lang w:val="es-CO"/>
        </w:rPr>
      </w:pPr>
      <w:r w:rsidRPr="00CE4CB3">
        <w:rPr>
          <w:rFonts w:eastAsiaTheme="minorHAnsi" w:cstheme="minorBidi"/>
          <w:noProof/>
          <w:lang w:val="es-CO" w:eastAsia="es-CO"/>
        </w:rPr>
        <w:drawing>
          <wp:inline distT="0" distB="0" distL="0" distR="0" wp14:anchorId="1D0AA79D" wp14:editId="26A506D2">
            <wp:extent cx="4802588" cy="2894275"/>
            <wp:effectExtent l="0" t="0" r="0" b="190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046" cy="2896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E4CB3">
        <w:rPr>
          <w:rFonts w:eastAsiaTheme="minorHAnsi" w:cstheme="minorBidi"/>
          <w:noProof/>
          <w:lang w:val="es-CO" w:eastAsia="es-CO"/>
        </w:rPr>
        <w:drawing>
          <wp:inline distT="0" distB="0" distL="0" distR="0" wp14:anchorId="23B4C287" wp14:editId="77DDE64F">
            <wp:extent cx="4724400" cy="2640105"/>
            <wp:effectExtent l="0" t="0" r="0" b="825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704" cy="2644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F081CA" w14:textId="7FAFF10B" w:rsidR="009A47B5" w:rsidRPr="00CE4CB3" w:rsidRDefault="00C82467" w:rsidP="004829CE">
      <w:pPr>
        <w:pStyle w:val="Textoindependiente"/>
        <w:tabs>
          <w:tab w:val="left" w:pos="8079"/>
        </w:tabs>
        <w:spacing w:before="160" w:line="259" w:lineRule="auto"/>
        <w:ind w:right="759"/>
        <w:jc w:val="both"/>
        <w:rPr>
          <w:rFonts w:eastAsiaTheme="minorHAnsi" w:cstheme="minorBidi"/>
          <w:lang w:val="es-CO"/>
        </w:rPr>
      </w:pPr>
      <w:r w:rsidRPr="00CE4CB3">
        <w:rPr>
          <w:rFonts w:eastAsiaTheme="minorHAnsi" w:cstheme="minorBidi"/>
          <w:lang w:val="es-CO"/>
        </w:rPr>
        <w:t xml:space="preserve">La implementación del plan se </w:t>
      </w:r>
      <w:r w:rsidR="00B936A0" w:rsidRPr="00CE4CB3">
        <w:rPr>
          <w:rFonts w:eastAsiaTheme="minorHAnsi" w:cstheme="minorBidi"/>
          <w:lang w:val="es-CO"/>
        </w:rPr>
        <w:t>ha</w:t>
      </w:r>
      <w:r w:rsidRPr="00CE4CB3">
        <w:rPr>
          <w:rFonts w:eastAsiaTheme="minorHAnsi" w:cstheme="minorBidi"/>
          <w:lang w:val="es-CO"/>
        </w:rPr>
        <w:t xml:space="preserve"> diseñado</w:t>
      </w:r>
      <w:r w:rsidR="00E47164" w:rsidRPr="00CE4CB3">
        <w:rPr>
          <w:rFonts w:eastAsiaTheme="minorHAnsi" w:cstheme="minorBidi"/>
          <w:lang w:val="es-CO"/>
        </w:rPr>
        <w:t xml:space="preserve"> en </w:t>
      </w:r>
      <w:r w:rsidRPr="00CE4CB3">
        <w:rPr>
          <w:rFonts w:eastAsiaTheme="minorHAnsi" w:cstheme="minorBidi"/>
          <w:lang w:val="es-CO"/>
        </w:rPr>
        <w:t>tres dimensiones</w:t>
      </w:r>
      <w:r w:rsidR="00E47164" w:rsidRPr="00CE4CB3">
        <w:rPr>
          <w:rFonts w:eastAsiaTheme="minorHAnsi" w:cstheme="minorBidi"/>
          <w:lang w:val="es-CO"/>
        </w:rPr>
        <w:t>, las cuales fueron creadas partiendo de los antecedentes y diagnóstico</w:t>
      </w:r>
      <w:r w:rsidR="009C2E46" w:rsidRPr="00CE4CB3">
        <w:rPr>
          <w:rFonts w:eastAsiaTheme="minorHAnsi" w:cstheme="minorBidi"/>
          <w:lang w:val="es-CO"/>
        </w:rPr>
        <w:t xml:space="preserve"> de SGSST.</w:t>
      </w:r>
    </w:p>
    <w:p w14:paraId="481AE3C1" w14:textId="77777777" w:rsidR="00B936A0" w:rsidRPr="00CE4CB3" w:rsidRDefault="00B936A0" w:rsidP="004829CE">
      <w:pPr>
        <w:tabs>
          <w:tab w:val="left" w:pos="8079"/>
        </w:tabs>
      </w:pPr>
    </w:p>
    <w:p w14:paraId="273AD19B" w14:textId="5A4D300D" w:rsidR="009C2E46" w:rsidRPr="00CE4CB3" w:rsidRDefault="00B936A0" w:rsidP="004829CE">
      <w:pPr>
        <w:pStyle w:val="Ttulo1"/>
        <w:tabs>
          <w:tab w:val="left" w:pos="8079"/>
        </w:tabs>
        <w:spacing w:before="1"/>
        <w:ind w:left="0"/>
        <w:rPr>
          <w:rFonts w:ascii="Verdana" w:hAnsi="Verdana"/>
          <w:color w:val="932A43"/>
          <w:spacing w:val="-2"/>
          <w:w w:val="105"/>
          <w:sz w:val="22"/>
          <w:szCs w:val="22"/>
          <w:lang w:val="es-CO"/>
        </w:rPr>
      </w:pPr>
      <w:bookmarkStart w:id="22" w:name="_Toc231218147"/>
      <w:r w:rsidRPr="00CE4CB3">
        <w:rPr>
          <w:rFonts w:ascii="Verdana" w:hAnsi="Verdana"/>
          <w:color w:val="932A43"/>
          <w:spacing w:val="-2"/>
          <w:w w:val="105"/>
          <w:sz w:val="22"/>
          <w:szCs w:val="22"/>
          <w:lang w:val="es-CO"/>
        </w:rPr>
        <w:t>Dimensiones</w:t>
      </w:r>
      <w:bookmarkEnd w:id="22"/>
    </w:p>
    <w:p w14:paraId="2BB004D7" w14:textId="5E39561C" w:rsidR="009A47B5" w:rsidRDefault="008573F2" w:rsidP="004829CE">
      <w:pPr>
        <w:pStyle w:val="Textoindependiente"/>
        <w:tabs>
          <w:tab w:val="left" w:pos="8079"/>
        </w:tabs>
        <w:spacing w:before="160" w:line="259" w:lineRule="auto"/>
        <w:ind w:right="759"/>
        <w:rPr>
          <w:rFonts w:eastAsiaTheme="minorHAnsi" w:cstheme="minorBidi"/>
          <w:lang w:val="es-CO"/>
        </w:rPr>
      </w:pPr>
      <w:r w:rsidRPr="00CE4CB3">
        <w:rPr>
          <w:noProof/>
          <w:lang w:val="es-CO" w:eastAsia="es-CO"/>
        </w:rPr>
        <w:drawing>
          <wp:inline distT="0" distB="0" distL="0" distR="0" wp14:anchorId="285E1D21" wp14:editId="2A2EA3C3">
            <wp:extent cx="5786755" cy="2501020"/>
            <wp:effectExtent l="0" t="0" r="444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23128"/>
                    <a:stretch/>
                  </pic:blipFill>
                  <pic:spPr bwMode="auto">
                    <a:xfrm>
                      <a:off x="0" y="0"/>
                      <a:ext cx="5802728" cy="2507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BF0C2" w14:textId="4E483B24" w:rsidR="003B2EFE" w:rsidRPr="00CE4CB3" w:rsidRDefault="00317B6D" w:rsidP="004829CE">
      <w:pPr>
        <w:pStyle w:val="Ttulo2"/>
        <w:numPr>
          <w:ilvl w:val="0"/>
          <w:numId w:val="48"/>
        </w:numPr>
        <w:tabs>
          <w:tab w:val="left" w:pos="8079"/>
        </w:tabs>
        <w:rPr>
          <w:rFonts w:ascii="Verdana" w:hAnsi="Verdana"/>
          <w:w w:val="105"/>
          <w:lang w:val="es-CO"/>
        </w:rPr>
      </w:pPr>
      <w:bookmarkStart w:id="23" w:name="_Toc231218148"/>
      <w:r w:rsidRPr="00CE4CB3">
        <w:rPr>
          <w:rFonts w:ascii="Verdana" w:hAnsi="Verdana"/>
          <w:w w:val="105"/>
          <w:lang w:val="es-CO"/>
        </w:rPr>
        <w:t>Dimensión Segura:</w:t>
      </w:r>
      <w:bookmarkEnd w:id="23"/>
      <w:r w:rsidR="003B2EFE" w:rsidRPr="00CE4CB3">
        <w:rPr>
          <w:rFonts w:ascii="Verdana" w:hAnsi="Verdana"/>
          <w:w w:val="105"/>
          <w:lang w:val="es-CO"/>
        </w:rPr>
        <w:t xml:space="preserve"> </w:t>
      </w:r>
    </w:p>
    <w:p w14:paraId="489E5E48" w14:textId="70182FC0" w:rsidR="00A96B98" w:rsidRPr="00CE4CB3" w:rsidRDefault="00A96B98" w:rsidP="004829CE">
      <w:pPr>
        <w:pStyle w:val="Ttulo3"/>
        <w:tabs>
          <w:tab w:val="left" w:pos="8079"/>
        </w:tabs>
        <w:jc w:val="both"/>
        <w:rPr>
          <w:rFonts w:ascii="Verdana" w:eastAsia="Times New Roman" w:hAnsi="Verdana"/>
          <w:b/>
          <w:color w:val="auto"/>
          <w:sz w:val="22"/>
          <w:szCs w:val="22"/>
          <w:lang w:val="es-CO" w:eastAsia="es-CO"/>
        </w:rPr>
      </w:pPr>
      <w:bookmarkStart w:id="24" w:name="_Toc231218149"/>
      <w:r w:rsidRPr="00CE4CB3">
        <w:rPr>
          <w:rFonts w:ascii="Verdana" w:eastAsia="Times New Roman" w:hAnsi="Verdana"/>
          <w:b/>
          <w:color w:val="auto"/>
          <w:sz w:val="22"/>
          <w:szCs w:val="22"/>
          <w:lang w:val="es-CO" w:eastAsia="es-CO"/>
        </w:rPr>
        <w:t xml:space="preserve">Línea estratégica: Programa </w:t>
      </w:r>
      <w:r w:rsidR="0029711F">
        <w:rPr>
          <w:rFonts w:ascii="Verdana" w:eastAsia="Times New Roman" w:hAnsi="Verdana"/>
          <w:b/>
          <w:color w:val="auto"/>
          <w:sz w:val="22"/>
          <w:szCs w:val="22"/>
          <w:lang w:val="es-CO" w:eastAsia="es-CO"/>
        </w:rPr>
        <w:t>d</w:t>
      </w:r>
      <w:r w:rsidRPr="00CE4CB3">
        <w:rPr>
          <w:rFonts w:ascii="Verdana" w:eastAsia="Times New Roman" w:hAnsi="Verdana"/>
          <w:b/>
          <w:color w:val="auto"/>
          <w:sz w:val="22"/>
          <w:szCs w:val="22"/>
          <w:lang w:val="es-CO" w:eastAsia="es-CO"/>
        </w:rPr>
        <w:t xml:space="preserve">e Medicina Preventiva </w:t>
      </w:r>
      <w:r w:rsidR="0029711F">
        <w:rPr>
          <w:rFonts w:ascii="Verdana" w:eastAsia="Times New Roman" w:hAnsi="Verdana"/>
          <w:b/>
          <w:color w:val="auto"/>
          <w:sz w:val="22"/>
          <w:szCs w:val="22"/>
          <w:lang w:val="es-CO" w:eastAsia="es-CO"/>
        </w:rPr>
        <w:t>y</w:t>
      </w:r>
      <w:r w:rsidRPr="00CE4CB3">
        <w:rPr>
          <w:rFonts w:ascii="Verdana" w:eastAsia="Times New Roman" w:hAnsi="Verdana"/>
          <w:b/>
          <w:color w:val="auto"/>
          <w:sz w:val="22"/>
          <w:szCs w:val="22"/>
          <w:lang w:val="es-CO" w:eastAsia="es-CO"/>
        </w:rPr>
        <w:t xml:space="preserve"> </w:t>
      </w:r>
      <w:r w:rsidR="0029711F">
        <w:rPr>
          <w:rFonts w:ascii="Verdana" w:eastAsia="Times New Roman" w:hAnsi="Verdana"/>
          <w:b/>
          <w:color w:val="auto"/>
          <w:sz w:val="22"/>
          <w:szCs w:val="22"/>
          <w:lang w:val="es-CO" w:eastAsia="es-CO"/>
        </w:rPr>
        <w:t>d</w:t>
      </w:r>
      <w:r w:rsidRPr="00CE4CB3">
        <w:rPr>
          <w:rFonts w:ascii="Verdana" w:eastAsia="Times New Roman" w:hAnsi="Verdana"/>
          <w:b/>
          <w:color w:val="auto"/>
          <w:sz w:val="22"/>
          <w:szCs w:val="22"/>
          <w:lang w:val="es-CO" w:eastAsia="es-CO"/>
        </w:rPr>
        <w:t>el Trabajo</w:t>
      </w:r>
      <w:bookmarkEnd w:id="24"/>
    </w:p>
    <w:p w14:paraId="0C52C605" w14:textId="77777777" w:rsidR="002F3E33" w:rsidRPr="00CE4CB3" w:rsidRDefault="002F3E33" w:rsidP="004829CE">
      <w:pPr>
        <w:tabs>
          <w:tab w:val="left" w:pos="8079"/>
        </w:tabs>
        <w:rPr>
          <w:lang w:val="es-CO"/>
        </w:rPr>
      </w:pPr>
    </w:p>
    <w:p w14:paraId="743DAE5B" w14:textId="1A4C05FA" w:rsidR="00A96B98" w:rsidRPr="00CE4CB3" w:rsidRDefault="007C043E" w:rsidP="004829CE">
      <w:pPr>
        <w:tabs>
          <w:tab w:val="left" w:pos="8079"/>
        </w:tabs>
        <w:jc w:val="both"/>
        <w:rPr>
          <w:lang w:val="es-CO"/>
        </w:rPr>
      </w:pPr>
      <w:r w:rsidRPr="00CE4CB3">
        <w:rPr>
          <w:lang w:val="es-CO"/>
        </w:rPr>
        <w:t xml:space="preserve">Su objetivo es promover la salud mental en los servidores a través del programa de bienestar emocional </w:t>
      </w:r>
      <w:r w:rsidR="0029711F" w:rsidRPr="00CE4CB3">
        <w:rPr>
          <w:lang w:val="es-CO"/>
        </w:rPr>
        <w:t>y programa</w:t>
      </w:r>
      <w:r w:rsidRPr="00CE4CB3">
        <w:rPr>
          <w:lang w:val="es-CO"/>
        </w:rPr>
        <w:t xml:space="preserve"> de vigilancia epidemiológica de factores de riesgos psicosociales, los cuales proporcionan recursos para gestionar las emociones y mantener un ambiente laboral saludable.</w:t>
      </w:r>
    </w:p>
    <w:p w14:paraId="07D3F159" w14:textId="77777777" w:rsidR="00A96B98" w:rsidRPr="00CE4CB3" w:rsidRDefault="00A96B98" w:rsidP="004829CE">
      <w:pPr>
        <w:tabs>
          <w:tab w:val="left" w:pos="8079"/>
        </w:tabs>
        <w:jc w:val="both"/>
        <w:rPr>
          <w:lang w:val="es-CO"/>
        </w:rPr>
      </w:pPr>
    </w:p>
    <w:p w14:paraId="7C587071" w14:textId="5DBA74CE" w:rsidR="007C043E" w:rsidRPr="00CE4CB3" w:rsidRDefault="007C043E" w:rsidP="004829CE">
      <w:pPr>
        <w:tabs>
          <w:tab w:val="left" w:pos="8079"/>
        </w:tabs>
        <w:jc w:val="both"/>
        <w:rPr>
          <w:lang w:val="es-CO"/>
        </w:rPr>
      </w:pPr>
      <w:r w:rsidRPr="00CE4CB3">
        <w:rPr>
          <w:lang w:val="es-CO"/>
        </w:rPr>
        <w:t xml:space="preserve">Esta dimensión será abordada a través de estrategias encaminadas al mantenimiento de la salud mental con el apoyo de profesionales en psicología que de acuerdo a la demanda prestaran apoyo en consultoría psicológica, se orientara la participación en la sala armonízate, en la cual el servidor a través de técnicas alternativas podrá gestionar sus emociones. Será implementado el programa de Promoción de la Salud Mental, con el fin de que los servidores a través de talleres, actividades, reconozcan y exploren las habilidades con que cuenta </w:t>
      </w:r>
      <w:r w:rsidR="00171544" w:rsidRPr="00CE4CB3">
        <w:rPr>
          <w:lang w:val="es-CO"/>
        </w:rPr>
        <w:t>para afrontar</w:t>
      </w:r>
      <w:r w:rsidRPr="00CE4CB3">
        <w:rPr>
          <w:lang w:val="es-CO"/>
        </w:rPr>
        <w:t xml:space="preserve"> las tensiones normales de la vida, evitando afectación en su salud física y mental.</w:t>
      </w:r>
    </w:p>
    <w:p w14:paraId="158A264F" w14:textId="77777777" w:rsidR="003B2EFE" w:rsidRPr="00CE4CB3" w:rsidRDefault="003B2EFE" w:rsidP="004829CE">
      <w:pPr>
        <w:tabs>
          <w:tab w:val="left" w:pos="8079"/>
        </w:tabs>
        <w:jc w:val="both"/>
        <w:rPr>
          <w:lang w:val="es-CO"/>
        </w:rPr>
      </w:pPr>
    </w:p>
    <w:p w14:paraId="5C58217B" w14:textId="4483D1F3" w:rsidR="003B2EFE" w:rsidRDefault="003B2EFE" w:rsidP="004829CE">
      <w:pPr>
        <w:tabs>
          <w:tab w:val="left" w:pos="8079"/>
        </w:tabs>
        <w:jc w:val="both"/>
        <w:rPr>
          <w:lang w:val="es-CO"/>
        </w:rPr>
      </w:pPr>
      <w:r w:rsidRPr="00CE4CB3">
        <w:rPr>
          <w:lang w:val="es-CO"/>
        </w:rPr>
        <w:t xml:space="preserve">Esta dimensión abarcará el tema de hábitos de vida saludables relacionados los cuales propender por mantener la actividad física- emocional a través de hábitos alimenticios (nutrición saludable), prevención del consumo de tabaco y alcohol entre otros estilos de vida saludable, manejo adecuado del tiempo libre; teniendo en cuenta que esta dimensión está enfocada también al bienestar del funcionario se </w:t>
      </w:r>
      <w:r w:rsidR="00171544" w:rsidRPr="00CE4CB3">
        <w:rPr>
          <w:lang w:val="es-CO"/>
        </w:rPr>
        <w:t>trabajará</w:t>
      </w:r>
      <w:r w:rsidRPr="00CE4CB3">
        <w:rPr>
          <w:lang w:val="es-CO"/>
        </w:rPr>
        <w:t xml:space="preserve"> en coordinación con el plan de Bienestar.</w:t>
      </w:r>
    </w:p>
    <w:p w14:paraId="556E3981" w14:textId="77777777" w:rsidR="00171544" w:rsidRDefault="00171544" w:rsidP="004829CE">
      <w:pPr>
        <w:tabs>
          <w:tab w:val="left" w:pos="8079"/>
        </w:tabs>
        <w:jc w:val="both"/>
        <w:rPr>
          <w:lang w:val="es-CO"/>
        </w:rPr>
      </w:pPr>
    </w:p>
    <w:p w14:paraId="3865F564" w14:textId="77777777" w:rsidR="00171544" w:rsidRDefault="00171544" w:rsidP="004829CE">
      <w:pPr>
        <w:tabs>
          <w:tab w:val="left" w:pos="8079"/>
        </w:tabs>
        <w:jc w:val="both"/>
        <w:rPr>
          <w:lang w:val="es-CO"/>
        </w:rPr>
      </w:pPr>
    </w:p>
    <w:p w14:paraId="6BC90D73" w14:textId="77777777" w:rsidR="00171544" w:rsidRPr="00CE4CB3" w:rsidRDefault="00171544" w:rsidP="004829CE">
      <w:pPr>
        <w:tabs>
          <w:tab w:val="left" w:pos="8079"/>
        </w:tabs>
        <w:jc w:val="both"/>
        <w:rPr>
          <w:lang w:val="es-CO"/>
        </w:rPr>
      </w:pPr>
    </w:p>
    <w:p w14:paraId="6A9A5ED8" w14:textId="77777777" w:rsidR="00413675" w:rsidRPr="00CE4CB3" w:rsidRDefault="00413675" w:rsidP="004829CE">
      <w:pPr>
        <w:tabs>
          <w:tab w:val="left" w:pos="8079"/>
        </w:tabs>
      </w:pPr>
    </w:p>
    <w:p w14:paraId="70B47DB9" w14:textId="4A9A78E7" w:rsidR="007C043E" w:rsidRPr="00CE4CB3" w:rsidRDefault="00055B4E" w:rsidP="004829CE">
      <w:pPr>
        <w:pStyle w:val="Ttulo2"/>
        <w:numPr>
          <w:ilvl w:val="0"/>
          <w:numId w:val="48"/>
        </w:numPr>
        <w:tabs>
          <w:tab w:val="left" w:pos="8079"/>
        </w:tabs>
        <w:rPr>
          <w:rFonts w:ascii="Verdana" w:hAnsi="Verdana"/>
          <w:w w:val="105"/>
          <w:lang w:val="es-CO"/>
        </w:rPr>
      </w:pPr>
      <w:bookmarkStart w:id="25" w:name="_Toc231218150"/>
      <w:r w:rsidRPr="00CE4CB3">
        <w:rPr>
          <w:rFonts w:ascii="Verdana" w:hAnsi="Verdana"/>
          <w:w w:val="105"/>
          <w:lang w:val="es-CO"/>
        </w:rPr>
        <w:lastRenderedPageBreak/>
        <w:t>Dimensión Física</w:t>
      </w:r>
      <w:r w:rsidR="00317B6D" w:rsidRPr="00CE4CB3">
        <w:rPr>
          <w:rFonts w:ascii="Verdana" w:hAnsi="Verdana"/>
          <w:w w:val="105"/>
          <w:lang w:val="es-CO"/>
        </w:rPr>
        <w:t>:</w:t>
      </w:r>
      <w:bookmarkEnd w:id="25"/>
    </w:p>
    <w:p w14:paraId="32527074" w14:textId="18D27AFB" w:rsidR="00A96B98" w:rsidRPr="00CE4CB3" w:rsidRDefault="00A96B98" w:rsidP="004829CE">
      <w:pPr>
        <w:pStyle w:val="Ttulo3"/>
        <w:tabs>
          <w:tab w:val="left" w:pos="8079"/>
        </w:tabs>
        <w:jc w:val="both"/>
        <w:rPr>
          <w:rFonts w:ascii="Verdana" w:hAnsi="Verdana"/>
          <w:b/>
          <w:color w:val="auto"/>
          <w:w w:val="105"/>
          <w:sz w:val="22"/>
          <w:szCs w:val="22"/>
          <w:lang w:val="es-CO"/>
        </w:rPr>
      </w:pPr>
      <w:bookmarkStart w:id="26" w:name="_Toc231218151"/>
      <w:r w:rsidRPr="00CE4CB3">
        <w:rPr>
          <w:rFonts w:ascii="Verdana" w:eastAsia="Times New Roman" w:hAnsi="Verdana"/>
          <w:b/>
          <w:color w:val="auto"/>
          <w:sz w:val="22"/>
          <w:szCs w:val="22"/>
          <w:lang w:val="es-CO" w:eastAsia="es-CO"/>
        </w:rPr>
        <w:t xml:space="preserve">Línea estratégica: </w:t>
      </w:r>
      <w:r w:rsidR="003B2EFE" w:rsidRPr="00CE4CB3">
        <w:rPr>
          <w:rFonts w:ascii="Verdana" w:eastAsia="Times New Roman" w:hAnsi="Verdana"/>
          <w:b/>
          <w:color w:val="auto"/>
          <w:sz w:val="22"/>
          <w:szCs w:val="22"/>
          <w:lang w:val="es-CO" w:eastAsia="es-CO"/>
        </w:rPr>
        <w:t xml:space="preserve">Programa </w:t>
      </w:r>
      <w:r w:rsidR="0029711F">
        <w:rPr>
          <w:rFonts w:ascii="Verdana" w:eastAsia="Times New Roman" w:hAnsi="Verdana"/>
          <w:b/>
          <w:color w:val="auto"/>
          <w:sz w:val="22"/>
          <w:szCs w:val="22"/>
          <w:lang w:val="es-CO" w:eastAsia="es-CO"/>
        </w:rPr>
        <w:t>d</w:t>
      </w:r>
      <w:r w:rsidR="003B2EFE" w:rsidRPr="00CE4CB3">
        <w:rPr>
          <w:rFonts w:ascii="Verdana" w:eastAsia="Times New Roman" w:hAnsi="Verdana"/>
          <w:b/>
          <w:color w:val="auto"/>
          <w:sz w:val="22"/>
          <w:szCs w:val="22"/>
          <w:lang w:val="es-CO" w:eastAsia="es-CO"/>
        </w:rPr>
        <w:t xml:space="preserve">e Higiene </w:t>
      </w:r>
      <w:r w:rsidR="0029711F">
        <w:rPr>
          <w:rFonts w:ascii="Verdana" w:eastAsia="Times New Roman" w:hAnsi="Verdana"/>
          <w:b/>
          <w:color w:val="auto"/>
          <w:sz w:val="22"/>
          <w:szCs w:val="22"/>
          <w:lang w:val="es-CO" w:eastAsia="es-CO"/>
        </w:rPr>
        <w:t>y</w:t>
      </w:r>
      <w:r w:rsidR="003B2EFE" w:rsidRPr="00CE4CB3">
        <w:rPr>
          <w:rFonts w:ascii="Verdana" w:eastAsia="Times New Roman" w:hAnsi="Verdana"/>
          <w:b/>
          <w:color w:val="auto"/>
          <w:sz w:val="22"/>
          <w:szCs w:val="22"/>
          <w:lang w:val="es-CO" w:eastAsia="es-CO"/>
        </w:rPr>
        <w:t xml:space="preserve"> Seguridad</w:t>
      </w:r>
      <w:bookmarkEnd w:id="26"/>
    </w:p>
    <w:p w14:paraId="5748063C" w14:textId="77777777" w:rsidR="007C043E" w:rsidRPr="00CE4CB3" w:rsidRDefault="007C043E" w:rsidP="004829CE">
      <w:pPr>
        <w:tabs>
          <w:tab w:val="left" w:pos="8079"/>
        </w:tabs>
        <w:adjustRightInd w:val="0"/>
        <w:jc w:val="both"/>
        <w:rPr>
          <w:lang w:val="es-CO"/>
        </w:rPr>
      </w:pPr>
    </w:p>
    <w:p w14:paraId="769FAC1E" w14:textId="212F4648" w:rsidR="00A96B98" w:rsidRPr="00CE4CB3" w:rsidRDefault="007C043E" w:rsidP="004829CE">
      <w:pPr>
        <w:tabs>
          <w:tab w:val="left" w:pos="8079"/>
        </w:tabs>
        <w:adjustRightInd w:val="0"/>
        <w:jc w:val="both"/>
        <w:rPr>
          <w:lang w:val="es-CO"/>
        </w:rPr>
      </w:pPr>
      <w:r w:rsidRPr="00CE4CB3">
        <w:rPr>
          <w:lang w:val="es-CO"/>
        </w:rPr>
        <w:t>A través d</w:t>
      </w:r>
      <w:r w:rsidR="003B2EFE" w:rsidRPr="00CE4CB3">
        <w:rPr>
          <w:lang w:val="es-CO"/>
        </w:rPr>
        <w:t>e esta dimensión se implementará</w:t>
      </w:r>
      <w:r w:rsidRPr="00CE4CB3">
        <w:rPr>
          <w:lang w:val="es-CO"/>
        </w:rPr>
        <w:t xml:space="preserve">n acciones que garanticen un entorno de trabajo seguro mediante la identificación y control de riesgos, la prevención de accidentes, incidentes y enfermedades laborales. Para lo cual se </w:t>
      </w:r>
      <w:proofErr w:type="gramStart"/>
      <w:r w:rsidRPr="00CE4CB3">
        <w:rPr>
          <w:lang w:val="es-CO"/>
        </w:rPr>
        <w:t>adelantaran</w:t>
      </w:r>
      <w:proofErr w:type="gramEnd"/>
      <w:r w:rsidRPr="00CE4CB3">
        <w:rPr>
          <w:lang w:val="es-CO"/>
        </w:rPr>
        <w:t xml:space="preserve"> actividades dentro del programa de Me</w:t>
      </w:r>
      <w:r w:rsidR="00A96B98" w:rsidRPr="00CE4CB3">
        <w:rPr>
          <w:lang w:val="es-CO"/>
        </w:rPr>
        <w:t>dicina preventiva y del trabajo.</w:t>
      </w:r>
    </w:p>
    <w:p w14:paraId="62ED4AF8" w14:textId="669AE405" w:rsidR="007C043E" w:rsidRPr="00CE4CB3" w:rsidRDefault="00A96B98" w:rsidP="004829CE">
      <w:pPr>
        <w:tabs>
          <w:tab w:val="left" w:pos="8079"/>
        </w:tabs>
        <w:adjustRightInd w:val="0"/>
        <w:jc w:val="both"/>
        <w:rPr>
          <w:lang w:val="es-CO"/>
        </w:rPr>
      </w:pPr>
      <w:r w:rsidRPr="00CE4CB3">
        <w:rPr>
          <w:rFonts w:eastAsiaTheme="minorHAnsi" w:cstheme="minorBidi"/>
          <w:lang w:val="es-CO"/>
        </w:rPr>
        <w:t xml:space="preserve">             </w:t>
      </w:r>
    </w:p>
    <w:p w14:paraId="7DAF09BF" w14:textId="038A7001" w:rsidR="007C043E" w:rsidRPr="00CE4CB3" w:rsidRDefault="007C043E" w:rsidP="004829CE">
      <w:pPr>
        <w:tabs>
          <w:tab w:val="left" w:pos="8079"/>
        </w:tabs>
        <w:jc w:val="both"/>
        <w:rPr>
          <w:lang w:val="es-CO"/>
        </w:rPr>
      </w:pPr>
      <w:r w:rsidRPr="00CE4CB3">
        <w:rPr>
          <w:lang w:val="es-CO"/>
        </w:rPr>
        <w:t>A su vez corresponde desde el Programa de Higiene y Seguridad Industrial adelantar acciones encaminadas a la preparación, prevención y respuesta ante las emergencias, realizar mediciones con el fin de verificar que las condiciones de trabajo cumplen</w:t>
      </w:r>
      <w:r w:rsidR="003B2EFE" w:rsidRPr="00CE4CB3">
        <w:rPr>
          <w:lang w:val="es-CO"/>
        </w:rPr>
        <w:t xml:space="preserve"> con lo requerido por la norma.</w:t>
      </w:r>
    </w:p>
    <w:p w14:paraId="7E975FD5" w14:textId="77777777" w:rsidR="00A96B98" w:rsidRPr="00CE4CB3" w:rsidRDefault="00A96B98" w:rsidP="004829CE">
      <w:pPr>
        <w:tabs>
          <w:tab w:val="left" w:pos="8079"/>
        </w:tabs>
        <w:jc w:val="both"/>
        <w:rPr>
          <w:lang w:val="es-CO"/>
        </w:rPr>
      </w:pPr>
    </w:p>
    <w:p w14:paraId="3F15DC92" w14:textId="6218B9D0" w:rsidR="007C043E" w:rsidRPr="00CE4CB3" w:rsidRDefault="00055B4E" w:rsidP="004829CE">
      <w:pPr>
        <w:pStyle w:val="Ttulo2"/>
        <w:numPr>
          <w:ilvl w:val="0"/>
          <w:numId w:val="48"/>
        </w:numPr>
        <w:tabs>
          <w:tab w:val="left" w:pos="8079"/>
        </w:tabs>
        <w:rPr>
          <w:rFonts w:ascii="Verdana" w:hAnsi="Verdana"/>
          <w:w w:val="105"/>
          <w:lang w:val="es-CO"/>
        </w:rPr>
      </w:pPr>
      <w:bookmarkStart w:id="27" w:name="_Toc231218152"/>
      <w:r w:rsidRPr="00CE4CB3">
        <w:rPr>
          <w:rFonts w:ascii="Verdana" w:hAnsi="Verdana"/>
          <w:w w:val="105"/>
          <w:lang w:val="es-CO"/>
        </w:rPr>
        <w:t>Dimensión Normativa</w:t>
      </w:r>
      <w:bookmarkEnd w:id="27"/>
    </w:p>
    <w:p w14:paraId="05F6CB67" w14:textId="5F4CF4C6" w:rsidR="003B2EFE" w:rsidRPr="00CE4CB3" w:rsidRDefault="003B2EFE" w:rsidP="004829CE">
      <w:pPr>
        <w:pStyle w:val="Ttulo3"/>
        <w:tabs>
          <w:tab w:val="left" w:pos="8079"/>
        </w:tabs>
        <w:jc w:val="both"/>
        <w:rPr>
          <w:rFonts w:ascii="Verdana" w:hAnsi="Verdana"/>
          <w:b/>
          <w:color w:val="auto"/>
          <w:w w:val="105"/>
          <w:sz w:val="22"/>
          <w:szCs w:val="22"/>
          <w:lang w:val="es-CO"/>
        </w:rPr>
      </w:pPr>
      <w:bookmarkStart w:id="28" w:name="_Toc231218153"/>
      <w:r w:rsidRPr="00CE4CB3">
        <w:rPr>
          <w:rFonts w:ascii="Verdana" w:eastAsia="Times New Roman" w:hAnsi="Verdana"/>
          <w:b/>
          <w:color w:val="auto"/>
          <w:sz w:val="22"/>
          <w:szCs w:val="22"/>
          <w:lang w:val="es-CO" w:eastAsia="es-CO"/>
        </w:rPr>
        <w:t xml:space="preserve">Línea estratégica: </w:t>
      </w:r>
      <w:r w:rsidR="0029711F" w:rsidRPr="00CE4CB3">
        <w:rPr>
          <w:rFonts w:ascii="Verdana" w:eastAsia="Times New Roman" w:hAnsi="Verdana" w:cs="Tahoma"/>
          <w:b/>
          <w:color w:val="auto"/>
          <w:sz w:val="22"/>
          <w:szCs w:val="22"/>
          <w:lang w:val="es-CO" w:eastAsia="es-CO"/>
        </w:rPr>
        <w:t>Seguimiento a</w:t>
      </w:r>
      <w:r w:rsidRPr="00CE4CB3">
        <w:rPr>
          <w:rFonts w:ascii="Verdana" w:eastAsia="Times New Roman" w:hAnsi="Verdana" w:cs="Tahoma"/>
          <w:b/>
          <w:color w:val="auto"/>
          <w:sz w:val="22"/>
          <w:szCs w:val="22"/>
          <w:lang w:val="es-CO" w:eastAsia="es-CO"/>
        </w:rPr>
        <w:t xml:space="preserve"> la Implementación Del Sistema</w:t>
      </w:r>
      <w:bookmarkEnd w:id="28"/>
    </w:p>
    <w:p w14:paraId="44E48882" w14:textId="77777777" w:rsidR="002F3E33" w:rsidRPr="00CE4CB3" w:rsidRDefault="002F3E33" w:rsidP="004829CE">
      <w:pPr>
        <w:tabs>
          <w:tab w:val="left" w:pos="8079"/>
        </w:tabs>
        <w:rPr>
          <w:lang w:val="es-CO"/>
        </w:rPr>
      </w:pPr>
    </w:p>
    <w:p w14:paraId="44BBB45D" w14:textId="77777777" w:rsidR="007C043E" w:rsidRPr="00CE4CB3" w:rsidRDefault="007C043E" w:rsidP="004829CE">
      <w:pPr>
        <w:tabs>
          <w:tab w:val="left" w:pos="8079"/>
        </w:tabs>
        <w:jc w:val="both"/>
        <w:rPr>
          <w:lang w:val="es-CO"/>
        </w:rPr>
      </w:pPr>
      <w:r w:rsidRPr="00CE4CB3">
        <w:rPr>
          <w:lang w:val="es-CO"/>
        </w:rPr>
        <w:t>Esta dimensión está enfocada al cumplimiento de las normas, directrices y demás aspectos legales que regulan el Sistema de Gestión de Seguridad en el trabajo, en este apartado se debe verificar el cumplimiento de las responsabilidades y obligaciones de todos los actores del sistema.</w:t>
      </w:r>
    </w:p>
    <w:p w14:paraId="3DF84900" w14:textId="77777777" w:rsidR="002F3E33" w:rsidRPr="00CE4CB3" w:rsidRDefault="002F3E33" w:rsidP="004829CE">
      <w:pPr>
        <w:tabs>
          <w:tab w:val="left" w:pos="8079"/>
        </w:tabs>
        <w:jc w:val="both"/>
        <w:rPr>
          <w:lang w:val="es-CO"/>
        </w:rPr>
      </w:pPr>
    </w:p>
    <w:p w14:paraId="2D8E634B" w14:textId="10D87332" w:rsidR="00055B4E" w:rsidRPr="00CE4CB3" w:rsidRDefault="007C043E" w:rsidP="004829CE">
      <w:pPr>
        <w:tabs>
          <w:tab w:val="left" w:pos="8079"/>
        </w:tabs>
        <w:jc w:val="both"/>
        <w:rPr>
          <w:lang w:val="es-CO"/>
        </w:rPr>
      </w:pPr>
      <w:r w:rsidRPr="00CE4CB3">
        <w:rPr>
          <w:lang w:val="es-CO"/>
        </w:rPr>
        <w:t>Desde SST se deben realiza acompañamiento y prestar asesoría técnica a los diversos comités que intervienen en el sistema, realizar seguimiento y evaluar la implementación del sistema</w:t>
      </w:r>
      <w:r w:rsidR="008971A4" w:rsidRPr="00CE4CB3">
        <w:rPr>
          <w:lang w:val="es-CO"/>
        </w:rPr>
        <w:t xml:space="preserve"> y su efectividad.</w:t>
      </w:r>
    </w:p>
    <w:p w14:paraId="6A09B101" w14:textId="77777777" w:rsidR="008971A4" w:rsidRPr="00CE4CB3" w:rsidRDefault="008971A4" w:rsidP="004829CE">
      <w:pPr>
        <w:tabs>
          <w:tab w:val="left" w:pos="8079"/>
        </w:tabs>
        <w:jc w:val="both"/>
        <w:rPr>
          <w:rFonts w:eastAsia="Tahoma" w:cs="Tahoma"/>
          <w:b/>
          <w:bCs/>
          <w:w w:val="105"/>
          <w:lang w:val="es-CO"/>
        </w:rPr>
      </w:pPr>
    </w:p>
    <w:p w14:paraId="309EF29A" w14:textId="2AC0AA6B" w:rsidR="002F3E33" w:rsidRPr="00CE4CB3" w:rsidRDefault="002F3E33" w:rsidP="004829CE">
      <w:pPr>
        <w:pStyle w:val="Ttulo1"/>
        <w:tabs>
          <w:tab w:val="left" w:pos="8079"/>
        </w:tabs>
        <w:spacing w:before="1"/>
        <w:ind w:left="0"/>
        <w:rPr>
          <w:rFonts w:ascii="Verdana" w:hAnsi="Verdana"/>
          <w:spacing w:val="-2"/>
          <w:w w:val="105"/>
          <w:sz w:val="22"/>
          <w:szCs w:val="22"/>
          <w:lang w:val="es-CO"/>
        </w:rPr>
      </w:pPr>
      <w:bookmarkStart w:id="29" w:name="_Toc231218154"/>
      <w:r w:rsidRPr="00CE4CB3">
        <w:rPr>
          <w:rFonts w:ascii="Verdana" w:hAnsi="Verdana"/>
          <w:spacing w:val="-2"/>
          <w:w w:val="105"/>
          <w:sz w:val="22"/>
          <w:szCs w:val="22"/>
          <w:lang w:val="es-CO"/>
        </w:rPr>
        <w:t>Cronograma</w:t>
      </w:r>
      <w:bookmarkEnd w:id="29"/>
    </w:p>
    <w:p w14:paraId="652618AA" w14:textId="77777777" w:rsidR="007A4524" w:rsidRPr="00CE4CB3" w:rsidRDefault="007A4524" w:rsidP="004829CE">
      <w:pPr>
        <w:tabs>
          <w:tab w:val="left" w:pos="8079"/>
        </w:tabs>
        <w:jc w:val="both"/>
        <w:rPr>
          <w:lang w:val="es-CO"/>
        </w:rPr>
      </w:pPr>
      <w:r w:rsidRPr="00CE4CB3">
        <w:rPr>
          <w:noProof/>
          <w:lang w:val="es-CO" w:eastAsia="es-CO"/>
        </w:rPr>
        <w:drawing>
          <wp:inline distT="0" distB="0" distL="0" distR="0" wp14:anchorId="1E38D945" wp14:editId="5A3BE57E">
            <wp:extent cx="5466139" cy="3067050"/>
            <wp:effectExtent l="0" t="0" r="1270" b="0"/>
            <wp:docPr id="12042708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270806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871" cy="307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4CB3">
        <w:rPr>
          <w:noProof/>
          <w:lang w:val="es-CO" w:eastAsia="es-CO"/>
        </w:rPr>
        <w:lastRenderedPageBreak/>
        <w:drawing>
          <wp:inline distT="0" distB="0" distL="0" distR="0" wp14:anchorId="795AA314" wp14:editId="367DB00B">
            <wp:extent cx="5400609" cy="3015615"/>
            <wp:effectExtent l="0" t="0" r="0" b="0"/>
            <wp:docPr id="8684771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477157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689" cy="302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4CB3">
        <w:rPr>
          <w:noProof/>
          <w:lang w:val="es-CO" w:eastAsia="es-CO"/>
        </w:rPr>
        <w:drawing>
          <wp:inline distT="0" distB="0" distL="0" distR="0" wp14:anchorId="1DE94B39" wp14:editId="09497BC0">
            <wp:extent cx="5409769" cy="3055620"/>
            <wp:effectExtent l="0" t="0" r="635" b="0"/>
            <wp:docPr id="15602223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222348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883" cy="306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5E820" w14:textId="77777777" w:rsidR="002F3E33" w:rsidRPr="00CE4CB3" w:rsidRDefault="002F3E33" w:rsidP="004829CE">
      <w:pPr>
        <w:tabs>
          <w:tab w:val="left" w:pos="8079"/>
        </w:tabs>
        <w:jc w:val="both"/>
        <w:rPr>
          <w:lang w:val="es-CO"/>
        </w:rPr>
      </w:pPr>
    </w:p>
    <w:p w14:paraId="5B319CF0" w14:textId="4D0A0130" w:rsidR="0036217C" w:rsidRPr="00CE4CB3" w:rsidRDefault="0036217C" w:rsidP="004829CE">
      <w:pPr>
        <w:tabs>
          <w:tab w:val="left" w:pos="8079"/>
        </w:tabs>
        <w:jc w:val="both"/>
        <w:rPr>
          <w:lang w:val="es-CO"/>
        </w:rPr>
      </w:pPr>
      <w:r w:rsidRPr="00CE4CB3">
        <w:rPr>
          <w:lang w:val="es-CO"/>
        </w:rPr>
        <w:t xml:space="preserve">Se adjunta a este documento el </w:t>
      </w:r>
      <w:r w:rsidR="00A96B98" w:rsidRPr="00CE4CB3">
        <w:rPr>
          <w:lang w:val="es-CO"/>
        </w:rPr>
        <w:t>Cronograma</w:t>
      </w:r>
      <w:r w:rsidRPr="00CE4CB3">
        <w:rPr>
          <w:lang w:val="es-CO"/>
        </w:rPr>
        <w:t xml:space="preserve"> del </w:t>
      </w:r>
      <w:r w:rsidR="00A96B98" w:rsidRPr="00CE4CB3">
        <w:rPr>
          <w:lang w:val="es-CO"/>
        </w:rPr>
        <w:t xml:space="preserve">Plan Anual de </w:t>
      </w:r>
      <w:r w:rsidRPr="00CE4CB3">
        <w:rPr>
          <w:lang w:val="es-CO"/>
        </w:rPr>
        <w:t>SGSST – 2</w:t>
      </w:r>
      <w:r w:rsidR="00A96B98" w:rsidRPr="00CE4CB3">
        <w:rPr>
          <w:lang w:val="es-CO"/>
        </w:rPr>
        <w:t>025 del Ministerio de Comercio, Industria y T</w:t>
      </w:r>
      <w:r w:rsidRPr="00CE4CB3">
        <w:rPr>
          <w:lang w:val="es-CO"/>
        </w:rPr>
        <w:t>urismo</w:t>
      </w:r>
      <w:r w:rsidR="002F3E33" w:rsidRPr="00CE4CB3">
        <w:rPr>
          <w:lang w:val="es-CO"/>
        </w:rPr>
        <w:t xml:space="preserve">, donde se pueden ver con detalle los tiempos de </w:t>
      </w:r>
      <w:r w:rsidR="00A96B98" w:rsidRPr="00CE4CB3">
        <w:rPr>
          <w:lang w:val="es-CO"/>
        </w:rPr>
        <w:t>ejecución</w:t>
      </w:r>
      <w:r w:rsidRPr="00CE4CB3">
        <w:rPr>
          <w:lang w:val="es-CO"/>
        </w:rPr>
        <w:t>.</w:t>
      </w:r>
    </w:p>
    <w:p w14:paraId="5873ACC6" w14:textId="77777777" w:rsidR="0036217C" w:rsidRPr="00CE4CB3" w:rsidRDefault="0036217C" w:rsidP="004829CE">
      <w:pPr>
        <w:tabs>
          <w:tab w:val="left" w:pos="8079"/>
        </w:tabs>
        <w:jc w:val="both"/>
        <w:rPr>
          <w:lang w:val="es-CO"/>
        </w:rPr>
      </w:pPr>
    </w:p>
    <w:p w14:paraId="68B81912" w14:textId="1F4707D1" w:rsidR="0036217C" w:rsidRPr="00CE4CB3" w:rsidRDefault="00055B4E" w:rsidP="004829CE">
      <w:pPr>
        <w:pStyle w:val="Ttulo1"/>
        <w:tabs>
          <w:tab w:val="left" w:pos="8079"/>
        </w:tabs>
        <w:spacing w:before="1"/>
        <w:ind w:left="0"/>
        <w:rPr>
          <w:rFonts w:ascii="Verdana" w:hAnsi="Verdana"/>
          <w:color w:val="932A43"/>
          <w:spacing w:val="-2"/>
          <w:w w:val="105"/>
          <w:sz w:val="22"/>
          <w:szCs w:val="22"/>
          <w:lang w:val="es-CO"/>
        </w:rPr>
      </w:pPr>
      <w:bookmarkStart w:id="30" w:name="_Toc231218155"/>
      <w:r w:rsidRPr="00CE4CB3">
        <w:rPr>
          <w:rFonts w:ascii="Verdana" w:hAnsi="Verdana"/>
          <w:color w:val="932A43"/>
          <w:spacing w:val="-2"/>
          <w:w w:val="105"/>
          <w:sz w:val="22"/>
          <w:szCs w:val="22"/>
          <w:lang w:val="es-CO"/>
        </w:rPr>
        <w:t>Indicadores</w:t>
      </w:r>
      <w:bookmarkEnd w:id="30"/>
    </w:p>
    <w:p w14:paraId="79A6AC04" w14:textId="77777777" w:rsidR="0036217C" w:rsidRPr="00CE4CB3" w:rsidRDefault="0036217C" w:rsidP="004829CE">
      <w:pPr>
        <w:pStyle w:val="Default"/>
        <w:tabs>
          <w:tab w:val="left" w:pos="8079"/>
        </w:tabs>
        <w:jc w:val="both"/>
        <w:rPr>
          <w:rFonts w:ascii="Verdana" w:hAnsi="Verdana"/>
          <w:sz w:val="22"/>
          <w:szCs w:val="22"/>
        </w:rPr>
      </w:pPr>
    </w:p>
    <w:p w14:paraId="0A22058D" w14:textId="7F96D5A8" w:rsidR="0036217C" w:rsidRPr="00CE4CB3" w:rsidRDefault="0036217C" w:rsidP="004829CE">
      <w:pPr>
        <w:pStyle w:val="Default"/>
        <w:tabs>
          <w:tab w:val="left" w:pos="8079"/>
        </w:tabs>
        <w:jc w:val="both"/>
        <w:rPr>
          <w:rFonts w:ascii="Verdana" w:hAnsi="Verdana"/>
          <w:sz w:val="22"/>
          <w:szCs w:val="22"/>
        </w:rPr>
      </w:pPr>
      <w:r w:rsidRPr="323CD4EA">
        <w:rPr>
          <w:rFonts w:ascii="Verdana" w:hAnsi="Verdana"/>
          <w:sz w:val="22"/>
          <w:szCs w:val="22"/>
        </w:rPr>
        <w:t xml:space="preserve">Con el fin de realizar seguimiento a la implementación del sistema se han establecido los siguientes indicadores, los cuales se </w:t>
      </w:r>
      <w:r w:rsidR="2981CC49" w:rsidRPr="323CD4EA">
        <w:rPr>
          <w:rFonts w:ascii="Verdana" w:hAnsi="Verdana"/>
          <w:sz w:val="22"/>
          <w:szCs w:val="22"/>
        </w:rPr>
        <w:t>reportarán</w:t>
      </w:r>
      <w:r w:rsidRPr="323CD4EA">
        <w:rPr>
          <w:rFonts w:ascii="Verdana" w:hAnsi="Verdana"/>
          <w:sz w:val="22"/>
          <w:szCs w:val="22"/>
        </w:rPr>
        <w:t xml:space="preserve"> trimestralmente al área de Talento Humano.</w:t>
      </w:r>
    </w:p>
    <w:p w14:paraId="563B9B82" w14:textId="77777777" w:rsidR="0036217C" w:rsidRPr="00CE4CB3" w:rsidRDefault="0036217C" w:rsidP="004829CE">
      <w:pPr>
        <w:pStyle w:val="Default"/>
        <w:tabs>
          <w:tab w:val="left" w:pos="8079"/>
        </w:tabs>
        <w:jc w:val="both"/>
        <w:rPr>
          <w:rFonts w:ascii="Verdana" w:hAnsi="Verdana"/>
          <w:sz w:val="22"/>
          <w:szCs w:val="22"/>
        </w:rPr>
      </w:pPr>
    </w:p>
    <w:p w14:paraId="47C9A74A" w14:textId="647A2D80" w:rsidR="0036217C" w:rsidRPr="00CE4CB3" w:rsidRDefault="008A778F" w:rsidP="004829CE">
      <w:pPr>
        <w:pStyle w:val="Default"/>
        <w:numPr>
          <w:ilvl w:val="0"/>
          <w:numId w:val="45"/>
        </w:numPr>
        <w:tabs>
          <w:tab w:val="left" w:pos="8079"/>
        </w:tabs>
        <w:jc w:val="both"/>
        <w:rPr>
          <w:rFonts w:ascii="Verdana" w:hAnsi="Verdana"/>
          <w:b/>
          <w:sz w:val="22"/>
          <w:szCs w:val="22"/>
        </w:rPr>
      </w:pPr>
      <w:r w:rsidRPr="00CE4CB3">
        <w:rPr>
          <w:rFonts w:ascii="Verdana" w:hAnsi="Verdana"/>
          <w:b/>
          <w:sz w:val="22"/>
          <w:szCs w:val="22"/>
        </w:rPr>
        <w:t>Cobertura</w:t>
      </w:r>
    </w:p>
    <w:p w14:paraId="54C9B485" w14:textId="789FD081" w:rsidR="0036217C" w:rsidRPr="00CE4CB3" w:rsidRDefault="0036217C" w:rsidP="004829CE">
      <w:pPr>
        <w:pStyle w:val="Default"/>
        <w:tabs>
          <w:tab w:val="left" w:pos="8079"/>
        </w:tabs>
        <w:ind w:left="720"/>
        <w:jc w:val="both"/>
        <w:rPr>
          <w:rFonts w:ascii="Verdana" w:hAnsi="Verdana"/>
          <w:sz w:val="22"/>
          <w:szCs w:val="22"/>
        </w:rPr>
      </w:pPr>
      <w:r w:rsidRPr="00CE4CB3">
        <w:rPr>
          <w:rFonts w:ascii="Verdana" w:hAnsi="Verdana"/>
          <w:sz w:val="22"/>
          <w:szCs w:val="22"/>
        </w:rPr>
        <w:t xml:space="preserve">(Número de </w:t>
      </w:r>
      <w:r w:rsidR="008A778F" w:rsidRPr="00CE4CB3">
        <w:rPr>
          <w:rFonts w:ascii="Verdana" w:hAnsi="Verdana"/>
          <w:sz w:val="22"/>
          <w:szCs w:val="22"/>
        </w:rPr>
        <w:t>servidores públicos asistentes a las actividades del plan en el trimestre</w:t>
      </w:r>
      <w:r w:rsidRPr="00CE4CB3">
        <w:rPr>
          <w:rFonts w:ascii="Verdana" w:hAnsi="Verdana"/>
          <w:sz w:val="22"/>
          <w:szCs w:val="22"/>
        </w:rPr>
        <w:t>/ tota</w:t>
      </w:r>
      <w:r w:rsidR="008A778F" w:rsidRPr="00CE4CB3">
        <w:rPr>
          <w:rFonts w:ascii="Verdana" w:hAnsi="Verdana"/>
          <w:sz w:val="22"/>
          <w:szCs w:val="22"/>
        </w:rPr>
        <w:t>l de servidores públicos del MinCIT</w:t>
      </w:r>
      <w:r w:rsidRPr="00CE4CB3">
        <w:rPr>
          <w:rFonts w:ascii="Verdana" w:hAnsi="Verdana"/>
          <w:sz w:val="22"/>
          <w:szCs w:val="22"/>
        </w:rPr>
        <w:t>)</w:t>
      </w:r>
      <w:r w:rsidR="008A778F" w:rsidRPr="00CE4CB3">
        <w:rPr>
          <w:rFonts w:ascii="Verdana" w:hAnsi="Verdana"/>
          <w:sz w:val="22"/>
          <w:szCs w:val="22"/>
        </w:rPr>
        <w:t xml:space="preserve"> </w:t>
      </w:r>
      <w:r w:rsidRPr="00CE4CB3">
        <w:rPr>
          <w:rFonts w:ascii="Verdana" w:hAnsi="Verdana"/>
          <w:sz w:val="22"/>
          <w:szCs w:val="22"/>
        </w:rPr>
        <w:t>*</w:t>
      </w:r>
      <w:r w:rsidR="008A778F" w:rsidRPr="00CE4CB3">
        <w:rPr>
          <w:rFonts w:ascii="Verdana" w:hAnsi="Verdana"/>
          <w:sz w:val="22"/>
          <w:szCs w:val="22"/>
        </w:rPr>
        <w:t xml:space="preserve"> </w:t>
      </w:r>
      <w:r w:rsidRPr="00CE4CB3">
        <w:rPr>
          <w:rFonts w:ascii="Verdana" w:hAnsi="Verdana"/>
          <w:sz w:val="22"/>
          <w:szCs w:val="22"/>
        </w:rPr>
        <w:t>100</w:t>
      </w:r>
    </w:p>
    <w:p w14:paraId="591F30A6" w14:textId="77777777" w:rsidR="0036217C" w:rsidRPr="00CE4CB3" w:rsidRDefault="0036217C" w:rsidP="004829CE">
      <w:pPr>
        <w:pStyle w:val="Default"/>
        <w:numPr>
          <w:ilvl w:val="0"/>
          <w:numId w:val="45"/>
        </w:numPr>
        <w:tabs>
          <w:tab w:val="left" w:pos="8079"/>
        </w:tabs>
        <w:jc w:val="both"/>
        <w:rPr>
          <w:rFonts w:ascii="Verdana" w:hAnsi="Verdana"/>
          <w:b/>
          <w:sz w:val="22"/>
          <w:szCs w:val="22"/>
        </w:rPr>
      </w:pPr>
      <w:r w:rsidRPr="00CE4CB3">
        <w:rPr>
          <w:rFonts w:ascii="Verdana" w:hAnsi="Verdana"/>
          <w:b/>
          <w:sz w:val="22"/>
          <w:szCs w:val="22"/>
        </w:rPr>
        <w:t>Cumplimiento</w:t>
      </w:r>
    </w:p>
    <w:p w14:paraId="654091B8" w14:textId="3CBB1A5A" w:rsidR="0036217C" w:rsidRPr="00CE4CB3" w:rsidRDefault="0036217C" w:rsidP="004829CE">
      <w:pPr>
        <w:pStyle w:val="Default"/>
        <w:tabs>
          <w:tab w:val="left" w:pos="8079"/>
        </w:tabs>
        <w:ind w:left="720"/>
        <w:jc w:val="both"/>
        <w:rPr>
          <w:rFonts w:ascii="Verdana" w:hAnsi="Verdana"/>
          <w:sz w:val="22"/>
          <w:szCs w:val="22"/>
        </w:rPr>
      </w:pPr>
      <w:r w:rsidRPr="323CD4EA">
        <w:rPr>
          <w:rFonts w:ascii="Verdana" w:hAnsi="Verdana"/>
          <w:sz w:val="22"/>
          <w:szCs w:val="22"/>
        </w:rPr>
        <w:t xml:space="preserve">(Número de actividades ejecutadas en el trimestre/sobre el número de actividades programadas en el </w:t>
      </w:r>
      <w:r w:rsidR="0D882B50" w:rsidRPr="323CD4EA">
        <w:rPr>
          <w:rFonts w:ascii="Verdana" w:hAnsi="Verdana"/>
          <w:sz w:val="22"/>
          <w:szCs w:val="22"/>
        </w:rPr>
        <w:t>trimestre) *</w:t>
      </w:r>
      <w:r w:rsidRPr="323CD4EA">
        <w:rPr>
          <w:rFonts w:ascii="Verdana" w:hAnsi="Verdana"/>
          <w:sz w:val="22"/>
          <w:szCs w:val="22"/>
        </w:rPr>
        <w:t>100</w:t>
      </w:r>
    </w:p>
    <w:p w14:paraId="543DED7E" w14:textId="2A4543A4" w:rsidR="0036217C" w:rsidRPr="00CE4CB3" w:rsidRDefault="008A778F" w:rsidP="004829CE">
      <w:pPr>
        <w:pStyle w:val="Default"/>
        <w:numPr>
          <w:ilvl w:val="0"/>
          <w:numId w:val="45"/>
        </w:numPr>
        <w:tabs>
          <w:tab w:val="left" w:pos="8079"/>
        </w:tabs>
        <w:jc w:val="both"/>
        <w:rPr>
          <w:rFonts w:ascii="Verdana" w:hAnsi="Verdana"/>
          <w:sz w:val="22"/>
          <w:szCs w:val="22"/>
        </w:rPr>
      </w:pPr>
      <w:r w:rsidRPr="00CE4CB3">
        <w:rPr>
          <w:rFonts w:ascii="Verdana" w:hAnsi="Verdana"/>
          <w:sz w:val="22"/>
          <w:szCs w:val="22"/>
        </w:rPr>
        <w:t>S</w:t>
      </w:r>
      <w:r w:rsidR="0036217C" w:rsidRPr="00CE4CB3">
        <w:rPr>
          <w:rFonts w:ascii="Verdana" w:hAnsi="Verdana"/>
          <w:sz w:val="22"/>
          <w:szCs w:val="22"/>
        </w:rPr>
        <w:t>uperar el porcentaje de cumplimiento de los estándares mínimos legales.</w:t>
      </w:r>
      <w:r w:rsidRPr="00CE4CB3">
        <w:rPr>
          <w:rFonts w:ascii="Verdana" w:hAnsi="Verdana"/>
          <w:sz w:val="22"/>
          <w:szCs w:val="22"/>
        </w:rPr>
        <w:t xml:space="preserve"> (Creciente)</w:t>
      </w:r>
    </w:p>
    <w:p w14:paraId="6F9E86DF" w14:textId="08DD7BF3" w:rsidR="008A778F" w:rsidRPr="00CE4CB3" w:rsidRDefault="008A778F" w:rsidP="004829CE">
      <w:pPr>
        <w:pStyle w:val="Default"/>
        <w:numPr>
          <w:ilvl w:val="0"/>
          <w:numId w:val="45"/>
        </w:numPr>
        <w:tabs>
          <w:tab w:val="left" w:pos="8079"/>
        </w:tabs>
        <w:jc w:val="both"/>
        <w:rPr>
          <w:rFonts w:ascii="Verdana" w:hAnsi="Verdana"/>
          <w:sz w:val="22"/>
          <w:szCs w:val="22"/>
        </w:rPr>
      </w:pPr>
      <w:r w:rsidRPr="00CE4CB3">
        <w:rPr>
          <w:rFonts w:ascii="Verdana" w:hAnsi="Verdana"/>
          <w:sz w:val="22"/>
          <w:szCs w:val="22"/>
        </w:rPr>
        <w:t>% Accidentalidad (Decreciente)</w:t>
      </w:r>
    </w:p>
    <w:p w14:paraId="25912E55" w14:textId="77777777" w:rsidR="00C13F00" w:rsidRPr="00CE4CB3" w:rsidRDefault="00C13F00" w:rsidP="004829CE">
      <w:pPr>
        <w:pStyle w:val="Prrafodelista"/>
        <w:tabs>
          <w:tab w:val="left" w:pos="8079"/>
        </w:tabs>
        <w:rPr>
          <w:lang w:val="es-CO"/>
        </w:rPr>
      </w:pPr>
    </w:p>
    <w:p w14:paraId="2E203B56" w14:textId="77777777" w:rsidR="00C13F00" w:rsidRPr="00CE4CB3" w:rsidRDefault="00C13F00" w:rsidP="004829CE">
      <w:pPr>
        <w:tabs>
          <w:tab w:val="left" w:pos="8079"/>
        </w:tabs>
      </w:pPr>
    </w:p>
    <w:p w14:paraId="4A1215F7" w14:textId="6D3229AB" w:rsidR="0036217C" w:rsidRPr="00CE4CB3" w:rsidRDefault="00C13F00" w:rsidP="004829CE">
      <w:pPr>
        <w:pStyle w:val="Ttulo1"/>
        <w:tabs>
          <w:tab w:val="left" w:pos="8079"/>
        </w:tabs>
        <w:spacing w:before="1"/>
        <w:ind w:left="0"/>
        <w:rPr>
          <w:rFonts w:ascii="Verdana" w:hAnsi="Verdana"/>
          <w:color w:val="932A43"/>
          <w:spacing w:val="-2"/>
          <w:w w:val="105"/>
          <w:sz w:val="22"/>
          <w:szCs w:val="22"/>
          <w:lang w:val="es-CO"/>
        </w:rPr>
      </w:pPr>
      <w:bookmarkStart w:id="31" w:name="_Toc231218156"/>
      <w:r w:rsidRPr="00CE4CB3">
        <w:rPr>
          <w:rFonts w:ascii="Verdana" w:hAnsi="Verdana"/>
          <w:color w:val="932A43"/>
          <w:spacing w:val="-2"/>
          <w:w w:val="105"/>
          <w:sz w:val="22"/>
          <w:szCs w:val="22"/>
          <w:lang w:val="es-CO"/>
        </w:rPr>
        <w:t>Retos</w:t>
      </w:r>
      <w:r w:rsidR="002F3E33" w:rsidRPr="00CE4CB3">
        <w:rPr>
          <w:rFonts w:ascii="Verdana" w:hAnsi="Verdana"/>
          <w:color w:val="932A43"/>
          <w:spacing w:val="-2"/>
          <w:w w:val="105"/>
          <w:sz w:val="22"/>
          <w:szCs w:val="22"/>
          <w:lang w:val="es-CO"/>
        </w:rPr>
        <w:t xml:space="preserve"> 2025</w:t>
      </w:r>
      <w:bookmarkEnd w:id="31"/>
    </w:p>
    <w:p w14:paraId="32E175A7" w14:textId="77777777" w:rsidR="0036217C" w:rsidRPr="00CE4CB3" w:rsidRDefault="0036217C" w:rsidP="004829CE">
      <w:pPr>
        <w:pStyle w:val="Default"/>
        <w:tabs>
          <w:tab w:val="left" w:pos="8079"/>
        </w:tabs>
        <w:jc w:val="both"/>
        <w:rPr>
          <w:rFonts w:ascii="Verdana" w:hAnsi="Verdana"/>
          <w:sz w:val="22"/>
          <w:szCs w:val="22"/>
        </w:rPr>
      </w:pPr>
    </w:p>
    <w:p w14:paraId="40B6346B" w14:textId="77777777" w:rsidR="008971A4" w:rsidRPr="00CE4CB3" w:rsidRDefault="0036217C" w:rsidP="004829CE">
      <w:pPr>
        <w:tabs>
          <w:tab w:val="left" w:pos="8079"/>
        </w:tabs>
        <w:jc w:val="both"/>
        <w:rPr>
          <w:lang w:val="es-CO"/>
        </w:rPr>
      </w:pPr>
      <w:r w:rsidRPr="00CE4CB3">
        <w:rPr>
          <w:lang w:val="es-CO"/>
        </w:rPr>
        <w:t>La secretaría General del MINCIT en coordinación con el área de Talento Humano se propones con la implementación del SGSST los siguientes retos para la actual vigencia:</w:t>
      </w:r>
    </w:p>
    <w:p w14:paraId="432B8200" w14:textId="705D10B4" w:rsidR="004B3EC3" w:rsidRPr="00CE4CB3" w:rsidRDefault="004B3EC3" w:rsidP="004829CE">
      <w:pPr>
        <w:tabs>
          <w:tab w:val="left" w:pos="8079"/>
        </w:tabs>
        <w:jc w:val="both"/>
        <w:rPr>
          <w:lang w:val="es-CO"/>
        </w:rPr>
      </w:pPr>
    </w:p>
    <w:p w14:paraId="732B3D2E" w14:textId="6D869333" w:rsidR="008971A4" w:rsidRPr="00CE4CB3" w:rsidRDefault="00413675" w:rsidP="004829CE">
      <w:pPr>
        <w:tabs>
          <w:tab w:val="left" w:pos="8079"/>
        </w:tabs>
      </w:pPr>
      <w:r w:rsidRPr="00CE4CB3">
        <w:rPr>
          <w:noProof/>
          <w:lang w:val="es-CO" w:eastAsia="es-CO"/>
        </w:rPr>
        <w:drawing>
          <wp:inline distT="0" distB="0" distL="0" distR="0" wp14:anchorId="6C31CB15" wp14:editId="22584729">
            <wp:extent cx="5610743" cy="2343150"/>
            <wp:effectExtent l="0" t="0" r="9525" b="0"/>
            <wp:docPr id="8" name="Imagen 8" descr="C:\Users\lbohorquez\Downloads\Cap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bohorquez\Downloads\Captu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2"/>
                    <a:stretch/>
                  </pic:blipFill>
                  <pic:spPr bwMode="auto">
                    <a:xfrm>
                      <a:off x="0" y="0"/>
                      <a:ext cx="5612130" cy="234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13C09" w14:textId="67E99864" w:rsidR="008971A4" w:rsidRPr="00CE4CB3" w:rsidRDefault="008971A4" w:rsidP="004829CE">
      <w:pPr>
        <w:tabs>
          <w:tab w:val="left" w:pos="8079"/>
        </w:tabs>
      </w:pPr>
    </w:p>
    <w:p w14:paraId="13CF78A2" w14:textId="12A55114" w:rsidR="002F3E33" w:rsidRPr="00CE4CB3" w:rsidRDefault="002F3E33" w:rsidP="004829CE">
      <w:pPr>
        <w:pStyle w:val="Ttulo1"/>
        <w:tabs>
          <w:tab w:val="left" w:pos="8079"/>
        </w:tabs>
        <w:spacing w:before="1"/>
        <w:ind w:left="0"/>
        <w:rPr>
          <w:rFonts w:ascii="Verdana" w:hAnsi="Verdana"/>
          <w:color w:val="932A43"/>
          <w:spacing w:val="-2"/>
          <w:w w:val="105"/>
          <w:sz w:val="22"/>
          <w:szCs w:val="22"/>
          <w:lang w:val="es-CO"/>
        </w:rPr>
      </w:pPr>
      <w:bookmarkStart w:id="32" w:name="_Toc231218157"/>
      <w:r w:rsidRPr="00CE4CB3">
        <w:rPr>
          <w:rFonts w:ascii="Verdana" w:hAnsi="Verdana"/>
          <w:color w:val="932A43"/>
          <w:spacing w:val="-2"/>
          <w:w w:val="105"/>
          <w:sz w:val="22"/>
          <w:szCs w:val="22"/>
          <w:lang w:val="es-CO"/>
        </w:rPr>
        <w:t>Financiación</w:t>
      </w:r>
      <w:bookmarkEnd w:id="32"/>
    </w:p>
    <w:p w14:paraId="4E94AB57" w14:textId="28764BDD" w:rsidR="0036217C" w:rsidRPr="00CE4CB3" w:rsidRDefault="006958E8" w:rsidP="004829CE">
      <w:pPr>
        <w:tabs>
          <w:tab w:val="left" w:pos="8079"/>
        </w:tabs>
        <w:jc w:val="both"/>
        <w:rPr>
          <w:lang w:val="es-CO"/>
        </w:rPr>
      </w:pPr>
      <w:r w:rsidRPr="00CE4CB3">
        <w:rPr>
          <w:lang w:val="es-CO"/>
        </w:rPr>
        <w:t xml:space="preserve">En la </w:t>
      </w:r>
      <w:r w:rsidR="0036217C" w:rsidRPr="00CE4CB3">
        <w:rPr>
          <w:lang w:val="es-CO"/>
        </w:rPr>
        <w:t>vigencia 2025 se cu</w:t>
      </w:r>
      <w:r w:rsidRPr="00CE4CB3">
        <w:rPr>
          <w:lang w:val="es-CO"/>
        </w:rPr>
        <w:t xml:space="preserve">enta </w:t>
      </w:r>
      <w:r w:rsidR="00A8365C" w:rsidRPr="00CE4CB3">
        <w:rPr>
          <w:lang w:val="es-CO"/>
        </w:rPr>
        <w:t xml:space="preserve">con un presupuesto $46.486.000 </w:t>
      </w:r>
      <w:r w:rsidRPr="00CE4CB3">
        <w:rPr>
          <w:lang w:val="es-CO"/>
        </w:rPr>
        <w:t>para la ejecución del Plan de Gestión de Seguridad y Salud en el trabajo</w:t>
      </w:r>
      <w:r w:rsidR="00413675" w:rsidRPr="00CE4CB3">
        <w:rPr>
          <w:lang w:val="es-CO"/>
        </w:rPr>
        <w:t>.</w:t>
      </w:r>
    </w:p>
    <w:p w14:paraId="13437B76" w14:textId="77777777" w:rsidR="00053F01" w:rsidRDefault="00053F01" w:rsidP="004829CE">
      <w:pPr>
        <w:pStyle w:val="Ttulo1"/>
        <w:tabs>
          <w:tab w:val="left" w:pos="8079"/>
        </w:tabs>
        <w:spacing w:before="1"/>
        <w:ind w:left="0"/>
        <w:rPr>
          <w:rFonts w:ascii="Verdana" w:eastAsiaTheme="minorHAnsi" w:hAnsi="Verdana" w:cs="Tw Cen MT"/>
          <w:b w:val="0"/>
          <w:bCs w:val="0"/>
          <w:color w:val="000000"/>
          <w:sz w:val="22"/>
          <w:szCs w:val="22"/>
          <w:lang w:val="es-CO"/>
        </w:rPr>
      </w:pPr>
      <w:bookmarkStart w:id="33" w:name="_Toc204338119"/>
    </w:p>
    <w:p w14:paraId="1EE42068" w14:textId="77777777" w:rsidR="00053F01" w:rsidRDefault="00053F01" w:rsidP="004829CE">
      <w:pPr>
        <w:pStyle w:val="Ttulo1"/>
        <w:tabs>
          <w:tab w:val="left" w:pos="8079"/>
        </w:tabs>
        <w:spacing w:before="1"/>
        <w:ind w:left="0"/>
        <w:rPr>
          <w:rFonts w:ascii="Verdana" w:eastAsiaTheme="minorHAnsi" w:hAnsi="Verdana" w:cs="Tw Cen MT"/>
          <w:b w:val="0"/>
          <w:bCs w:val="0"/>
          <w:color w:val="000000"/>
          <w:sz w:val="22"/>
          <w:szCs w:val="22"/>
          <w:lang w:val="es-CO"/>
        </w:rPr>
      </w:pPr>
    </w:p>
    <w:p w14:paraId="372D00B9" w14:textId="4188C894" w:rsidR="00053F01" w:rsidRPr="00171544" w:rsidRDefault="00171544" w:rsidP="004829CE">
      <w:pPr>
        <w:pStyle w:val="Ttulo1"/>
        <w:tabs>
          <w:tab w:val="left" w:pos="8079"/>
        </w:tabs>
        <w:spacing w:before="1"/>
        <w:ind w:left="0"/>
        <w:rPr>
          <w:rFonts w:ascii="Verdana" w:hAnsi="Verdana"/>
          <w:spacing w:val="-2"/>
          <w:w w:val="105"/>
          <w:sz w:val="20"/>
          <w:szCs w:val="20"/>
          <w:lang w:val="es-CO"/>
        </w:rPr>
      </w:pPr>
      <w:bookmarkStart w:id="34" w:name="_Toc231218158"/>
      <w:bookmarkEnd w:id="33"/>
      <w:r w:rsidRPr="00171544">
        <w:rPr>
          <w:rFonts w:ascii="Verdana" w:hAnsi="Verdana"/>
          <w:spacing w:val="-2"/>
          <w:w w:val="105"/>
          <w:sz w:val="20"/>
          <w:szCs w:val="20"/>
          <w:lang w:val="es-CO"/>
        </w:rPr>
        <w:t>HISTORIAL DE CAMBIOS</w:t>
      </w:r>
      <w:bookmarkEnd w:id="34"/>
    </w:p>
    <w:p w14:paraId="54818DF3" w14:textId="77777777" w:rsidR="00053F01" w:rsidRDefault="00053F01" w:rsidP="004829CE">
      <w:pPr>
        <w:pStyle w:val="Ttulo1"/>
        <w:tabs>
          <w:tab w:val="left" w:pos="8079"/>
        </w:tabs>
        <w:spacing w:before="1"/>
        <w:ind w:left="0" w:firstLine="262"/>
        <w:rPr>
          <w:rFonts w:ascii="Verdana" w:hAnsi="Verdana"/>
          <w:color w:val="932A43"/>
          <w:spacing w:val="-2"/>
          <w:w w:val="105"/>
          <w:sz w:val="22"/>
          <w:szCs w:val="22"/>
          <w:lang w:val="es-C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3"/>
        <w:gridCol w:w="1155"/>
        <w:gridCol w:w="6390"/>
      </w:tblGrid>
      <w:tr w:rsidR="00053F01" w:rsidRPr="00291587" w14:paraId="050DFA69" w14:textId="77777777" w:rsidTr="00842FFB">
        <w:trPr>
          <w:trHeight w:val="100"/>
          <w:tblHeader/>
        </w:trPr>
        <w:tc>
          <w:tcPr>
            <w:tcW w:w="727" w:type="pct"/>
            <w:shd w:val="clear" w:color="auto" w:fill="BFBFBF" w:themeFill="background1" w:themeFillShade="BF"/>
            <w:tcMar>
              <w:top w:w="57" w:type="dxa"/>
              <w:left w:w="113" w:type="dxa"/>
              <w:bottom w:w="57" w:type="dxa"/>
            </w:tcMar>
            <w:vAlign w:val="center"/>
          </w:tcPr>
          <w:p w14:paraId="092F8DD4" w14:textId="77777777" w:rsidR="00053F01" w:rsidRPr="00291587" w:rsidRDefault="00053F01" w:rsidP="004829CE">
            <w:pPr>
              <w:tabs>
                <w:tab w:val="left" w:pos="8079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 w:rsidRPr="00291587">
              <w:rPr>
                <w:rFonts w:cs="Arial"/>
                <w:b/>
                <w:sz w:val="18"/>
                <w:szCs w:val="18"/>
              </w:rPr>
              <w:t>FECHA</w:t>
            </w:r>
          </w:p>
        </w:tc>
        <w:tc>
          <w:tcPr>
            <w:tcW w:w="654" w:type="pct"/>
            <w:shd w:val="clear" w:color="auto" w:fill="BFBFBF" w:themeFill="background1" w:themeFillShade="BF"/>
            <w:tcMar>
              <w:top w:w="57" w:type="dxa"/>
              <w:left w:w="113" w:type="dxa"/>
              <w:bottom w:w="57" w:type="dxa"/>
            </w:tcMar>
            <w:vAlign w:val="center"/>
          </w:tcPr>
          <w:p w14:paraId="0060BCBC" w14:textId="77777777" w:rsidR="00053F01" w:rsidRPr="00291587" w:rsidRDefault="00053F01" w:rsidP="004829CE">
            <w:pPr>
              <w:tabs>
                <w:tab w:val="left" w:pos="8079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 w:rsidRPr="00291587">
              <w:rPr>
                <w:rFonts w:cs="Arial"/>
                <w:b/>
                <w:sz w:val="18"/>
                <w:szCs w:val="18"/>
              </w:rPr>
              <w:t>VERSIÓN</w:t>
            </w:r>
          </w:p>
        </w:tc>
        <w:tc>
          <w:tcPr>
            <w:tcW w:w="3619" w:type="pct"/>
            <w:shd w:val="clear" w:color="auto" w:fill="BFBFBF" w:themeFill="background1" w:themeFillShade="BF"/>
            <w:tcMar>
              <w:top w:w="57" w:type="dxa"/>
              <w:left w:w="113" w:type="dxa"/>
              <w:bottom w:w="57" w:type="dxa"/>
            </w:tcMar>
            <w:vAlign w:val="center"/>
          </w:tcPr>
          <w:p w14:paraId="1A352D0D" w14:textId="77777777" w:rsidR="00053F01" w:rsidRPr="00291587" w:rsidRDefault="00053F01" w:rsidP="004829CE">
            <w:pPr>
              <w:tabs>
                <w:tab w:val="left" w:pos="8079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 w:rsidRPr="00291587">
              <w:rPr>
                <w:rFonts w:cs="Arial"/>
                <w:b/>
                <w:sz w:val="18"/>
                <w:szCs w:val="18"/>
              </w:rPr>
              <w:t>DESCRIPCIÓN DEL CAMBIO</w:t>
            </w:r>
          </w:p>
        </w:tc>
      </w:tr>
      <w:tr w:rsidR="00053F01" w:rsidRPr="00A10AB7" w14:paraId="57D0DA0D" w14:textId="77777777" w:rsidTr="00842FFB">
        <w:trPr>
          <w:trHeight w:val="300"/>
        </w:trPr>
        <w:tc>
          <w:tcPr>
            <w:tcW w:w="727" w:type="pct"/>
            <w:tcMar>
              <w:top w:w="57" w:type="dxa"/>
              <w:left w:w="113" w:type="dxa"/>
              <w:bottom w:w="57" w:type="dxa"/>
            </w:tcMar>
            <w:vAlign w:val="center"/>
          </w:tcPr>
          <w:p w14:paraId="044C2FD9" w14:textId="3C10379F" w:rsidR="00053F01" w:rsidRPr="00171544" w:rsidRDefault="00171544" w:rsidP="004829CE">
            <w:pPr>
              <w:tabs>
                <w:tab w:val="left" w:pos="8079"/>
              </w:tabs>
              <w:jc w:val="center"/>
              <w:rPr>
                <w:rFonts w:cs="Arial"/>
                <w:sz w:val="16"/>
                <w:szCs w:val="16"/>
              </w:rPr>
            </w:pPr>
            <w:r w:rsidRPr="00171544">
              <w:rPr>
                <w:sz w:val="16"/>
                <w:szCs w:val="16"/>
                <w:lang w:val="es-CO"/>
              </w:rPr>
              <w:t>12/06/2026</w:t>
            </w:r>
          </w:p>
        </w:tc>
        <w:tc>
          <w:tcPr>
            <w:tcW w:w="654" w:type="pct"/>
            <w:tcMar>
              <w:top w:w="57" w:type="dxa"/>
              <w:left w:w="113" w:type="dxa"/>
              <w:bottom w:w="57" w:type="dxa"/>
            </w:tcMar>
            <w:vAlign w:val="center"/>
          </w:tcPr>
          <w:p w14:paraId="79D4491D" w14:textId="77777777" w:rsidR="00053F01" w:rsidRPr="00171544" w:rsidRDefault="00053F01" w:rsidP="004829CE">
            <w:pPr>
              <w:tabs>
                <w:tab w:val="left" w:pos="8079"/>
              </w:tabs>
              <w:jc w:val="center"/>
              <w:rPr>
                <w:rFonts w:cs="Arial"/>
                <w:sz w:val="16"/>
                <w:szCs w:val="16"/>
              </w:rPr>
            </w:pPr>
            <w:r w:rsidRPr="00171544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3619" w:type="pct"/>
            <w:tcMar>
              <w:top w:w="57" w:type="dxa"/>
              <w:left w:w="113" w:type="dxa"/>
              <w:bottom w:w="57" w:type="dxa"/>
            </w:tcMar>
            <w:vAlign w:val="center"/>
          </w:tcPr>
          <w:p w14:paraId="6005D327" w14:textId="77777777" w:rsidR="00053F01" w:rsidRPr="00171544" w:rsidRDefault="00053F01" w:rsidP="004829CE">
            <w:pPr>
              <w:tabs>
                <w:tab w:val="left" w:pos="8079"/>
              </w:tabs>
              <w:jc w:val="both"/>
              <w:rPr>
                <w:rFonts w:cs="Arial"/>
                <w:sz w:val="16"/>
                <w:szCs w:val="16"/>
              </w:rPr>
            </w:pPr>
            <w:r w:rsidRPr="00171544">
              <w:rPr>
                <w:rFonts w:cs="Arial"/>
                <w:sz w:val="16"/>
                <w:szCs w:val="16"/>
              </w:rPr>
              <w:t>Primera versión del documento para el nuevo Mapa de procesos.</w:t>
            </w:r>
          </w:p>
          <w:p w14:paraId="598F9E14" w14:textId="23F48073" w:rsidR="00053F01" w:rsidRPr="00171544" w:rsidRDefault="00053F01" w:rsidP="004829CE">
            <w:pPr>
              <w:tabs>
                <w:tab w:val="left" w:pos="8079"/>
              </w:tabs>
              <w:jc w:val="both"/>
              <w:rPr>
                <w:rFonts w:cs="Calibri"/>
                <w:sz w:val="16"/>
                <w:szCs w:val="16"/>
                <w:shd w:val="clear" w:color="auto" w:fill="FFFFFF"/>
              </w:rPr>
            </w:pPr>
            <w:r w:rsidRPr="00171544">
              <w:rPr>
                <w:rFonts w:cs="Arial"/>
                <w:sz w:val="16"/>
                <w:szCs w:val="16"/>
                <w:lang w:val="pt-BR"/>
              </w:rPr>
              <w:t xml:space="preserve">Código anterior: </w:t>
            </w:r>
            <w:r w:rsidRPr="00171544">
              <w:rPr>
                <w:rFonts w:cs="Calibri"/>
                <w:sz w:val="16"/>
                <w:szCs w:val="16"/>
                <w:shd w:val="clear" w:color="auto" w:fill="FFFFFF"/>
              </w:rPr>
              <w:t>TH-DR-020</w:t>
            </w:r>
            <w:r w:rsidR="00D9670C" w:rsidRPr="00171544">
              <w:rPr>
                <w:rFonts w:cs="Calibri"/>
                <w:sz w:val="16"/>
                <w:szCs w:val="16"/>
                <w:shd w:val="clear" w:color="auto" w:fill="FFFFFF"/>
              </w:rPr>
              <w:t>.</w:t>
            </w:r>
            <w:r w:rsidR="00EA7ED9">
              <w:rPr>
                <w:rFonts w:cs="Calibri"/>
                <w:sz w:val="16"/>
                <w:szCs w:val="16"/>
                <w:shd w:val="clear" w:color="auto" w:fill="FFFFFF"/>
              </w:rPr>
              <w:t xml:space="preserve"> V0</w:t>
            </w:r>
          </w:p>
          <w:p w14:paraId="0615991D" w14:textId="77777777" w:rsidR="00D9670C" w:rsidRPr="00171544" w:rsidRDefault="00D9670C" w:rsidP="004829CE">
            <w:pPr>
              <w:tabs>
                <w:tab w:val="left" w:pos="8079"/>
              </w:tabs>
              <w:jc w:val="both"/>
              <w:rPr>
                <w:rFonts w:cs="Calibri"/>
                <w:sz w:val="16"/>
                <w:szCs w:val="16"/>
                <w:shd w:val="clear" w:color="auto" w:fill="FFFFFF"/>
              </w:rPr>
            </w:pPr>
          </w:p>
          <w:p w14:paraId="5A8267B1" w14:textId="572D4A8E" w:rsidR="00D9670C" w:rsidRPr="00171544" w:rsidRDefault="00D9670C" w:rsidP="004829CE">
            <w:pPr>
              <w:tabs>
                <w:tab w:val="left" w:pos="8079"/>
              </w:tabs>
              <w:jc w:val="both"/>
              <w:rPr>
                <w:rFonts w:cs="Arial"/>
                <w:sz w:val="16"/>
                <w:szCs w:val="16"/>
                <w:lang w:val="pt-BR"/>
              </w:rPr>
            </w:pPr>
            <w:r w:rsidRPr="00171544">
              <w:rPr>
                <w:rFonts w:cs="Arial"/>
                <w:sz w:val="16"/>
                <w:szCs w:val="16"/>
              </w:rPr>
              <w:t>Autorizada la migración por medio de correo electrónico de acuerdo con la versión vigente en ISOlución.</w:t>
            </w:r>
          </w:p>
        </w:tc>
      </w:tr>
    </w:tbl>
    <w:p w14:paraId="003EF004" w14:textId="77777777" w:rsidR="00053F01" w:rsidRPr="00F223DE" w:rsidRDefault="00053F01" w:rsidP="004829CE">
      <w:pPr>
        <w:tabs>
          <w:tab w:val="left" w:pos="8079"/>
        </w:tabs>
        <w:jc w:val="both"/>
        <w:rPr>
          <w:color w:val="000000" w:themeColor="text1"/>
        </w:rPr>
      </w:pPr>
    </w:p>
    <w:p w14:paraId="20748D4F" w14:textId="77777777" w:rsidR="00053F01" w:rsidRPr="008127E0" w:rsidRDefault="00053F01" w:rsidP="004829CE">
      <w:pPr>
        <w:tabs>
          <w:tab w:val="left" w:pos="8079"/>
        </w:tabs>
        <w:rPr>
          <w:b/>
          <w:bCs/>
          <w:sz w:val="20"/>
          <w:szCs w:val="20"/>
        </w:rPr>
      </w:pPr>
      <w:r w:rsidRPr="008127E0">
        <w:rPr>
          <w:b/>
          <w:bCs/>
          <w:sz w:val="20"/>
          <w:szCs w:val="20"/>
        </w:rPr>
        <w:lastRenderedPageBreak/>
        <w:t>FLUJO DE APROBACIÓN</w:t>
      </w:r>
    </w:p>
    <w:p w14:paraId="325DDC7E" w14:textId="77777777" w:rsidR="00053F01" w:rsidRPr="008127E0" w:rsidRDefault="00053F01" w:rsidP="004829CE">
      <w:pPr>
        <w:tabs>
          <w:tab w:val="left" w:pos="8079"/>
        </w:tabs>
        <w:rPr>
          <w:sz w:val="20"/>
          <w:szCs w:val="20"/>
        </w:rPr>
      </w:pPr>
    </w:p>
    <w:tbl>
      <w:tblPr>
        <w:tblStyle w:val="Tablaconcuadrcula"/>
        <w:tblW w:w="5000" w:type="pct"/>
        <w:tblLayout w:type="fixed"/>
        <w:tblLook w:val="06A0" w:firstRow="1" w:lastRow="0" w:firstColumn="1" w:lastColumn="0" w:noHBand="1" w:noVBand="1"/>
      </w:tblPr>
      <w:tblGrid>
        <w:gridCol w:w="925"/>
        <w:gridCol w:w="1054"/>
        <w:gridCol w:w="1134"/>
        <w:gridCol w:w="1278"/>
        <w:gridCol w:w="991"/>
        <w:gridCol w:w="992"/>
        <w:gridCol w:w="851"/>
        <w:gridCol w:w="1603"/>
      </w:tblGrid>
      <w:tr w:rsidR="00D9670C" w:rsidRPr="00895607" w14:paraId="0846F799" w14:textId="77777777" w:rsidTr="002D5CA1">
        <w:trPr>
          <w:trHeight w:val="300"/>
        </w:trPr>
        <w:tc>
          <w:tcPr>
            <w:tcW w:w="1121" w:type="pct"/>
            <w:gridSpan w:val="2"/>
            <w:shd w:val="clear" w:color="auto" w:fill="BFBFBF" w:themeFill="background1" w:themeFillShade="BF"/>
            <w:vAlign w:val="center"/>
          </w:tcPr>
          <w:p w14:paraId="3FBCFAE0" w14:textId="77777777" w:rsidR="00D9670C" w:rsidRPr="00895607" w:rsidRDefault="00D9670C" w:rsidP="004829CE">
            <w:pPr>
              <w:tabs>
                <w:tab w:val="left" w:pos="8079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895607">
              <w:rPr>
                <w:b/>
                <w:bCs/>
                <w:sz w:val="18"/>
                <w:szCs w:val="18"/>
              </w:rPr>
              <w:t>ELABORÓ</w:t>
            </w:r>
          </w:p>
        </w:tc>
        <w:tc>
          <w:tcPr>
            <w:tcW w:w="1366" w:type="pct"/>
            <w:gridSpan w:val="2"/>
            <w:shd w:val="clear" w:color="auto" w:fill="BFBFBF" w:themeFill="background1" w:themeFillShade="BF"/>
            <w:vAlign w:val="center"/>
          </w:tcPr>
          <w:p w14:paraId="4FF143CF" w14:textId="77777777" w:rsidR="00D9670C" w:rsidRPr="00895607" w:rsidRDefault="00D9670C" w:rsidP="004829CE">
            <w:pPr>
              <w:tabs>
                <w:tab w:val="left" w:pos="8079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895607">
              <w:rPr>
                <w:b/>
                <w:bCs/>
                <w:sz w:val="18"/>
                <w:szCs w:val="18"/>
              </w:rPr>
              <w:t>APOYO OAPS</w:t>
            </w:r>
          </w:p>
        </w:tc>
        <w:tc>
          <w:tcPr>
            <w:tcW w:w="1123" w:type="pct"/>
            <w:gridSpan w:val="2"/>
            <w:shd w:val="clear" w:color="auto" w:fill="BFBFBF" w:themeFill="background1" w:themeFillShade="BF"/>
            <w:vAlign w:val="center"/>
          </w:tcPr>
          <w:p w14:paraId="75C32D45" w14:textId="77777777" w:rsidR="00D9670C" w:rsidRPr="00895607" w:rsidRDefault="00D9670C" w:rsidP="004829CE">
            <w:pPr>
              <w:tabs>
                <w:tab w:val="left" w:pos="8079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895607">
              <w:rPr>
                <w:b/>
                <w:bCs/>
                <w:sz w:val="18"/>
                <w:szCs w:val="18"/>
              </w:rPr>
              <w:t>REVISÓ</w:t>
            </w:r>
          </w:p>
        </w:tc>
        <w:tc>
          <w:tcPr>
            <w:tcW w:w="1390" w:type="pct"/>
            <w:gridSpan w:val="2"/>
            <w:shd w:val="clear" w:color="auto" w:fill="BFBFBF" w:themeFill="background1" w:themeFillShade="BF"/>
            <w:vAlign w:val="center"/>
          </w:tcPr>
          <w:p w14:paraId="5BAC9E6F" w14:textId="77777777" w:rsidR="00D9670C" w:rsidRPr="00895607" w:rsidRDefault="00D9670C" w:rsidP="004829CE">
            <w:pPr>
              <w:tabs>
                <w:tab w:val="left" w:pos="8079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895607">
              <w:rPr>
                <w:b/>
                <w:bCs/>
                <w:sz w:val="18"/>
                <w:szCs w:val="18"/>
              </w:rPr>
              <w:t>APROBÓ</w:t>
            </w:r>
          </w:p>
        </w:tc>
      </w:tr>
      <w:tr w:rsidR="00D9670C" w:rsidRPr="00895607" w14:paraId="274D8056" w14:textId="77777777" w:rsidTr="002D5CA1">
        <w:trPr>
          <w:trHeight w:val="300"/>
        </w:trPr>
        <w:tc>
          <w:tcPr>
            <w:tcW w:w="524" w:type="pct"/>
            <w:vAlign w:val="center"/>
          </w:tcPr>
          <w:p w14:paraId="259551F2" w14:textId="77777777" w:rsidR="00D9670C" w:rsidRPr="00895607" w:rsidRDefault="00D9670C" w:rsidP="004829CE">
            <w:pPr>
              <w:tabs>
                <w:tab w:val="left" w:pos="8079"/>
              </w:tabs>
              <w:rPr>
                <w:sz w:val="14"/>
                <w:szCs w:val="14"/>
              </w:rPr>
            </w:pPr>
            <w:r w:rsidRPr="00895607">
              <w:rPr>
                <w:sz w:val="14"/>
                <w:szCs w:val="14"/>
              </w:rPr>
              <w:t>Nombre:</w:t>
            </w:r>
          </w:p>
        </w:tc>
        <w:tc>
          <w:tcPr>
            <w:tcW w:w="597" w:type="pct"/>
            <w:vAlign w:val="center"/>
          </w:tcPr>
          <w:p w14:paraId="6C756E94" w14:textId="77777777" w:rsidR="00D9670C" w:rsidRPr="00895607" w:rsidRDefault="00D9670C" w:rsidP="004829CE">
            <w:pPr>
              <w:tabs>
                <w:tab w:val="left" w:pos="8079"/>
              </w:tabs>
              <w:rPr>
                <w:sz w:val="14"/>
                <w:szCs w:val="14"/>
              </w:rPr>
            </w:pPr>
            <w:r w:rsidRPr="00895607">
              <w:rPr>
                <w:sz w:val="14"/>
                <w:szCs w:val="14"/>
              </w:rPr>
              <w:t>Rodrigo Antonio Jiménez</w:t>
            </w:r>
          </w:p>
        </w:tc>
        <w:tc>
          <w:tcPr>
            <w:tcW w:w="642" w:type="pct"/>
            <w:vAlign w:val="center"/>
          </w:tcPr>
          <w:p w14:paraId="70201069" w14:textId="77777777" w:rsidR="00D9670C" w:rsidRPr="00895607" w:rsidRDefault="00D9670C" w:rsidP="004829CE">
            <w:pPr>
              <w:tabs>
                <w:tab w:val="left" w:pos="8079"/>
              </w:tabs>
              <w:rPr>
                <w:sz w:val="14"/>
                <w:szCs w:val="14"/>
              </w:rPr>
            </w:pPr>
            <w:r w:rsidRPr="00895607">
              <w:rPr>
                <w:sz w:val="14"/>
                <w:szCs w:val="14"/>
              </w:rPr>
              <w:t>Nombre:</w:t>
            </w:r>
          </w:p>
        </w:tc>
        <w:tc>
          <w:tcPr>
            <w:tcW w:w="724" w:type="pct"/>
            <w:vAlign w:val="center"/>
          </w:tcPr>
          <w:p w14:paraId="192274AC" w14:textId="77777777" w:rsidR="00D9670C" w:rsidRPr="00895607" w:rsidRDefault="00D9670C" w:rsidP="004829CE">
            <w:pPr>
              <w:tabs>
                <w:tab w:val="left" w:pos="8079"/>
              </w:tabs>
              <w:rPr>
                <w:sz w:val="14"/>
                <w:szCs w:val="14"/>
              </w:rPr>
            </w:pPr>
            <w:r w:rsidRPr="00895607">
              <w:rPr>
                <w:sz w:val="14"/>
                <w:szCs w:val="14"/>
              </w:rPr>
              <w:t>Carolina Huertas</w:t>
            </w:r>
          </w:p>
        </w:tc>
        <w:tc>
          <w:tcPr>
            <w:tcW w:w="561" w:type="pct"/>
            <w:vAlign w:val="center"/>
          </w:tcPr>
          <w:p w14:paraId="59E2ACF2" w14:textId="77777777" w:rsidR="00D9670C" w:rsidRPr="00895607" w:rsidRDefault="00D9670C" w:rsidP="004829CE">
            <w:pPr>
              <w:tabs>
                <w:tab w:val="left" w:pos="8079"/>
              </w:tabs>
              <w:rPr>
                <w:sz w:val="14"/>
                <w:szCs w:val="14"/>
              </w:rPr>
            </w:pPr>
            <w:r w:rsidRPr="00895607">
              <w:rPr>
                <w:sz w:val="14"/>
                <w:szCs w:val="14"/>
              </w:rPr>
              <w:t>Nombre:</w:t>
            </w:r>
          </w:p>
        </w:tc>
        <w:tc>
          <w:tcPr>
            <w:tcW w:w="562" w:type="pct"/>
            <w:vAlign w:val="center"/>
          </w:tcPr>
          <w:p w14:paraId="68119E2C" w14:textId="77777777" w:rsidR="00D9670C" w:rsidRPr="00895607" w:rsidRDefault="00D9670C" w:rsidP="004829CE">
            <w:pPr>
              <w:tabs>
                <w:tab w:val="left" w:pos="8079"/>
              </w:tabs>
              <w:rPr>
                <w:color w:val="000000" w:themeColor="text1"/>
                <w:sz w:val="14"/>
                <w:szCs w:val="14"/>
                <w:lang w:val="pt-BR" w:eastAsia="es-CO"/>
              </w:rPr>
            </w:pPr>
            <w:r w:rsidRPr="00895607">
              <w:rPr>
                <w:sz w:val="14"/>
                <w:szCs w:val="14"/>
              </w:rPr>
              <w:t>Rodrigo Antonio Jiménez</w:t>
            </w:r>
          </w:p>
        </w:tc>
        <w:tc>
          <w:tcPr>
            <w:tcW w:w="482" w:type="pct"/>
            <w:vAlign w:val="center"/>
          </w:tcPr>
          <w:p w14:paraId="06EDEB29" w14:textId="77777777" w:rsidR="00D9670C" w:rsidRPr="00895607" w:rsidRDefault="00D9670C" w:rsidP="004829CE">
            <w:pPr>
              <w:tabs>
                <w:tab w:val="left" w:pos="8079"/>
              </w:tabs>
              <w:rPr>
                <w:sz w:val="14"/>
                <w:szCs w:val="14"/>
              </w:rPr>
            </w:pPr>
            <w:r w:rsidRPr="00895607">
              <w:rPr>
                <w:sz w:val="14"/>
                <w:szCs w:val="14"/>
              </w:rPr>
              <w:t>Nombre:</w:t>
            </w:r>
          </w:p>
        </w:tc>
        <w:tc>
          <w:tcPr>
            <w:tcW w:w="908" w:type="pct"/>
            <w:vMerge w:val="restart"/>
            <w:vAlign w:val="center"/>
          </w:tcPr>
          <w:p w14:paraId="706329F5" w14:textId="729D13CB" w:rsidR="00D9670C" w:rsidRPr="00895607" w:rsidRDefault="00D9670C" w:rsidP="004829CE">
            <w:pPr>
              <w:tabs>
                <w:tab w:val="left" w:pos="8079"/>
              </w:tabs>
              <w:rPr>
                <w:sz w:val="14"/>
                <w:szCs w:val="14"/>
              </w:rPr>
            </w:pPr>
            <w:r w:rsidRPr="00895607">
              <w:rPr>
                <w:color w:val="000000" w:themeColor="text1"/>
                <w:sz w:val="14"/>
                <w:szCs w:val="14"/>
                <w:lang w:eastAsia="es-CO"/>
              </w:rPr>
              <w:t>Comité Institucional de Gestión y Desempeño mediante Acta 1 del 24 y 27 de enero de 2025. Adoptado mediante Resolución 046</w:t>
            </w:r>
            <w:r>
              <w:rPr>
                <w:color w:val="000000" w:themeColor="text1"/>
                <w:sz w:val="14"/>
                <w:szCs w:val="14"/>
                <w:lang w:eastAsia="es-CO"/>
              </w:rPr>
              <w:t>7</w:t>
            </w:r>
            <w:r w:rsidRPr="00895607">
              <w:rPr>
                <w:color w:val="000000" w:themeColor="text1"/>
                <w:sz w:val="14"/>
                <w:szCs w:val="14"/>
                <w:lang w:eastAsia="es-CO"/>
              </w:rPr>
              <w:t xml:space="preserve"> del 11 de abril de 2025.</w:t>
            </w:r>
          </w:p>
        </w:tc>
      </w:tr>
      <w:tr w:rsidR="00D9670C" w:rsidRPr="00895607" w14:paraId="1F0E27B4" w14:textId="77777777" w:rsidTr="002D5CA1">
        <w:trPr>
          <w:trHeight w:val="300"/>
        </w:trPr>
        <w:tc>
          <w:tcPr>
            <w:tcW w:w="524" w:type="pct"/>
            <w:vAlign w:val="center"/>
          </w:tcPr>
          <w:p w14:paraId="63411F1C" w14:textId="77777777" w:rsidR="00D9670C" w:rsidRPr="00895607" w:rsidRDefault="00D9670C" w:rsidP="004829CE">
            <w:pPr>
              <w:tabs>
                <w:tab w:val="left" w:pos="8079"/>
              </w:tabs>
              <w:rPr>
                <w:sz w:val="14"/>
                <w:szCs w:val="14"/>
              </w:rPr>
            </w:pPr>
            <w:r w:rsidRPr="00895607">
              <w:rPr>
                <w:sz w:val="14"/>
                <w:szCs w:val="14"/>
              </w:rPr>
              <w:t>Cargo:</w:t>
            </w:r>
          </w:p>
        </w:tc>
        <w:tc>
          <w:tcPr>
            <w:tcW w:w="597" w:type="pct"/>
            <w:vAlign w:val="center"/>
          </w:tcPr>
          <w:p w14:paraId="54535408" w14:textId="77777777" w:rsidR="00D9670C" w:rsidRPr="00895607" w:rsidRDefault="00D9670C" w:rsidP="004829CE">
            <w:pPr>
              <w:tabs>
                <w:tab w:val="left" w:pos="8079"/>
              </w:tabs>
              <w:rPr>
                <w:sz w:val="14"/>
                <w:szCs w:val="14"/>
              </w:rPr>
            </w:pPr>
            <w:r w:rsidRPr="00895607">
              <w:rPr>
                <w:sz w:val="14"/>
                <w:szCs w:val="14"/>
              </w:rPr>
              <w:t>Asesor de Talento Humano</w:t>
            </w:r>
          </w:p>
        </w:tc>
        <w:tc>
          <w:tcPr>
            <w:tcW w:w="642" w:type="pct"/>
            <w:vAlign w:val="center"/>
          </w:tcPr>
          <w:p w14:paraId="1BCB8F19" w14:textId="77777777" w:rsidR="00D9670C" w:rsidRPr="00895607" w:rsidRDefault="00D9670C" w:rsidP="004829CE">
            <w:pPr>
              <w:tabs>
                <w:tab w:val="left" w:pos="8079"/>
              </w:tabs>
              <w:rPr>
                <w:sz w:val="14"/>
                <w:szCs w:val="14"/>
              </w:rPr>
            </w:pPr>
            <w:r w:rsidRPr="00895607">
              <w:rPr>
                <w:sz w:val="14"/>
                <w:szCs w:val="14"/>
              </w:rPr>
              <w:t>Cargo:</w:t>
            </w:r>
          </w:p>
        </w:tc>
        <w:tc>
          <w:tcPr>
            <w:tcW w:w="724" w:type="pct"/>
            <w:vAlign w:val="center"/>
          </w:tcPr>
          <w:p w14:paraId="6B3D83E7" w14:textId="77777777" w:rsidR="00D9670C" w:rsidRPr="00895607" w:rsidRDefault="00D9670C" w:rsidP="004829CE">
            <w:pPr>
              <w:tabs>
                <w:tab w:val="left" w:pos="8079"/>
              </w:tabs>
              <w:rPr>
                <w:sz w:val="14"/>
                <w:szCs w:val="14"/>
              </w:rPr>
            </w:pPr>
            <w:r w:rsidRPr="00895607">
              <w:rPr>
                <w:sz w:val="14"/>
                <w:szCs w:val="14"/>
              </w:rPr>
              <w:t>Profesional Universitario</w:t>
            </w:r>
          </w:p>
        </w:tc>
        <w:tc>
          <w:tcPr>
            <w:tcW w:w="561" w:type="pct"/>
            <w:vAlign w:val="center"/>
          </w:tcPr>
          <w:p w14:paraId="31FA1C3F" w14:textId="77777777" w:rsidR="00D9670C" w:rsidRPr="00895607" w:rsidRDefault="00D9670C" w:rsidP="004829CE">
            <w:pPr>
              <w:tabs>
                <w:tab w:val="left" w:pos="8079"/>
              </w:tabs>
              <w:rPr>
                <w:sz w:val="14"/>
                <w:szCs w:val="14"/>
              </w:rPr>
            </w:pPr>
            <w:r w:rsidRPr="00895607">
              <w:rPr>
                <w:sz w:val="14"/>
                <w:szCs w:val="14"/>
              </w:rPr>
              <w:t>Cargo:</w:t>
            </w:r>
          </w:p>
        </w:tc>
        <w:tc>
          <w:tcPr>
            <w:tcW w:w="562" w:type="pct"/>
            <w:vAlign w:val="center"/>
          </w:tcPr>
          <w:p w14:paraId="631A62F1" w14:textId="77777777" w:rsidR="00D9670C" w:rsidRPr="00895607" w:rsidRDefault="00D9670C" w:rsidP="004829CE">
            <w:pPr>
              <w:tabs>
                <w:tab w:val="left" w:pos="8079"/>
              </w:tabs>
              <w:rPr>
                <w:sz w:val="14"/>
                <w:szCs w:val="14"/>
              </w:rPr>
            </w:pPr>
            <w:r w:rsidRPr="00895607">
              <w:rPr>
                <w:sz w:val="14"/>
                <w:szCs w:val="14"/>
              </w:rPr>
              <w:t>Asesor de Talento Humano</w:t>
            </w:r>
          </w:p>
        </w:tc>
        <w:tc>
          <w:tcPr>
            <w:tcW w:w="482" w:type="pct"/>
            <w:vAlign w:val="center"/>
          </w:tcPr>
          <w:p w14:paraId="0652B163" w14:textId="77777777" w:rsidR="00D9670C" w:rsidRPr="00895607" w:rsidRDefault="00D9670C" w:rsidP="004829CE">
            <w:pPr>
              <w:tabs>
                <w:tab w:val="left" w:pos="8079"/>
              </w:tabs>
              <w:rPr>
                <w:sz w:val="14"/>
                <w:szCs w:val="14"/>
              </w:rPr>
            </w:pPr>
            <w:r w:rsidRPr="00895607">
              <w:rPr>
                <w:sz w:val="14"/>
                <w:szCs w:val="14"/>
              </w:rPr>
              <w:t>Cargo:</w:t>
            </w:r>
          </w:p>
        </w:tc>
        <w:tc>
          <w:tcPr>
            <w:tcW w:w="908" w:type="pct"/>
            <w:vMerge/>
            <w:vAlign w:val="center"/>
          </w:tcPr>
          <w:p w14:paraId="2D6BE3C7" w14:textId="77777777" w:rsidR="00D9670C" w:rsidRPr="00895607" w:rsidRDefault="00D9670C" w:rsidP="004829CE">
            <w:pPr>
              <w:tabs>
                <w:tab w:val="left" w:pos="8079"/>
              </w:tabs>
              <w:rPr>
                <w:sz w:val="14"/>
                <w:szCs w:val="14"/>
              </w:rPr>
            </w:pPr>
          </w:p>
        </w:tc>
      </w:tr>
    </w:tbl>
    <w:p w14:paraId="19B2C5D4" w14:textId="77777777" w:rsidR="00053F01" w:rsidRPr="00F223DE" w:rsidRDefault="00053F01" w:rsidP="004829CE">
      <w:pPr>
        <w:widowControl/>
        <w:tabs>
          <w:tab w:val="left" w:pos="8079"/>
        </w:tabs>
        <w:autoSpaceDE/>
        <w:autoSpaceDN/>
        <w:spacing w:after="160" w:line="259" w:lineRule="auto"/>
      </w:pPr>
    </w:p>
    <w:sectPr w:rsidR="00053F01" w:rsidRPr="00F223DE" w:rsidSect="00DF2807">
      <w:headerReference w:type="default" r:id="rId24"/>
      <w:footerReference w:type="default" r:id="rId25"/>
      <w:pgSz w:w="12240" w:h="15840"/>
      <w:pgMar w:top="1985" w:right="1701" w:bottom="1417" w:left="1701" w:header="33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3B1F72" w14:textId="77777777" w:rsidR="00CF069C" w:rsidRDefault="00CF069C">
      <w:r>
        <w:separator/>
      </w:r>
    </w:p>
  </w:endnote>
  <w:endnote w:type="continuationSeparator" w:id="0">
    <w:p w14:paraId="64343CF6" w14:textId="77777777" w:rsidR="00CF069C" w:rsidRDefault="00CF0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MT">
    <w:altName w:val="Arial"/>
    <w:charset w:val="01"/>
    <w:family w:val="swiss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9918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75"/>
      <w:gridCol w:w="1843"/>
    </w:tblGrid>
    <w:tr w:rsidR="00DF2807" w:rsidRPr="00B5144C" w14:paraId="784A1A88" w14:textId="77777777" w:rsidTr="00EA01C9">
      <w:tc>
        <w:tcPr>
          <w:tcW w:w="8075" w:type="dxa"/>
        </w:tcPr>
        <w:p w14:paraId="5E7EF7F7" w14:textId="77777777" w:rsidR="00DF2807" w:rsidRPr="00B5144C" w:rsidRDefault="00DF2807" w:rsidP="00DF2807">
          <w:pPr>
            <w:pStyle w:val="Piedepgina"/>
            <w:jc w:val="center"/>
            <w:rPr>
              <w:rFonts w:cs="Arial"/>
              <w:b/>
              <w:sz w:val="14"/>
              <w:szCs w:val="14"/>
            </w:rPr>
          </w:pPr>
          <w:r w:rsidRPr="00B5144C">
            <w:rPr>
              <w:rFonts w:cs="Arial"/>
              <w:b/>
              <w:sz w:val="14"/>
              <w:szCs w:val="14"/>
            </w:rPr>
            <w:t>DOCUMENTO CONTROLADO</w:t>
          </w:r>
        </w:p>
        <w:p w14:paraId="47FB951F" w14:textId="77777777" w:rsidR="00DF2807" w:rsidRPr="00B5144C" w:rsidRDefault="00DF2807" w:rsidP="00DF2807">
          <w:pPr>
            <w:pStyle w:val="Piedepgina"/>
            <w:jc w:val="center"/>
            <w:rPr>
              <w:rFonts w:cs="Arial"/>
              <w:sz w:val="14"/>
              <w:szCs w:val="14"/>
            </w:rPr>
          </w:pPr>
          <w:r w:rsidRPr="00B5144C">
            <w:rPr>
              <w:rFonts w:cs="Arial"/>
              <w:sz w:val="14"/>
              <w:szCs w:val="14"/>
            </w:rPr>
            <w:t>Cualquier copia o impresión de este documento se considera copia no controlada y el Ministerio de Comercio, Industria y Turismo no se hace responsable por su uso</w:t>
          </w:r>
        </w:p>
      </w:tc>
      <w:tc>
        <w:tcPr>
          <w:tcW w:w="1843" w:type="dxa"/>
          <w:vAlign w:val="center"/>
        </w:tcPr>
        <w:p w14:paraId="1994B0AA" w14:textId="77777777" w:rsidR="00DF2807" w:rsidRPr="00B5144C" w:rsidRDefault="00DF2807" w:rsidP="00DF2807">
          <w:pPr>
            <w:tabs>
              <w:tab w:val="center" w:pos="4550"/>
              <w:tab w:val="left" w:pos="5818"/>
            </w:tabs>
            <w:jc w:val="right"/>
            <w:rPr>
              <w:spacing w:val="60"/>
              <w:sz w:val="14"/>
              <w:szCs w:val="14"/>
            </w:rPr>
          </w:pPr>
          <w:r w:rsidRPr="00B5144C">
            <w:rPr>
              <w:spacing w:val="60"/>
              <w:sz w:val="14"/>
              <w:szCs w:val="14"/>
            </w:rPr>
            <w:t>Página</w:t>
          </w:r>
          <w:r w:rsidRPr="00B5144C">
            <w:rPr>
              <w:sz w:val="14"/>
              <w:szCs w:val="14"/>
            </w:rPr>
            <w:t xml:space="preserve"> </w:t>
          </w:r>
          <w:r w:rsidRPr="00B5144C">
            <w:rPr>
              <w:sz w:val="14"/>
              <w:szCs w:val="14"/>
            </w:rPr>
            <w:fldChar w:fldCharType="begin"/>
          </w:r>
          <w:r w:rsidRPr="00B5144C">
            <w:rPr>
              <w:sz w:val="14"/>
              <w:szCs w:val="14"/>
            </w:rPr>
            <w:instrText>PAGE   \* MERGEFORMAT</w:instrText>
          </w:r>
          <w:r w:rsidRPr="00B5144C">
            <w:rPr>
              <w:sz w:val="14"/>
              <w:szCs w:val="14"/>
            </w:rPr>
            <w:fldChar w:fldCharType="separate"/>
          </w:r>
          <w:r w:rsidR="00053F01">
            <w:rPr>
              <w:noProof/>
              <w:sz w:val="14"/>
              <w:szCs w:val="14"/>
            </w:rPr>
            <w:t>12</w:t>
          </w:r>
          <w:r w:rsidRPr="00B5144C">
            <w:rPr>
              <w:sz w:val="14"/>
              <w:szCs w:val="14"/>
            </w:rPr>
            <w:fldChar w:fldCharType="end"/>
          </w:r>
          <w:r w:rsidRPr="00B5144C">
            <w:rPr>
              <w:sz w:val="14"/>
              <w:szCs w:val="14"/>
            </w:rPr>
            <w:t xml:space="preserve"> | </w:t>
          </w:r>
          <w:r w:rsidRPr="00B5144C">
            <w:rPr>
              <w:sz w:val="14"/>
              <w:szCs w:val="14"/>
            </w:rPr>
            <w:fldChar w:fldCharType="begin"/>
          </w:r>
          <w:r w:rsidRPr="00B5144C">
            <w:rPr>
              <w:sz w:val="14"/>
              <w:szCs w:val="14"/>
            </w:rPr>
            <w:instrText>NUMPAGES  \* Arabic  \* MERGEFORMAT</w:instrText>
          </w:r>
          <w:r w:rsidRPr="00B5144C">
            <w:rPr>
              <w:sz w:val="14"/>
              <w:szCs w:val="14"/>
            </w:rPr>
            <w:fldChar w:fldCharType="separate"/>
          </w:r>
          <w:r w:rsidR="00053F01">
            <w:rPr>
              <w:noProof/>
              <w:sz w:val="14"/>
              <w:szCs w:val="14"/>
            </w:rPr>
            <w:t>12</w:t>
          </w:r>
          <w:r w:rsidRPr="00B5144C">
            <w:rPr>
              <w:sz w:val="14"/>
              <w:szCs w:val="14"/>
            </w:rPr>
            <w:fldChar w:fldCharType="end"/>
          </w:r>
        </w:p>
      </w:tc>
    </w:tr>
  </w:tbl>
  <w:p w14:paraId="05306D7F" w14:textId="77777777" w:rsidR="00DF2807" w:rsidRDefault="00DF280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44019F" w14:textId="77777777" w:rsidR="00CF069C" w:rsidRDefault="00CF069C">
      <w:r>
        <w:separator/>
      </w:r>
    </w:p>
  </w:footnote>
  <w:footnote w:type="continuationSeparator" w:id="0">
    <w:p w14:paraId="41DE89BE" w14:textId="77777777" w:rsidR="00CF069C" w:rsidRDefault="00CF06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BACBB" w14:textId="05F427E7" w:rsidR="008D66F1" w:rsidRDefault="008D66F1">
    <w:pPr>
      <w:pStyle w:val="Textoindependiente"/>
      <w:spacing w:line="14" w:lineRule="auto"/>
      <w:rPr>
        <w:sz w:val="20"/>
      </w:rPr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555"/>
      <w:gridCol w:w="1212"/>
      <w:gridCol w:w="1212"/>
      <w:gridCol w:w="1212"/>
      <w:gridCol w:w="1212"/>
      <w:gridCol w:w="963"/>
      <w:gridCol w:w="1462"/>
    </w:tblGrid>
    <w:tr w:rsidR="00053F01" w:rsidRPr="00666AB9" w14:paraId="242C0B57" w14:textId="77777777" w:rsidTr="00842FFB">
      <w:trPr>
        <w:trHeight w:val="300"/>
      </w:trPr>
      <w:tc>
        <w:tcPr>
          <w:tcW w:w="1555" w:type="dxa"/>
          <w:vMerge w:val="restart"/>
          <w:vAlign w:val="center"/>
        </w:tcPr>
        <w:p w14:paraId="1423536F" w14:textId="77777777" w:rsidR="00053F01" w:rsidRPr="00666AB9" w:rsidRDefault="00053F01" w:rsidP="00053F01">
          <w:r w:rsidRPr="00666AB9">
            <w:rPr>
              <w:noProof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45A06BB9" wp14:editId="36516622">
                <wp:simplePos x="0" y="0"/>
                <wp:positionH relativeFrom="column">
                  <wp:posOffset>-19685</wp:posOffset>
                </wp:positionH>
                <wp:positionV relativeFrom="paragraph">
                  <wp:posOffset>28575</wp:posOffset>
                </wp:positionV>
                <wp:extent cx="908050" cy="554990"/>
                <wp:effectExtent l="0" t="0" r="6350" b="0"/>
                <wp:wrapNone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050" cy="554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273" w:type="dxa"/>
          <w:gridSpan w:val="6"/>
          <w:shd w:val="clear" w:color="auto" w:fill="BFBFBF" w:themeFill="background1" w:themeFillShade="BF"/>
          <w:vAlign w:val="center"/>
        </w:tcPr>
        <w:p w14:paraId="2A44959A" w14:textId="77777777" w:rsidR="00053F01" w:rsidRPr="00666AB9" w:rsidRDefault="00053F01" w:rsidP="00053F01">
          <w:pPr>
            <w:jc w:val="center"/>
          </w:pPr>
          <w:r w:rsidRPr="00666AB9">
            <w:rPr>
              <w:rFonts w:eastAsia="Arial" w:cs="Arial"/>
              <w:b/>
              <w:bCs/>
              <w:color w:val="000000" w:themeColor="text1"/>
              <w:sz w:val="18"/>
              <w:szCs w:val="18"/>
            </w:rPr>
            <w:t>Proceso</w:t>
          </w:r>
          <w:r w:rsidRPr="00666AB9">
            <w:rPr>
              <w:rFonts w:eastAsia="Arial" w:cs="Arial"/>
              <w:color w:val="000000" w:themeColor="text1"/>
              <w:sz w:val="18"/>
              <w:szCs w:val="18"/>
            </w:rPr>
            <w:t xml:space="preserve"> </w:t>
          </w:r>
          <w:r>
            <w:rPr>
              <w:rFonts w:eastAsia="Arial" w:cs="Arial"/>
              <w:b/>
              <w:color w:val="000000" w:themeColor="text1"/>
              <w:sz w:val="18"/>
              <w:szCs w:val="18"/>
            </w:rPr>
            <w:t>Fortalecimiento y Capacidades Humanas</w:t>
          </w:r>
        </w:p>
      </w:tc>
    </w:tr>
    <w:tr w:rsidR="00053F01" w:rsidRPr="00666AB9" w14:paraId="7A8B2432" w14:textId="77777777" w:rsidTr="00842FFB">
      <w:trPr>
        <w:trHeight w:val="537"/>
      </w:trPr>
      <w:tc>
        <w:tcPr>
          <w:tcW w:w="1555" w:type="dxa"/>
          <w:vMerge/>
        </w:tcPr>
        <w:p w14:paraId="48BBCCA4" w14:textId="77777777" w:rsidR="00053F01" w:rsidRPr="00666AB9" w:rsidRDefault="00053F01" w:rsidP="00053F01"/>
      </w:tc>
      <w:tc>
        <w:tcPr>
          <w:tcW w:w="7273" w:type="dxa"/>
          <w:gridSpan w:val="6"/>
          <w:shd w:val="clear" w:color="auto" w:fill="FFFFFF" w:themeFill="background1"/>
          <w:vAlign w:val="center"/>
        </w:tcPr>
        <w:p w14:paraId="67A686B8" w14:textId="62CCF365" w:rsidR="00053F01" w:rsidRPr="00577936" w:rsidRDefault="00053F01" w:rsidP="00053F01">
          <w:pPr>
            <w:jc w:val="center"/>
            <w:rPr>
              <w:rFonts w:eastAsia="Arial" w:cs="Arial"/>
              <w:b/>
              <w:bCs/>
              <w:color w:val="000000" w:themeColor="text1"/>
              <w:sz w:val="24"/>
              <w:szCs w:val="24"/>
            </w:rPr>
          </w:pPr>
          <w:r w:rsidRPr="00053F01">
            <w:rPr>
              <w:b/>
              <w:bCs/>
              <w:sz w:val="24"/>
              <w:szCs w:val="24"/>
            </w:rPr>
            <w:t>PLAN DE GESTIÓN DE SEGURIDAD Y SALUD EN EL TRABAJO</w:t>
          </w:r>
        </w:p>
      </w:tc>
    </w:tr>
    <w:tr w:rsidR="00053F01" w:rsidRPr="00666AB9" w14:paraId="439BA89D" w14:textId="77777777" w:rsidTr="00842FFB">
      <w:trPr>
        <w:trHeight w:val="300"/>
      </w:trPr>
      <w:tc>
        <w:tcPr>
          <w:tcW w:w="1555" w:type="dxa"/>
          <w:vMerge/>
        </w:tcPr>
        <w:p w14:paraId="46F88CD2" w14:textId="77777777" w:rsidR="00053F01" w:rsidRPr="00666AB9" w:rsidRDefault="00053F01" w:rsidP="00053F01"/>
      </w:tc>
      <w:tc>
        <w:tcPr>
          <w:tcW w:w="1212" w:type="dxa"/>
          <w:shd w:val="clear" w:color="auto" w:fill="BFBFBF" w:themeFill="background1" w:themeFillShade="BF"/>
          <w:vAlign w:val="center"/>
        </w:tcPr>
        <w:p w14:paraId="483F3B77" w14:textId="77777777" w:rsidR="00053F01" w:rsidRPr="00666AB9" w:rsidRDefault="00053F01" w:rsidP="00053F01">
          <w:pPr>
            <w:jc w:val="right"/>
            <w:rPr>
              <w:rFonts w:eastAsia="Arial" w:cs="Arial"/>
              <w:b/>
              <w:bCs/>
              <w:color w:val="000000" w:themeColor="text1"/>
              <w:sz w:val="16"/>
              <w:szCs w:val="16"/>
            </w:rPr>
          </w:pPr>
          <w:r w:rsidRPr="00666AB9">
            <w:rPr>
              <w:rFonts w:eastAsia="Arial" w:cs="Arial"/>
              <w:b/>
              <w:bCs/>
              <w:color w:val="000000" w:themeColor="text1"/>
              <w:sz w:val="16"/>
              <w:szCs w:val="16"/>
            </w:rPr>
            <w:t>Código:</w:t>
          </w:r>
        </w:p>
      </w:tc>
      <w:tc>
        <w:tcPr>
          <w:tcW w:w="1212" w:type="dxa"/>
          <w:shd w:val="clear" w:color="auto" w:fill="FFFFFF" w:themeFill="background1"/>
          <w:vAlign w:val="center"/>
        </w:tcPr>
        <w:p w14:paraId="3CD922A4" w14:textId="1D33DE02" w:rsidR="00053F01" w:rsidRPr="00666AB9" w:rsidRDefault="00053F01" w:rsidP="00053F01">
          <w:pPr>
            <w:rPr>
              <w:rFonts w:eastAsia="Arial" w:cs="Arial"/>
              <w:color w:val="000000" w:themeColor="text1"/>
              <w:sz w:val="16"/>
              <w:szCs w:val="16"/>
            </w:rPr>
          </w:pPr>
          <w:r>
            <w:rPr>
              <w:rFonts w:eastAsia="Arial" w:cs="Arial"/>
              <w:color w:val="000000" w:themeColor="text1"/>
              <w:sz w:val="16"/>
              <w:szCs w:val="16"/>
            </w:rPr>
            <w:t>FC</w:t>
          </w:r>
          <w:r w:rsidRPr="00666AB9">
            <w:rPr>
              <w:rFonts w:eastAsia="Arial" w:cs="Arial"/>
              <w:color w:val="000000" w:themeColor="text1"/>
              <w:sz w:val="16"/>
              <w:szCs w:val="16"/>
            </w:rPr>
            <w:t>-</w:t>
          </w:r>
          <w:r>
            <w:rPr>
              <w:rFonts w:eastAsia="Arial" w:cs="Arial"/>
              <w:color w:val="000000" w:themeColor="text1"/>
              <w:sz w:val="16"/>
              <w:szCs w:val="16"/>
            </w:rPr>
            <w:t>DR</w:t>
          </w:r>
          <w:r w:rsidRPr="00666AB9">
            <w:rPr>
              <w:rFonts w:eastAsia="Arial" w:cs="Arial"/>
              <w:color w:val="000000" w:themeColor="text1"/>
              <w:sz w:val="16"/>
              <w:szCs w:val="16"/>
            </w:rPr>
            <w:t>-</w:t>
          </w:r>
          <w:r>
            <w:rPr>
              <w:rFonts w:eastAsia="Arial" w:cs="Arial"/>
              <w:color w:val="000000" w:themeColor="text1"/>
              <w:sz w:val="16"/>
              <w:szCs w:val="16"/>
            </w:rPr>
            <w:t>00</w:t>
          </w:r>
          <w:r w:rsidR="009353D9">
            <w:rPr>
              <w:rFonts w:eastAsia="Arial" w:cs="Arial"/>
              <w:color w:val="000000" w:themeColor="text1"/>
              <w:sz w:val="16"/>
              <w:szCs w:val="16"/>
            </w:rPr>
            <w:t>6</w:t>
          </w:r>
          <w:r w:rsidRPr="00666AB9">
            <w:rPr>
              <w:rFonts w:eastAsia="Arial" w:cs="Arial"/>
              <w:color w:val="000000" w:themeColor="text1"/>
              <w:sz w:val="16"/>
              <w:szCs w:val="16"/>
            </w:rPr>
            <w:t xml:space="preserve"> </w:t>
          </w:r>
        </w:p>
      </w:tc>
      <w:tc>
        <w:tcPr>
          <w:tcW w:w="1212" w:type="dxa"/>
          <w:shd w:val="clear" w:color="auto" w:fill="BFBFBF" w:themeFill="background1" w:themeFillShade="BF"/>
          <w:vAlign w:val="center"/>
        </w:tcPr>
        <w:p w14:paraId="7112C252" w14:textId="77777777" w:rsidR="00053F01" w:rsidRPr="00666AB9" w:rsidRDefault="00053F01" w:rsidP="00053F01">
          <w:pPr>
            <w:jc w:val="right"/>
            <w:rPr>
              <w:rFonts w:eastAsia="Arial" w:cs="Arial"/>
              <w:color w:val="000000" w:themeColor="text1"/>
              <w:sz w:val="16"/>
              <w:szCs w:val="16"/>
            </w:rPr>
          </w:pPr>
          <w:r w:rsidRPr="00666AB9">
            <w:rPr>
              <w:rFonts w:eastAsia="Arial" w:cs="Arial"/>
              <w:b/>
              <w:bCs/>
              <w:color w:val="000000" w:themeColor="text1"/>
              <w:sz w:val="16"/>
              <w:szCs w:val="16"/>
            </w:rPr>
            <w:t>Versión:</w:t>
          </w:r>
        </w:p>
      </w:tc>
      <w:tc>
        <w:tcPr>
          <w:tcW w:w="1212" w:type="dxa"/>
          <w:shd w:val="clear" w:color="auto" w:fill="FFFFFF" w:themeFill="background1"/>
          <w:vAlign w:val="center"/>
        </w:tcPr>
        <w:p w14:paraId="77B5AE56" w14:textId="77777777" w:rsidR="00053F01" w:rsidRPr="00666AB9" w:rsidRDefault="00053F01" w:rsidP="00053F01">
          <w:pPr>
            <w:rPr>
              <w:rFonts w:eastAsia="Arial" w:cs="Arial"/>
              <w:color w:val="000000" w:themeColor="text1"/>
              <w:sz w:val="16"/>
              <w:szCs w:val="16"/>
            </w:rPr>
          </w:pPr>
          <w:r>
            <w:rPr>
              <w:rFonts w:eastAsia="Arial" w:cs="Arial"/>
              <w:color w:val="000000" w:themeColor="text1"/>
              <w:sz w:val="16"/>
              <w:szCs w:val="16"/>
            </w:rPr>
            <w:t>00</w:t>
          </w:r>
        </w:p>
      </w:tc>
      <w:tc>
        <w:tcPr>
          <w:tcW w:w="963" w:type="dxa"/>
          <w:shd w:val="clear" w:color="auto" w:fill="BFBFBF" w:themeFill="background1" w:themeFillShade="BF"/>
          <w:vAlign w:val="center"/>
        </w:tcPr>
        <w:p w14:paraId="0FEDFE79" w14:textId="77777777" w:rsidR="00053F01" w:rsidRPr="00666AB9" w:rsidRDefault="00053F01" w:rsidP="00053F01">
          <w:pPr>
            <w:jc w:val="right"/>
            <w:rPr>
              <w:rFonts w:eastAsia="Arial" w:cs="Arial"/>
              <w:color w:val="000000" w:themeColor="text1"/>
              <w:sz w:val="16"/>
              <w:szCs w:val="16"/>
            </w:rPr>
          </w:pPr>
          <w:r w:rsidRPr="00666AB9">
            <w:rPr>
              <w:rFonts w:eastAsia="Arial" w:cs="Arial"/>
              <w:b/>
              <w:bCs/>
              <w:color w:val="000000" w:themeColor="text1"/>
              <w:sz w:val="16"/>
              <w:szCs w:val="16"/>
            </w:rPr>
            <w:t>Fecha:</w:t>
          </w:r>
        </w:p>
      </w:tc>
      <w:tc>
        <w:tcPr>
          <w:tcW w:w="1462" w:type="dxa"/>
          <w:shd w:val="clear" w:color="auto" w:fill="FFFFFF" w:themeFill="background1"/>
          <w:vAlign w:val="center"/>
        </w:tcPr>
        <w:p w14:paraId="38482AB8" w14:textId="5BDC6B52" w:rsidR="00053F01" w:rsidRPr="009353D9" w:rsidRDefault="00846E46" w:rsidP="00053F01">
          <w:pPr>
            <w:rPr>
              <w:rFonts w:eastAsia="Arial" w:cs="Arial"/>
              <w:color w:val="EE0000"/>
              <w:sz w:val="16"/>
              <w:szCs w:val="16"/>
            </w:rPr>
          </w:pPr>
          <w:r w:rsidRPr="00846E46">
            <w:rPr>
              <w:sz w:val="16"/>
              <w:szCs w:val="16"/>
              <w:lang w:val="es-CO"/>
            </w:rPr>
            <w:t>12/06/2026</w:t>
          </w:r>
        </w:p>
      </w:tc>
    </w:tr>
  </w:tbl>
  <w:p w14:paraId="0C46D342" w14:textId="77777777" w:rsidR="00053F01" w:rsidRDefault="00053F01">
    <w:pPr>
      <w:pStyle w:val="Textoindependiente"/>
      <w:spacing w:line="14" w:lineRule="auto"/>
      <w:rPr>
        <w:sz w:val="20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4lxcP2LQPI1PxA" int2:id="SLZzhSAT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D980F89"/>
    <w:multiLevelType w:val="hybridMultilevel"/>
    <w:tmpl w:val="39D7B69B"/>
    <w:lvl w:ilvl="0" w:tplc="FFFFFFFF">
      <w:start w:val="1"/>
      <w:numFmt w:val="low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1944FA"/>
    <w:multiLevelType w:val="multilevel"/>
    <w:tmpl w:val="D75EC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5E0808"/>
    <w:multiLevelType w:val="hybridMultilevel"/>
    <w:tmpl w:val="AC98C312"/>
    <w:lvl w:ilvl="0" w:tplc="0E88ED66">
      <w:numFmt w:val="bullet"/>
      <w:lvlText w:val=""/>
      <w:lvlJc w:val="left"/>
      <w:pPr>
        <w:ind w:left="98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E104156C">
      <w:numFmt w:val="bullet"/>
      <w:lvlText w:val="•"/>
      <w:lvlJc w:val="left"/>
      <w:pPr>
        <w:ind w:left="1854" w:hanging="360"/>
      </w:pPr>
      <w:rPr>
        <w:rFonts w:hint="default"/>
        <w:lang w:val="es-ES" w:eastAsia="en-US" w:bidi="ar-SA"/>
      </w:rPr>
    </w:lvl>
    <w:lvl w:ilvl="2" w:tplc="2EC80A74">
      <w:numFmt w:val="bullet"/>
      <w:lvlText w:val="•"/>
      <w:lvlJc w:val="left"/>
      <w:pPr>
        <w:ind w:left="2728" w:hanging="360"/>
      </w:pPr>
      <w:rPr>
        <w:rFonts w:hint="default"/>
        <w:lang w:val="es-ES" w:eastAsia="en-US" w:bidi="ar-SA"/>
      </w:rPr>
    </w:lvl>
    <w:lvl w:ilvl="3" w:tplc="5044B552">
      <w:numFmt w:val="bullet"/>
      <w:lvlText w:val="•"/>
      <w:lvlJc w:val="left"/>
      <w:pPr>
        <w:ind w:left="3602" w:hanging="360"/>
      </w:pPr>
      <w:rPr>
        <w:rFonts w:hint="default"/>
        <w:lang w:val="es-ES" w:eastAsia="en-US" w:bidi="ar-SA"/>
      </w:rPr>
    </w:lvl>
    <w:lvl w:ilvl="4" w:tplc="AA6C8356">
      <w:numFmt w:val="bullet"/>
      <w:lvlText w:val="•"/>
      <w:lvlJc w:val="left"/>
      <w:pPr>
        <w:ind w:left="4476" w:hanging="360"/>
      </w:pPr>
      <w:rPr>
        <w:rFonts w:hint="default"/>
        <w:lang w:val="es-ES" w:eastAsia="en-US" w:bidi="ar-SA"/>
      </w:rPr>
    </w:lvl>
    <w:lvl w:ilvl="5" w:tplc="13F607FA">
      <w:numFmt w:val="bullet"/>
      <w:lvlText w:val="•"/>
      <w:lvlJc w:val="left"/>
      <w:pPr>
        <w:ind w:left="5350" w:hanging="360"/>
      </w:pPr>
      <w:rPr>
        <w:rFonts w:hint="default"/>
        <w:lang w:val="es-ES" w:eastAsia="en-US" w:bidi="ar-SA"/>
      </w:rPr>
    </w:lvl>
    <w:lvl w:ilvl="6" w:tplc="560C6BBE">
      <w:numFmt w:val="bullet"/>
      <w:lvlText w:val="•"/>
      <w:lvlJc w:val="left"/>
      <w:pPr>
        <w:ind w:left="6224" w:hanging="360"/>
      </w:pPr>
      <w:rPr>
        <w:rFonts w:hint="default"/>
        <w:lang w:val="es-ES" w:eastAsia="en-US" w:bidi="ar-SA"/>
      </w:rPr>
    </w:lvl>
    <w:lvl w:ilvl="7" w:tplc="EA460DD2">
      <w:numFmt w:val="bullet"/>
      <w:lvlText w:val="•"/>
      <w:lvlJc w:val="left"/>
      <w:pPr>
        <w:ind w:left="7098" w:hanging="360"/>
      </w:pPr>
      <w:rPr>
        <w:rFonts w:hint="default"/>
        <w:lang w:val="es-ES" w:eastAsia="en-US" w:bidi="ar-SA"/>
      </w:rPr>
    </w:lvl>
    <w:lvl w:ilvl="8" w:tplc="7B7CCBAC">
      <w:numFmt w:val="bullet"/>
      <w:lvlText w:val="•"/>
      <w:lvlJc w:val="left"/>
      <w:pPr>
        <w:ind w:left="7972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2FF11C9"/>
    <w:multiLevelType w:val="hybridMultilevel"/>
    <w:tmpl w:val="1DBC1EB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C676DD"/>
    <w:multiLevelType w:val="hybridMultilevel"/>
    <w:tmpl w:val="845C58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E14F28"/>
    <w:multiLevelType w:val="hybridMultilevel"/>
    <w:tmpl w:val="84CAD06E"/>
    <w:lvl w:ilvl="0" w:tplc="9AB6D724">
      <w:start w:val="1"/>
      <w:numFmt w:val="lowerLetter"/>
      <w:lvlText w:val="%1."/>
      <w:lvlJc w:val="left"/>
      <w:pPr>
        <w:ind w:left="982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83"/>
        <w:sz w:val="22"/>
        <w:szCs w:val="22"/>
        <w:lang w:val="es-ES" w:eastAsia="en-US" w:bidi="ar-SA"/>
      </w:rPr>
    </w:lvl>
    <w:lvl w:ilvl="1" w:tplc="670005AE">
      <w:numFmt w:val="bullet"/>
      <w:lvlText w:val="•"/>
      <w:lvlJc w:val="left"/>
      <w:pPr>
        <w:ind w:left="1854" w:hanging="360"/>
      </w:pPr>
      <w:rPr>
        <w:rFonts w:hint="default"/>
        <w:lang w:val="es-ES" w:eastAsia="en-US" w:bidi="ar-SA"/>
      </w:rPr>
    </w:lvl>
    <w:lvl w:ilvl="2" w:tplc="1CE866E2">
      <w:numFmt w:val="bullet"/>
      <w:lvlText w:val="•"/>
      <w:lvlJc w:val="left"/>
      <w:pPr>
        <w:ind w:left="2728" w:hanging="360"/>
      </w:pPr>
      <w:rPr>
        <w:rFonts w:hint="default"/>
        <w:lang w:val="es-ES" w:eastAsia="en-US" w:bidi="ar-SA"/>
      </w:rPr>
    </w:lvl>
    <w:lvl w:ilvl="3" w:tplc="490EFB6A">
      <w:numFmt w:val="bullet"/>
      <w:lvlText w:val="•"/>
      <w:lvlJc w:val="left"/>
      <w:pPr>
        <w:ind w:left="3602" w:hanging="360"/>
      </w:pPr>
      <w:rPr>
        <w:rFonts w:hint="default"/>
        <w:lang w:val="es-ES" w:eastAsia="en-US" w:bidi="ar-SA"/>
      </w:rPr>
    </w:lvl>
    <w:lvl w:ilvl="4" w:tplc="9C6E9FD2">
      <w:numFmt w:val="bullet"/>
      <w:lvlText w:val="•"/>
      <w:lvlJc w:val="left"/>
      <w:pPr>
        <w:ind w:left="4476" w:hanging="360"/>
      </w:pPr>
      <w:rPr>
        <w:rFonts w:hint="default"/>
        <w:lang w:val="es-ES" w:eastAsia="en-US" w:bidi="ar-SA"/>
      </w:rPr>
    </w:lvl>
    <w:lvl w:ilvl="5" w:tplc="E4AAE8E4">
      <w:numFmt w:val="bullet"/>
      <w:lvlText w:val="•"/>
      <w:lvlJc w:val="left"/>
      <w:pPr>
        <w:ind w:left="5350" w:hanging="360"/>
      </w:pPr>
      <w:rPr>
        <w:rFonts w:hint="default"/>
        <w:lang w:val="es-ES" w:eastAsia="en-US" w:bidi="ar-SA"/>
      </w:rPr>
    </w:lvl>
    <w:lvl w:ilvl="6" w:tplc="3B02189E">
      <w:numFmt w:val="bullet"/>
      <w:lvlText w:val="•"/>
      <w:lvlJc w:val="left"/>
      <w:pPr>
        <w:ind w:left="6224" w:hanging="360"/>
      </w:pPr>
      <w:rPr>
        <w:rFonts w:hint="default"/>
        <w:lang w:val="es-ES" w:eastAsia="en-US" w:bidi="ar-SA"/>
      </w:rPr>
    </w:lvl>
    <w:lvl w:ilvl="7" w:tplc="B4D2707A">
      <w:numFmt w:val="bullet"/>
      <w:lvlText w:val="•"/>
      <w:lvlJc w:val="left"/>
      <w:pPr>
        <w:ind w:left="7098" w:hanging="360"/>
      </w:pPr>
      <w:rPr>
        <w:rFonts w:hint="default"/>
        <w:lang w:val="es-ES" w:eastAsia="en-US" w:bidi="ar-SA"/>
      </w:rPr>
    </w:lvl>
    <w:lvl w:ilvl="8" w:tplc="7508528E">
      <w:numFmt w:val="bullet"/>
      <w:lvlText w:val="•"/>
      <w:lvlJc w:val="left"/>
      <w:pPr>
        <w:ind w:left="7972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0A9479BC"/>
    <w:multiLevelType w:val="hybridMultilevel"/>
    <w:tmpl w:val="7868B350"/>
    <w:lvl w:ilvl="0" w:tplc="240A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7" w15:restartNumberingAfterBreak="0">
    <w:nsid w:val="0BA14130"/>
    <w:multiLevelType w:val="hybridMultilevel"/>
    <w:tmpl w:val="0518C398"/>
    <w:lvl w:ilvl="0" w:tplc="37E8153A">
      <w:numFmt w:val="bullet"/>
      <w:lvlText w:val=""/>
      <w:lvlJc w:val="left"/>
      <w:pPr>
        <w:ind w:left="98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995CD35E">
      <w:numFmt w:val="bullet"/>
      <w:lvlText w:val="•"/>
      <w:lvlJc w:val="left"/>
      <w:pPr>
        <w:ind w:left="1854" w:hanging="360"/>
      </w:pPr>
      <w:rPr>
        <w:rFonts w:hint="default"/>
        <w:lang w:val="es-ES" w:eastAsia="en-US" w:bidi="ar-SA"/>
      </w:rPr>
    </w:lvl>
    <w:lvl w:ilvl="2" w:tplc="5D749FF2">
      <w:numFmt w:val="bullet"/>
      <w:lvlText w:val="•"/>
      <w:lvlJc w:val="left"/>
      <w:pPr>
        <w:ind w:left="2728" w:hanging="360"/>
      </w:pPr>
      <w:rPr>
        <w:rFonts w:hint="default"/>
        <w:lang w:val="es-ES" w:eastAsia="en-US" w:bidi="ar-SA"/>
      </w:rPr>
    </w:lvl>
    <w:lvl w:ilvl="3" w:tplc="9500A746">
      <w:numFmt w:val="bullet"/>
      <w:lvlText w:val="•"/>
      <w:lvlJc w:val="left"/>
      <w:pPr>
        <w:ind w:left="3602" w:hanging="360"/>
      </w:pPr>
      <w:rPr>
        <w:rFonts w:hint="default"/>
        <w:lang w:val="es-ES" w:eastAsia="en-US" w:bidi="ar-SA"/>
      </w:rPr>
    </w:lvl>
    <w:lvl w:ilvl="4" w:tplc="D3843076">
      <w:numFmt w:val="bullet"/>
      <w:lvlText w:val="•"/>
      <w:lvlJc w:val="left"/>
      <w:pPr>
        <w:ind w:left="4476" w:hanging="360"/>
      </w:pPr>
      <w:rPr>
        <w:rFonts w:hint="default"/>
        <w:lang w:val="es-ES" w:eastAsia="en-US" w:bidi="ar-SA"/>
      </w:rPr>
    </w:lvl>
    <w:lvl w:ilvl="5" w:tplc="A55C351A">
      <w:numFmt w:val="bullet"/>
      <w:lvlText w:val="•"/>
      <w:lvlJc w:val="left"/>
      <w:pPr>
        <w:ind w:left="5350" w:hanging="360"/>
      </w:pPr>
      <w:rPr>
        <w:rFonts w:hint="default"/>
        <w:lang w:val="es-ES" w:eastAsia="en-US" w:bidi="ar-SA"/>
      </w:rPr>
    </w:lvl>
    <w:lvl w:ilvl="6" w:tplc="A5AE6E8A">
      <w:numFmt w:val="bullet"/>
      <w:lvlText w:val="•"/>
      <w:lvlJc w:val="left"/>
      <w:pPr>
        <w:ind w:left="6224" w:hanging="360"/>
      </w:pPr>
      <w:rPr>
        <w:rFonts w:hint="default"/>
        <w:lang w:val="es-ES" w:eastAsia="en-US" w:bidi="ar-SA"/>
      </w:rPr>
    </w:lvl>
    <w:lvl w:ilvl="7" w:tplc="0230561E">
      <w:numFmt w:val="bullet"/>
      <w:lvlText w:val="•"/>
      <w:lvlJc w:val="left"/>
      <w:pPr>
        <w:ind w:left="7098" w:hanging="360"/>
      </w:pPr>
      <w:rPr>
        <w:rFonts w:hint="default"/>
        <w:lang w:val="es-ES" w:eastAsia="en-US" w:bidi="ar-SA"/>
      </w:rPr>
    </w:lvl>
    <w:lvl w:ilvl="8" w:tplc="1E5880F2">
      <w:numFmt w:val="bullet"/>
      <w:lvlText w:val="•"/>
      <w:lvlJc w:val="left"/>
      <w:pPr>
        <w:ind w:left="7972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11370D30"/>
    <w:multiLevelType w:val="hybridMultilevel"/>
    <w:tmpl w:val="19E60FA8"/>
    <w:lvl w:ilvl="0" w:tplc="240A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9" w15:restartNumberingAfterBreak="0">
    <w:nsid w:val="12921508"/>
    <w:multiLevelType w:val="hybridMultilevel"/>
    <w:tmpl w:val="2B70D278"/>
    <w:lvl w:ilvl="0" w:tplc="59BE66A8">
      <w:numFmt w:val="bullet"/>
      <w:lvlText w:val="•"/>
      <w:lvlJc w:val="left"/>
      <w:pPr>
        <w:ind w:left="1090" w:hanging="360"/>
      </w:pPr>
      <w:rPr>
        <w:rFonts w:ascii="Candara" w:eastAsia="Candara" w:hAnsi="Candara" w:cs="Candara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10" w15:restartNumberingAfterBreak="0">
    <w:nsid w:val="17831FDF"/>
    <w:multiLevelType w:val="hybridMultilevel"/>
    <w:tmpl w:val="53D4512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58000E"/>
    <w:multiLevelType w:val="hybridMultilevel"/>
    <w:tmpl w:val="8616A07A"/>
    <w:lvl w:ilvl="0" w:tplc="EFDA45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MT" w:hAnsi="Arial MT" w:hint="default"/>
      </w:rPr>
    </w:lvl>
    <w:lvl w:ilvl="1" w:tplc="5D54C29E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74CA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MT" w:hAnsi="Arial MT" w:hint="default"/>
      </w:rPr>
    </w:lvl>
    <w:lvl w:ilvl="3" w:tplc="125A76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MT" w:hAnsi="Arial MT" w:hint="default"/>
      </w:rPr>
    </w:lvl>
    <w:lvl w:ilvl="4" w:tplc="CA1048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MT" w:hAnsi="Arial MT" w:hint="default"/>
      </w:rPr>
    </w:lvl>
    <w:lvl w:ilvl="5" w:tplc="8C66A2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MT" w:hAnsi="Arial MT" w:hint="default"/>
      </w:rPr>
    </w:lvl>
    <w:lvl w:ilvl="6" w:tplc="8C8AF0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MT" w:hAnsi="Arial MT" w:hint="default"/>
      </w:rPr>
    </w:lvl>
    <w:lvl w:ilvl="7" w:tplc="D30C09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MT" w:hAnsi="Arial MT" w:hint="default"/>
      </w:rPr>
    </w:lvl>
    <w:lvl w:ilvl="8" w:tplc="82DA4D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MT" w:hAnsi="Arial MT" w:hint="default"/>
      </w:rPr>
    </w:lvl>
  </w:abstractNum>
  <w:abstractNum w:abstractNumId="12" w15:restartNumberingAfterBreak="0">
    <w:nsid w:val="1CE1095A"/>
    <w:multiLevelType w:val="hybridMultilevel"/>
    <w:tmpl w:val="014406AE"/>
    <w:lvl w:ilvl="0" w:tplc="C5223340">
      <w:numFmt w:val="bullet"/>
      <w:lvlText w:val="-"/>
      <w:lvlJc w:val="left"/>
      <w:pPr>
        <w:ind w:left="982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4"/>
        <w:sz w:val="22"/>
        <w:szCs w:val="22"/>
        <w:lang w:val="es-ES" w:eastAsia="en-US" w:bidi="ar-SA"/>
      </w:rPr>
    </w:lvl>
    <w:lvl w:ilvl="1" w:tplc="7B587C14">
      <w:numFmt w:val="bullet"/>
      <w:lvlText w:val="•"/>
      <w:lvlJc w:val="left"/>
      <w:pPr>
        <w:ind w:left="1854" w:hanging="360"/>
      </w:pPr>
      <w:rPr>
        <w:rFonts w:hint="default"/>
        <w:lang w:val="es-ES" w:eastAsia="en-US" w:bidi="ar-SA"/>
      </w:rPr>
    </w:lvl>
    <w:lvl w:ilvl="2" w:tplc="9F921354">
      <w:numFmt w:val="bullet"/>
      <w:lvlText w:val="•"/>
      <w:lvlJc w:val="left"/>
      <w:pPr>
        <w:ind w:left="2728" w:hanging="360"/>
      </w:pPr>
      <w:rPr>
        <w:rFonts w:hint="default"/>
        <w:lang w:val="es-ES" w:eastAsia="en-US" w:bidi="ar-SA"/>
      </w:rPr>
    </w:lvl>
    <w:lvl w:ilvl="3" w:tplc="D24ADB08">
      <w:numFmt w:val="bullet"/>
      <w:lvlText w:val="•"/>
      <w:lvlJc w:val="left"/>
      <w:pPr>
        <w:ind w:left="3602" w:hanging="360"/>
      </w:pPr>
      <w:rPr>
        <w:rFonts w:hint="default"/>
        <w:lang w:val="es-ES" w:eastAsia="en-US" w:bidi="ar-SA"/>
      </w:rPr>
    </w:lvl>
    <w:lvl w:ilvl="4" w:tplc="7A604BB6">
      <w:numFmt w:val="bullet"/>
      <w:lvlText w:val="•"/>
      <w:lvlJc w:val="left"/>
      <w:pPr>
        <w:ind w:left="4476" w:hanging="360"/>
      </w:pPr>
      <w:rPr>
        <w:rFonts w:hint="default"/>
        <w:lang w:val="es-ES" w:eastAsia="en-US" w:bidi="ar-SA"/>
      </w:rPr>
    </w:lvl>
    <w:lvl w:ilvl="5" w:tplc="D840A050">
      <w:numFmt w:val="bullet"/>
      <w:lvlText w:val="•"/>
      <w:lvlJc w:val="left"/>
      <w:pPr>
        <w:ind w:left="5350" w:hanging="360"/>
      </w:pPr>
      <w:rPr>
        <w:rFonts w:hint="default"/>
        <w:lang w:val="es-ES" w:eastAsia="en-US" w:bidi="ar-SA"/>
      </w:rPr>
    </w:lvl>
    <w:lvl w:ilvl="6" w:tplc="97AA0270">
      <w:numFmt w:val="bullet"/>
      <w:lvlText w:val="•"/>
      <w:lvlJc w:val="left"/>
      <w:pPr>
        <w:ind w:left="6224" w:hanging="360"/>
      </w:pPr>
      <w:rPr>
        <w:rFonts w:hint="default"/>
        <w:lang w:val="es-ES" w:eastAsia="en-US" w:bidi="ar-SA"/>
      </w:rPr>
    </w:lvl>
    <w:lvl w:ilvl="7" w:tplc="C3FA02A4">
      <w:numFmt w:val="bullet"/>
      <w:lvlText w:val="•"/>
      <w:lvlJc w:val="left"/>
      <w:pPr>
        <w:ind w:left="7098" w:hanging="360"/>
      </w:pPr>
      <w:rPr>
        <w:rFonts w:hint="default"/>
        <w:lang w:val="es-ES" w:eastAsia="en-US" w:bidi="ar-SA"/>
      </w:rPr>
    </w:lvl>
    <w:lvl w:ilvl="8" w:tplc="B48A97F8">
      <w:numFmt w:val="bullet"/>
      <w:lvlText w:val="•"/>
      <w:lvlJc w:val="left"/>
      <w:pPr>
        <w:ind w:left="7972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212078EC"/>
    <w:multiLevelType w:val="hybridMultilevel"/>
    <w:tmpl w:val="82907110"/>
    <w:lvl w:ilvl="0" w:tplc="C5223340">
      <w:numFmt w:val="bullet"/>
      <w:lvlText w:val="-"/>
      <w:lvlJc w:val="left"/>
      <w:pPr>
        <w:ind w:left="1090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4"/>
        <w:sz w:val="22"/>
        <w:szCs w:val="22"/>
        <w:lang w:val="es-E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14" w15:restartNumberingAfterBreak="0">
    <w:nsid w:val="243B2E66"/>
    <w:multiLevelType w:val="multilevel"/>
    <w:tmpl w:val="631A5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6E02BE8"/>
    <w:multiLevelType w:val="hybridMultilevel"/>
    <w:tmpl w:val="29EA4224"/>
    <w:lvl w:ilvl="0" w:tplc="ED94C52A">
      <w:start w:val="1"/>
      <w:numFmt w:val="decimal"/>
      <w:lvlText w:val="%1."/>
      <w:lvlJc w:val="left"/>
      <w:pPr>
        <w:ind w:left="1702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57"/>
        <w:sz w:val="22"/>
        <w:szCs w:val="22"/>
        <w:lang w:val="es-ES" w:eastAsia="en-US" w:bidi="ar-SA"/>
      </w:rPr>
    </w:lvl>
    <w:lvl w:ilvl="1" w:tplc="66B4757A">
      <w:numFmt w:val="bullet"/>
      <w:lvlText w:val="•"/>
      <w:lvlJc w:val="left"/>
      <w:pPr>
        <w:ind w:left="2502" w:hanging="360"/>
      </w:pPr>
      <w:rPr>
        <w:rFonts w:hint="default"/>
        <w:lang w:val="es-ES" w:eastAsia="en-US" w:bidi="ar-SA"/>
      </w:rPr>
    </w:lvl>
    <w:lvl w:ilvl="2" w:tplc="4CC0BF6C">
      <w:numFmt w:val="bullet"/>
      <w:lvlText w:val="•"/>
      <w:lvlJc w:val="left"/>
      <w:pPr>
        <w:ind w:left="3304" w:hanging="360"/>
      </w:pPr>
      <w:rPr>
        <w:rFonts w:hint="default"/>
        <w:lang w:val="es-ES" w:eastAsia="en-US" w:bidi="ar-SA"/>
      </w:rPr>
    </w:lvl>
    <w:lvl w:ilvl="3" w:tplc="1A80FAE6">
      <w:numFmt w:val="bullet"/>
      <w:lvlText w:val="•"/>
      <w:lvlJc w:val="left"/>
      <w:pPr>
        <w:ind w:left="4106" w:hanging="360"/>
      </w:pPr>
      <w:rPr>
        <w:rFonts w:hint="default"/>
        <w:lang w:val="es-ES" w:eastAsia="en-US" w:bidi="ar-SA"/>
      </w:rPr>
    </w:lvl>
    <w:lvl w:ilvl="4" w:tplc="F2FEB068">
      <w:numFmt w:val="bullet"/>
      <w:lvlText w:val="•"/>
      <w:lvlJc w:val="left"/>
      <w:pPr>
        <w:ind w:left="4908" w:hanging="360"/>
      </w:pPr>
      <w:rPr>
        <w:rFonts w:hint="default"/>
        <w:lang w:val="es-ES" w:eastAsia="en-US" w:bidi="ar-SA"/>
      </w:rPr>
    </w:lvl>
    <w:lvl w:ilvl="5" w:tplc="37B69AFC">
      <w:numFmt w:val="bullet"/>
      <w:lvlText w:val="•"/>
      <w:lvlJc w:val="left"/>
      <w:pPr>
        <w:ind w:left="5710" w:hanging="360"/>
      </w:pPr>
      <w:rPr>
        <w:rFonts w:hint="default"/>
        <w:lang w:val="es-ES" w:eastAsia="en-US" w:bidi="ar-SA"/>
      </w:rPr>
    </w:lvl>
    <w:lvl w:ilvl="6" w:tplc="6136C33A">
      <w:numFmt w:val="bullet"/>
      <w:lvlText w:val="•"/>
      <w:lvlJc w:val="left"/>
      <w:pPr>
        <w:ind w:left="6512" w:hanging="360"/>
      </w:pPr>
      <w:rPr>
        <w:rFonts w:hint="default"/>
        <w:lang w:val="es-ES" w:eastAsia="en-US" w:bidi="ar-SA"/>
      </w:rPr>
    </w:lvl>
    <w:lvl w:ilvl="7" w:tplc="0FCEC390">
      <w:numFmt w:val="bullet"/>
      <w:lvlText w:val="•"/>
      <w:lvlJc w:val="left"/>
      <w:pPr>
        <w:ind w:left="7314" w:hanging="360"/>
      </w:pPr>
      <w:rPr>
        <w:rFonts w:hint="default"/>
        <w:lang w:val="es-ES" w:eastAsia="en-US" w:bidi="ar-SA"/>
      </w:rPr>
    </w:lvl>
    <w:lvl w:ilvl="8" w:tplc="1BE22B0E">
      <w:numFmt w:val="bullet"/>
      <w:lvlText w:val="•"/>
      <w:lvlJc w:val="left"/>
      <w:pPr>
        <w:ind w:left="8116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272C0CB8"/>
    <w:multiLevelType w:val="multilevel"/>
    <w:tmpl w:val="2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2A6800E2"/>
    <w:multiLevelType w:val="hybridMultilevel"/>
    <w:tmpl w:val="33C454B2"/>
    <w:lvl w:ilvl="0" w:tplc="A852BD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D8E73E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0C77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94A57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FA8D6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B8A01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46B2A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5E218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78714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C51DDF"/>
    <w:multiLevelType w:val="hybridMultilevel"/>
    <w:tmpl w:val="5CFE079C"/>
    <w:lvl w:ilvl="0" w:tplc="50A89F30">
      <w:start w:val="1"/>
      <w:numFmt w:val="decimal"/>
      <w:lvlText w:val="%1."/>
      <w:lvlJc w:val="left"/>
      <w:pPr>
        <w:ind w:left="841" w:hanging="274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57"/>
        <w:sz w:val="22"/>
        <w:szCs w:val="22"/>
        <w:lang w:val="es-ES" w:eastAsia="en-US" w:bidi="ar-SA"/>
      </w:rPr>
    </w:lvl>
    <w:lvl w:ilvl="1" w:tplc="5E3CA1CC">
      <w:numFmt w:val="bullet"/>
      <w:lvlText w:val="•"/>
      <w:lvlJc w:val="left"/>
      <w:pPr>
        <w:ind w:left="1713" w:hanging="274"/>
      </w:pPr>
      <w:rPr>
        <w:rFonts w:hint="default"/>
        <w:lang w:val="es-ES" w:eastAsia="en-US" w:bidi="ar-SA"/>
      </w:rPr>
    </w:lvl>
    <w:lvl w:ilvl="2" w:tplc="BEC081E0">
      <w:numFmt w:val="bullet"/>
      <w:lvlText w:val="•"/>
      <w:lvlJc w:val="left"/>
      <w:pPr>
        <w:ind w:left="2587" w:hanging="274"/>
      </w:pPr>
      <w:rPr>
        <w:rFonts w:hint="default"/>
        <w:lang w:val="es-ES" w:eastAsia="en-US" w:bidi="ar-SA"/>
      </w:rPr>
    </w:lvl>
    <w:lvl w:ilvl="3" w:tplc="D8281B1A">
      <w:numFmt w:val="bullet"/>
      <w:lvlText w:val="•"/>
      <w:lvlJc w:val="left"/>
      <w:pPr>
        <w:ind w:left="3461" w:hanging="274"/>
      </w:pPr>
      <w:rPr>
        <w:rFonts w:hint="default"/>
        <w:lang w:val="es-ES" w:eastAsia="en-US" w:bidi="ar-SA"/>
      </w:rPr>
    </w:lvl>
    <w:lvl w:ilvl="4" w:tplc="1DDA9176">
      <w:numFmt w:val="bullet"/>
      <w:lvlText w:val="•"/>
      <w:lvlJc w:val="left"/>
      <w:pPr>
        <w:ind w:left="4335" w:hanging="274"/>
      </w:pPr>
      <w:rPr>
        <w:rFonts w:hint="default"/>
        <w:lang w:val="es-ES" w:eastAsia="en-US" w:bidi="ar-SA"/>
      </w:rPr>
    </w:lvl>
    <w:lvl w:ilvl="5" w:tplc="C1929438">
      <w:numFmt w:val="bullet"/>
      <w:lvlText w:val="•"/>
      <w:lvlJc w:val="left"/>
      <w:pPr>
        <w:ind w:left="5209" w:hanging="274"/>
      </w:pPr>
      <w:rPr>
        <w:rFonts w:hint="default"/>
        <w:lang w:val="es-ES" w:eastAsia="en-US" w:bidi="ar-SA"/>
      </w:rPr>
    </w:lvl>
    <w:lvl w:ilvl="6" w:tplc="BB6CA92A">
      <w:numFmt w:val="bullet"/>
      <w:lvlText w:val="•"/>
      <w:lvlJc w:val="left"/>
      <w:pPr>
        <w:ind w:left="6083" w:hanging="274"/>
      </w:pPr>
      <w:rPr>
        <w:rFonts w:hint="default"/>
        <w:lang w:val="es-ES" w:eastAsia="en-US" w:bidi="ar-SA"/>
      </w:rPr>
    </w:lvl>
    <w:lvl w:ilvl="7" w:tplc="63BC8462">
      <w:numFmt w:val="bullet"/>
      <w:lvlText w:val="•"/>
      <w:lvlJc w:val="left"/>
      <w:pPr>
        <w:ind w:left="6957" w:hanging="274"/>
      </w:pPr>
      <w:rPr>
        <w:rFonts w:hint="default"/>
        <w:lang w:val="es-ES" w:eastAsia="en-US" w:bidi="ar-SA"/>
      </w:rPr>
    </w:lvl>
    <w:lvl w:ilvl="8" w:tplc="0980CEE8">
      <w:numFmt w:val="bullet"/>
      <w:lvlText w:val="•"/>
      <w:lvlJc w:val="left"/>
      <w:pPr>
        <w:ind w:left="7831" w:hanging="274"/>
      </w:pPr>
      <w:rPr>
        <w:rFonts w:hint="default"/>
        <w:lang w:val="es-ES" w:eastAsia="en-US" w:bidi="ar-SA"/>
      </w:rPr>
    </w:lvl>
  </w:abstractNum>
  <w:abstractNum w:abstractNumId="19" w15:restartNumberingAfterBreak="0">
    <w:nsid w:val="2EA52EE1"/>
    <w:multiLevelType w:val="hybridMultilevel"/>
    <w:tmpl w:val="0E9E2FDE"/>
    <w:lvl w:ilvl="0" w:tplc="D6A2B910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037E4F"/>
    <w:multiLevelType w:val="hybridMultilevel"/>
    <w:tmpl w:val="FD2C35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2EFF92">
      <w:numFmt w:val="bullet"/>
      <w:lvlText w:val="∙"/>
      <w:lvlJc w:val="left"/>
      <w:pPr>
        <w:ind w:left="1440" w:hanging="360"/>
      </w:pPr>
      <w:rPr>
        <w:rFonts w:ascii="Symbol" w:eastAsia="Symbol" w:hAnsi="Symbol" w:cs="Symbo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C920A4"/>
    <w:multiLevelType w:val="multilevel"/>
    <w:tmpl w:val="F8D23E4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2" w15:restartNumberingAfterBreak="0">
    <w:nsid w:val="34031149"/>
    <w:multiLevelType w:val="hybridMultilevel"/>
    <w:tmpl w:val="ADBEFC42"/>
    <w:lvl w:ilvl="0" w:tplc="027E1DB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E89A6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5AB1A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9C2A1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30868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76E18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76A5D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6ADEE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60C88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694E3E"/>
    <w:multiLevelType w:val="multilevel"/>
    <w:tmpl w:val="CA4EA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6994108"/>
    <w:multiLevelType w:val="hybridMultilevel"/>
    <w:tmpl w:val="99A49F6C"/>
    <w:lvl w:ilvl="0" w:tplc="98D48086">
      <w:start w:val="1"/>
      <w:numFmt w:val="decimal"/>
      <w:lvlText w:val="%1."/>
      <w:lvlJc w:val="left"/>
      <w:pPr>
        <w:ind w:left="982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702" w:hanging="360"/>
      </w:pPr>
    </w:lvl>
    <w:lvl w:ilvl="2" w:tplc="240A001B" w:tentative="1">
      <w:start w:val="1"/>
      <w:numFmt w:val="lowerRoman"/>
      <w:lvlText w:val="%3."/>
      <w:lvlJc w:val="right"/>
      <w:pPr>
        <w:ind w:left="2422" w:hanging="180"/>
      </w:pPr>
    </w:lvl>
    <w:lvl w:ilvl="3" w:tplc="240A000F" w:tentative="1">
      <w:start w:val="1"/>
      <w:numFmt w:val="decimal"/>
      <w:lvlText w:val="%4."/>
      <w:lvlJc w:val="left"/>
      <w:pPr>
        <w:ind w:left="3142" w:hanging="360"/>
      </w:pPr>
    </w:lvl>
    <w:lvl w:ilvl="4" w:tplc="240A0019" w:tentative="1">
      <w:start w:val="1"/>
      <w:numFmt w:val="lowerLetter"/>
      <w:lvlText w:val="%5."/>
      <w:lvlJc w:val="left"/>
      <w:pPr>
        <w:ind w:left="3862" w:hanging="360"/>
      </w:pPr>
    </w:lvl>
    <w:lvl w:ilvl="5" w:tplc="240A001B" w:tentative="1">
      <w:start w:val="1"/>
      <w:numFmt w:val="lowerRoman"/>
      <w:lvlText w:val="%6."/>
      <w:lvlJc w:val="right"/>
      <w:pPr>
        <w:ind w:left="4582" w:hanging="180"/>
      </w:pPr>
    </w:lvl>
    <w:lvl w:ilvl="6" w:tplc="240A000F" w:tentative="1">
      <w:start w:val="1"/>
      <w:numFmt w:val="decimal"/>
      <w:lvlText w:val="%7."/>
      <w:lvlJc w:val="left"/>
      <w:pPr>
        <w:ind w:left="5302" w:hanging="360"/>
      </w:pPr>
    </w:lvl>
    <w:lvl w:ilvl="7" w:tplc="240A0019" w:tentative="1">
      <w:start w:val="1"/>
      <w:numFmt w:val="lowerLetter"/>
      <w:lvlText w:val="%8."/>
      <w:lvlJc w:val="left"/>
      <w:pPr>
        <w:ind w:left="6022" w:hanging="360"/>
      </w:pPr>
    </w:lvl>
    <w:lvl w:ilvl="8" w:tplc="240A001B" w:tentative="1">
      <w:start w:val="1"/>
      <w:numFmt w:val="lowerRoman"/>
      <w:lvlText w:val="%9."/>
      <w:lvlJc w:val="right"/>
      <w:pPr>
        <w:ind w:left="6742" w:hanging="180"/>
      </w:pPr>
    </w:lvl>
  </w:abstractNum>
  <w:abstractNum w:abstractNumId="25" w15:restartNumberingAfterBreak="0">
    <w:nsid w:val="37296E44"/>
    <w:multiLevelType w:val="hybridMultilevel"/>
    <w:tmpl w:val="D54A35E4"/>
    <w:lvl w:ilvl="0" w:tplc="F54E39B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86A59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AEB7B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6A007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4A679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6C2DA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8E3AC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1020D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38238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E90154"/>
    <w:multiLevelType w:val="multilevel"/>
    <w:tmpl w:val="2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42FC0B06"/>
    <w:multiLevelType w:val="hybridMultilevel"/>
    <w:tmpl w:val="110C5E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1353CF"/>
    <w:multiLevelType w:val="hybridMultilevel"/>
    <w:tmpl w:val="F4529C8E"/>
    <w:lvl w:ilvl="0" w:tplc="59BE66A8">
      <w:numFmt w:val="bullet"/>
      <w:lvlText w:val="•"/>
      <w:lvlJc w:val="left"/>
      <w:pPr>
        <w:ind w:left="828" w:hanging="360"/>
      </w:pPr>
      <w:rPr>
        <w:rFonts w:ascii="Candara" w:eastAsia="Candara" w:hAnsi="Candara" w:cs="Candara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C19C210E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801ADC8E">
      <w:numFmt w:val="bullet"/>
      <w:lvlText w:val="•"/>
      <w:lvlJc w:val="left"/>
      <w:pPr>
        <w:ind w:left="2061" w:hanging="360"/>
      </w:pPr>
      <w:rPr>
        <w:rFonts w:hint="default"/>
        <w:lang w:val="es-ES" w:eastAsia="en-US" w:bidi="ar-SA"/>
      </w:rPr>
    </w:lvl>
    <w:lvl w:ilvl="3" w:tplc="E926E252">
      <w:numFmt w:val="bullet"/>
      <w:lvlText w:val="•"/>
      <w:lvlJc w:val="left"/>
      <w:pPr>
        <w:ind w:left="2681" w:hanging="360"/>
      </w:pPr>
      <w:rPr>
        <w:rFonts w:hint="default"/>
        <w:lang w:val="es-ES" w:eastAsia="en-US" w:bidi="ar-SA"/>
      </w:rPr>
    </w:lvl>
    <w:lvl w:ilvl="4" w:tplc="12F47D76">
      <w:numFmt w:val="bullet"/>
      <w:lvlText w:val="•"/>
      <w:lvlJc w:val="left"/>
      <w:pPr>
        <w:ind w:left="3302" w:hanging="360"/>
      </w:pPr>
      <w:rPr>
        <w:rFonts w:hint="default"/>
        <w:lang w:val="es-ES" w:eastAsia="en-US" w:bidi="ar-SA"/>
      </w:rPr>
    </w:lvl>
    <w:lvl w:ilvl="5" w:tplc="A11AF06C">
      <w:numFmt w:val="bullet"/>
      <w:lvlText w:val="•"/>
      <w:lvlJc w:val="left"/>
      <w:pPr>
        <w:ind w:left="3922" w:hanging="360"/>
      </w:pPr>
      <w:rPr>
        <w:rFonts w:hint="default"/>
        <w:lang w:val="es-ES" w:eastAsia="en-US" w:bidi="ar-SA"/>
      </w:rPr>
    </w:lvl>
    <w:lvl w:ilvl="6" w:tplc="DDD02FEC">
      <w:numFmt w:val="bullet"/>
      <w:lvlText w:val="•"/>
      <w:lvlJc w:val="left"/>
      <w:pPr>
        <w:ind w:left="4543" w:hanging="360"/>
      </w:pPr>
      <w:rPr>
        <w:rFonts w:hint="default"/>
        <w:lang w:val="es-ES" w:eastAsia="en-US" w:bidi="ar-SA"/>
      </w:rPr>
    </w:lvl>
    <w:lvl w:ilvl="7" w:tplc="EE4C6C08">
      <w:numFmt w:val="bullet"/>
      <w:lvlText w:val="•"/>
      <w:lvlJc w:val="left"/>
      <w:pPr>
        <w:ind w:left="5163" w:hanging="360"/>
      </w:pPr>
      <w:rPr>
        <w:rFonts w:hint="default"/>
        <w:lang w:val="es-ES" w:eastAsia="en-US" w:bidi="ar-SA"/>
      </w:rPr>
    </w:lvl>
    <w:lvl w:ilvl="8" w:tplc="E6BC70C0">
      <w:numFmt w:val="bullet"/>
      <w:lvlText w:val="•"/>
      <w:lvlJc w:val="left"/>
      <w:pPr>
        <w:ind w:left="5784" w:hanging="360"/>
      </w:pPr>
      <w:rPr>
        <w:rFonts w:hint="default"/>
        <w:lang w:val="es-ES" w:eastAsia="en-US" w:bidi="ar-SA"/>
      </w:rPr>
    </w:lvl>
  </w:abstractNum>
  <w:abstractNum w:abstractNumId="29" w15:restartNumberingAfterBreak="0">
    <w:nsid w:val="4549502D"/>
    <w:multiLevelType w:val="hybridMultilevel"/>
    <w:tmpl w:val="F9524A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B204B5"/>
    <w:multiLevelType w:val="hybridMultilevel"/>
    <w:tmpl w:val="6C7C2D0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326426"/>
    <w:multiLevelType w:val="hybridMultilevel"/>
    <w:tmpl w:val="8B1AFAAC"/>
    <w:lvl w:ilvl="0" w:tplc="240A0015">
      <w:start w:val="1"/>
      <w:numFmt w:val="upperLetter"/>
      <w:lvlText w:val="%1."/>
      <w:lvlJc w:val="left"/>
      <w:pPr>
        <w:ind w:left="982" w:hanging="360"/>
      </w:pPr>
    </w:lvl>
    <w:lvl w:ilvl="1" w:tplc="240A0019" w:tentative="1">
      <w:start w:val="1"/>
      <w:numFmt w:val="lowerLetter"/>
      <w:lvlText w:val="%2."/>
      <w:lvlJc w:val="left"/>
      <w:pPr>
        <w:ind w:left="1702" w:hanging="360"/>
      </w:pPr>
    </w:lvl>
    <w:lvl w:ilvl="2" w:tplc="240A001B" w:tentative="1">
      <w:start w:val="1"/>
      <w:numFmt w:val="lowerRoman"/>
      <w:lvlText w:val="%3."/>
      <w:lvlJc w:val="right"/>
      <w:pPr>
        <w:ind w:left="2422" w:hanging="180"/>
      </w:pPr>
    </w:lvl>
    <w:lvl w:ilvl="3" w:tplc="240A000F" w:tentative="1">
      <w:start w:val="1"/>
      <w:numFmt w:val="decimal"/>
      <w:lvlText w:val="%4."/>
      <w:lvlJc w:val="left"/>
      <w:pPr>
        <w:ind w:left="3142" w:hanging="360"/>
      </w:pPr>
    </w:lvl>
    <w:lvl w:ilvl="4" w:tplc="240A0019" w:tentative="1">
      <w:start w:val="1"/>
      <w:numFmt w:val="lowerLetter"/>
      <w:lvlText w:val="%5."/>
      <w:lvlJc w:val="left"/>
      <w:pPr>
        <w:ind w:left="3862" w:hanging="360"/>
      </w:pPr>
    </w:lvl>
    <w:lvl w:ilvl="5" w:tplc="240A001B" w:tentative="1">
      <w:start w:val="1"/>
      <w:numFmt w:val="lowerRoman"/>
      <w:lvlText w:val="%6."/>
      <w:lvlJc w:val="right"/>
      <w:pPr>
        <w:ind w:left="4582" w:hanging="180"/>
      </w:pPr>
    </w:lvl>
    <w:lvl w:ilvl="6" w:tplc="240A000F" w:tentative="1">
      <w:start w:val="1"/>
      <w:numFmt w:val="decimal"/>
      <w:lvlText w:val="%7."/>
      <w:lvlJc w:val="left"/>
      <w:pPr>
        <w:ind w:left="5302" w:hanging="360"/>
      </w:pPr>
    </w:lvl>
    <w:lvl w:ilvl="7" w:tplc="240A0019" w:tentative="1">
      <w:start w:val="1"/>
      <w:numFmt w:val="lowerLetter"/>
      <w:lvlText w:val="%8."/>
      <w:lvlJc w:val="left"/>
      <w:pPr>
        <w:ind w:left="6022" w:hanging="360"/>
      </w:pPr>
    </w:lvl>
    <w:lvl w:ilvl="8" w:tplc="240A001B" w:tentative="1">
      <w:start w:val="1"/>
      <w:numFmt w:val="lowerRoman"/>
      <w:lvlText w:val="%9."/>
      <w:lvlJc w:val="right"/>
      <w:pPr>
        <w:ind w:left="6742" w:hanging="180"/>
      </w:pPr>
    </w:lvl>
  </w:abstractNum>
  <w:abstractNum w:abstractNumId="32" w15:restartNumberingAfterBreak="0">
    <w:nsid w:val="4CC977AB"/>
    <w:multiLevelType w:val="hybridMultilevel"/>
    <w:tmpl w:val="F70414E8"/>
    <w:lvl w:ilvl="0" w:tplc="C2167FB0">
      <w:start w:val="1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114" w:hanging="360"/>
      </w:pPr>
    </w:lvl>
    <w:lvl w:ilvl="2" w:tplc="240A001B" w:tentative="1">
      <w:start w:val="1"/>
      <w:numFmt w:val="lowerRoman"/>
      <w:lvlText w:val="%3."/>
      <w:lvlJc w:val="right"/>
      <w:pPr>
        <w:ind w:left="1834" w:hanging="180"/>
      </w:pPr>
    </w:lvl>
    <w:lvl w:ilvl="3" w:tplc="240A000F" w:tentative="1">
      <w:start w:val="1"/>
      <w:numFmt w:val="decimal"/>
      <w:lvlText w:val="%4."/>
      <w:lvlJc w:val="left"/>
      <w:pPr>
        <w:ind w:left="2554" w:hanging="360"/>
      </w:pPr>
    </w:lvl>
    <w:lvl w:ilvl="4" w:tplc="240A0019" w:tentative="1">
      <w:start w:val="1"/>
      <w:numFmt w:val="lowerLetter"/>
      <w:lvlText w:val="%5."/>
      <w:lvlJc w:val="left"/>
      <w:pPr>
        <w:ind w:left="3274" w:hanging="360"/>
      </w:pPr>
    </w:lvl>
    <w:lvl w:ilvl="5" w:tplc="240A001B" w:tentative="1">
      <w:start w:val="1"/>
      <w:numFmt w:val="lowerRoman"/>
      <w:lvlText w:val="%6."/>
      <w:lvlJc w:val="right"/>
      <w:pPr>
        <w:ind w:left="3994" w:hanging="180"/>
      </w:pPr>
    </w:lvl>
    <w:lvl w:ilvl="6" w:tplc="240A000F" w:tentative="1">
      <w:start w:val="1"/>
      <w:numFmt w:val="decimal"/>
      <w:lvlText w:val="%7."/>
      <w:lvlJc w:val="left"/>
      <w:pPr>
        <w:ind w:left="4714" w:hanging="360"/>
      </w:pPr>
    </w:lvl>
    <w:lvl w:ilvl="7" w:tplc="240A0019" w:tentative="1">
      <w:start w:val="1"/>
      <w:numFmt w:val="lowerLetter"/>
      <w:lvlText w:val="%8."/>
      <w:lvlJc w:val="left"/>
      <w:pPr>
        <w:ind w:left="5434" w:hanging="360"/>
      </w:pPr>
    </w:lvl>
    <w:lvl w:ilvl="8" w:tplc="24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3" w15:restartNumberingAfterBreak="0">
    <w:nsid w:val="4E4E56EA"/>
    <w:multiLevelType w:val="hybridMultilevel"/>
    <w:tmpl w:val="13261C16"/>
    <w:lvl w:ilvl="0" w:tplc="8716F870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2"/>
        <w:szCs w:val="22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2D163C"/>
    <w:multiLevelType w:val="hybridMultilevel"/>
    <w:tmpl w:val="865631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32139E"/>
    <w:multiLevelType w:val="hybridMultilevel"/>
    <w:tmpl w:val="A19ED720"/>
    <w:lvl w:ilvl="0" w:tplc="240A000F">
      <w:start w:val="1"/>
      <w:numFmt w:val="decimal"/>
      <w:lvlText w:val="%1."/>
      <w:lvlJc w:val="left"/>
      <w:pPr>
        <w:ind w:left="982" w:hanging="360"/>
      </w:pPr>
    </w:lvl>
    <w:lvl w:ilvl="1" w:tplc="240A0019" w:tentative="1">
      <w:start w:val="1"/>
      <w:numFmt w:val="lowerLetter"/>
      <w:lvlText w:val="%2."/>
      <w:lvlJc w:val="left"/>
      <w:pPr>
        <w:ind w:left="1702" w:hanging="360"/>
      </w:pPr>
    </w:lvl>
    <w:lvl w:ilvl="2" w:tplc="240A001B" w:tentative="1">
      <w:start w:val="1"/>
      <w:numFmt w:val="lowerRoman"/>
      <w:lvlText w:val="%3."/>
      <w:lvlJc w:val="right"/>
      <w:pPr>
        <w:ind w:left="2422" w:hanging="180"/>
      </w:pPr>
    </w:lvl>
    <w:lvl w:ilvl="3" w:tplc="240A000F" w:tentative="1">
      <w:start w:val="1"/>
      <w:numFmt w:val="decimal"/>
      <w:lvlText w:val="%4."/>
      <w:lvlJc w:val="left"/>
      <w:pPr>
        <w:ind w:left="3142" w:hanging="360"/>
      </w:pPr>
    </w:lvl>
    <w:lvl w:ilvl="4" w:tplc="240A0019" w:tentative="1">
      <w:start w:val="1"/>
      <w:numFmt w:val="lowerLetter"/>
      <w:lvlText w:val="%5."/>
      <w:lvlJc w:val="left"/>
      <w:pPr>
        <w:ind w:left="3862" w:hanging="360"/>
      </w:pPr>
    </w:lvl>
    <w:lvl w:ilvl="5" w:tplc="240A001B" w:tentative="1">
      <w:start w:val="1"/>
      <w:numFmt w:val="lowerRoman"/>
      <w:lvlText w:val="%6."/>
      <w:lvlJc w:val="right"/>
      <w:pPr>
        <w:ind w:left="4582" w:hanging="180"/>
      </w:pPr>
    </w:lvl>
    <w:lvl w:ilvl="6" w:tplc="240A000F" w:tentative="1">
      <w:start w:val="1"/>
      <w:numFmt w:val="decimal"/>
      <w:lvlText w:val="%7."/>
      <w:lvlJc w:val="left"/>
      <w:pPr>
        <w:ind w:left="5302" w:hanging="360"/>
      </w:pPr>
    </w:lvl>
    <w:lvl w:ilvl="7" w:tplc="240A0019" w:tentative="1">
      <w:start w:val="1"/>
      <w:numFmt w:val="lowerLetter"/>
      <w:lvlText w:val="%8."/>
      <w:lvlJc w:val="left"/>
      <w:pPr>
        <w:ind w:left="6022" w:hanging="360"/>
      </w:pPr>
    </w:lvl>
    <w:lvl w:ilvl="8" w:tplc="240A001B" w:tentative="1">
      <w:start w:val="1"/>
      <w:numFmt w:val="lowerRoman"/>
      <w:lvlText w:val="%9."/>
      <w:lvlJc w:val="right"/>
      <w:pPr>
        <w:ind w:left="6742" w:hanging="180"/>
      </w:pPr>
    </w:lvl>
  </w:abstractNum>
  <w:abstractNum w:abstractNumId="36" w15:restartNumberingAfterBreak="0">
    <w:nsid w:val="565954A0"/>
    <w:multiLevelType w:val="hybridMultilevel"/>
    <w:tmpl w:val="03727D1E"/>
    <w:lvl w:ilvl="0" w:tplc="FCFCE432">
      <w:start w:val="1"/>
      <w:numFmt w:val="lowerLetter"/>
      <w:lvlText w:val="%1&gt;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CB1CAA"/>
    <w:multiLevelType w:val="hybridMultilevel"/>
    <w:tmpl w:val="C352D40C"/>
    <w:lvl w:ilvl="0" w:tplc="8716F870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2"/>
        <w:szCs w:val="22"/>
        <w:lang w:val="es-ES" w:eastAsia="en-US" w:bidi="ar-SA"/>
      </w:rPr>
    </w:lvl>
    <w:lvl w:ilvl="1" w:tplc="96388756">
      <w:numFmt w:val="bullet"/>
      <w:lvlText w:val="•"/>
      <w:lvlJc w:val="left"/>
      <w:pPr>
        <w:ind w:left="1854" w:hanging="360"/>
      </w:pPr>
      <w:rPr>
        <w:rFonts w:hint="default"/>
        <w:lang w:val="es-ES" w:eastAsia="en-US" w:bidi="ar-SA"/>
      </w:rPr>
    </w:lvl>
    <w:lvl w:ilvl="2" w:tplc="906E4766">
      <w:numFmt w:val="bullet"/>
      <w:lvlText w:val="•"/>
      <w:lvlJc w:val="left"/>
      <w:pPr>
        <w:ind w:left="2728" w:hanging="360"/>
      </w:pPr>
      <w:rPr>
        <w:rFonts w:hint="default"/>
        <w:lang w:val="es-ES" w:eastAsia="en-US" w:bidi="ar-SA"/>
      </w:rPr>
    </w:lvl>
    <w:lvl w:ilvl="3" w:tplc="99640A52">
      <w:numFmt w:val="bullet"/>
      <w:lvlText w:val="•"/>
      <w:lvlJc w:val="left"/>
      <w:pPr>
        <w:ind w:left="3602" w:hanging="360"/>
      </w:pPr>
      <w:rPr>
        <w:rFonts w:hint="default"/>
        <w:lang w:val="es-ES" w:eastAsia="en-US" w:bidi="ar-SA"/>
      </w:rPr>
    </w:lvl>
    <w:lvl w:ilvl="4" w:tplc="69E4D444">
      <w:numFmt w:val="bullet"/>
      <w:lvlText w:val="•"/>
      <w:lvlJc w:val="left"/>
      <w:pPr>
        <w:ind w:left="4476" w:hanging="360"/>
      </w:pPr>
      <w:rPr>
        <w:rFonts w:hint="default"/>
        <w:lang w:val="es-ES" w:eastAsia="en-US" w:bidi="ar-SA"/>
      </w:rPr>
    </w:lvl>
    <w:lvl w:ilvl="5" w:tplc="ED6C0DC0">
      <w:numFmt w:val="bullet"/>
      <w:lvlText w:val="•"/>
      <w:lvlJc w:val="left"/>
      <w:pPr>
        <w:ind w:left="5350" w:hanging="360"/>
      </w:pPr>
      <w:rPr>
        <w:rFonts w:hint="default"/>
        <w:lang w:val="es-ES" w:eastAsia="en-US" w:bidi="ar-SA"/>
      </w:rPr>
    </w:lvl>
    <w:lvl w:ilvl="6" w:tplc="F5BE2798">
      <w:numFmt w:val="bullet"/>
      <w:lvlText w:val="•"/>
      <w:lvlJc w:val="left"/>
      <w:pPr>
        <w:ind w:left="6224" w:hanging="360"/>
      </w:pPr>
      <w:rPr>
        <w:rFonts w:hint="default"/>
        <w:lang w:val="es-ES" w:eastAsia="en-US" w:bidi="ar-SA"/>
      </w:rPr>
    </w:lvl>
    <w:lvl w:ilvl="7" w:tplc="6652D4B8">
      <w:numFmt w:val="bullet"/>
      <w:lvlText w:val="•"/>
      <w:lvlJc w:val="left"/>
      <w:pPr>
        <w:ind w:left="7098" w:hanging="360"/>
      </w:pPr>
      <w:rPr>
        <w:rFonts w:hint="default"/>
        <w:lang w:val="es-ES" w:eastAsia="en-US" w:bidi="ar-SA"/>
      </w:rPr>
    </w:lvl>
    <w:lvl w:ilvl="8" w:tplc="1B3EA43C">
      <w:numFmt w:val="bullet"/>
      <w:lvlText w:val="•"/>
      <w:lvlJc w:val="left"/>
      <w:pPr>
        <w:ind w:left="7972" w:hanging="360"/>
      </w:pPr>
      <w:rPr>
        <w:rFonts w:hint="default"/>
        <w:lang w:val="es-ES" w:eastAsia="en-US" w:bidi="ar-SA"/>
      </w:rPr>
    </w:lvl>
  </w:abstractNum>
  <w:abstractNum w:abstractNumId="38" w15:restartNumberingAfterBreak="0">
    <w:nsid w:val="5EA234C9"/>
    <w:multiLevelType w:val="hybridMultilevel"/>
    <w:tmpl w:val="3C8E778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142220"/>
    <w:multiLevelType w:val="hybridMultilevel"/>
    <w:tmpl w:val="DB4C7084"/>
    <w:lvl w:ilvl="0" w:tplc="0D1083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9062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8E50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0428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EEF3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AE55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3672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1022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429B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 w15:restartNumberingAfterBreak="0">
    <w:nsid w:val="68887BD3"/>
    <w:multiLevelType w:val="hybridMultilevel"/>
    <w:tmpl w:val="36C212B6"/>
    <w:lvl w:ilvl="0" w:tplc="59BE66A8">
      <w:numFmt w:val="bullet"/>
      <w:lvlText w:val="•"/>
      <w:lvlJc w:val="left"/>
      <w:pPr>
        <w:ind w:left="828" w:hanging="360"/>
      </w:pPr>
      <w:rPr>
        <w:rFonts w:ascii="Candara" w:eastAsia="Candara" w:hAnsi="Candara" w:cs="Candara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463EA2"/>
    <w:multiLevelType w:val="hybridMultilevel"/>
    <w:tmpl w:val="F9524A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507C37"/>
    <w:multiLevelType w:val="hybridMultilevel"/>
    <w:tmpl w:val="4F7001F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2E5E06"/>
    <w:multiLevelType w:val="multilevel"/>
    <w:tmpl w:val="E29870D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4" w15:restartNumberingAfterBreak="0">
    <w:nsid w:val="6F556CC0"/>
    <w:multiLevelType w:val="hybridMultilevel"/>
    <w:tmpl w:val="DCDCA3A8"/>
    <w:lvl w:ilvl="0" w:tplc="EEC0C6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60798C"/>
    <w:multiLevelType w:val="hybridMultilevel"/>
    <w:tmpl w:val="AB846240"/>
    <w:lvl w:ilvl="0" w:tplc="3508C09C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w w:val="105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9129FA"/>
    <w:multiLevelType w:val="hybridMultilevel"/>
    <w:tmpl w:val="3670D2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9E6AEE"/>
    <w:multiLevelType w:val="hybridMultilevel"/>
    <w:tmpl w:val="EB1A02F8"/>
    <w:lvl w:ilvl="0" w:tplc="3DC049E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284CB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00E74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BEE10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CA31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F89F1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9EFC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8F24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A2616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251747"/>
    <w:multiLevelType w:val="hybridMultilevel"/>
    <w:tmpl w:val="45CE69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0083629">
    <w:abstractNumId w:val="12"/>
  </w:num>
  <w:num w:numId="2" w16cid:durableId="154222523">
    <w:abstractNumId w:val="37"/>
  </w:num>
  <w:num w:numId="3" w16cid:durableId="1838376792">
    <w:abstractNumId w:val="7"/>
  </w:num>
  <w:num w:numId="4" w16cid:durableId="1301763731">
    <w:abstractNumId w:val="18"/>
  </w:num>
  <w:num w:numId="5" w16cid:durableId="1024671290">
    <w:abstractNumId w:val="15"/>
  </w:num>
  <w:num w:numId="6" w16cid:durableId="1605572396">
    <w:abstractNumId w:val="2"/>
  </w:num>
  <w:num w:numId="7" w16cid:durableId="816410714">
    <w:abstractNumId w:val="5"/>
  </w:num>
  <w:num w:numId="8" w16cid:durableId="2017538995">
    <w:abstractNumId w:val="28"/>
  </w:num>
  <w:num w:numId="9" w16cid:durableId="94346225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21515236">
    <w:abstractNumId w:val="38"/>
  </w:num>
  <w:num w:numId="11" w16cid:durableId="669254471">
    <w:abstractNumId w:val="30"/>
  </w:num>
  <w:num w:numId="12" w16cid:durableId="122312415">
    <w:abstractNumId w:val="33"/>
  </w:num>
  <w:num w:numId="13" w16cid:durableId="294138735">
    <w:abstractNumId w:val="35"/>
  </w:num>
  <w:num w:numId="14" w16cid:durableId="1851142486">
    <w:abstractNumId w:val="31"/>
  </w:num>
  <w:num w:numId="15" w16cid:durableId="734010377">
    <w:abstractNumId w:val="36"/>
  </w:num>
  <w:num w:numId="16" w16cid:durableId="508637045">
    <w:abstractNumId w:val="32"/>
  </w:num>
  <w:num w:numId="17" w16cid:durableId="749350932">
    <w:abstractNumId w:val="39"/>
  </w:num>
  <w:num w:numId="18" w16cid:durableId="290794303">
    <w:abstractNumId w:val="17"/>
  </w:num>
  <w:num w:numId="19" w16cid:durableId="1037241655">
    <w:abstractNumId w:val="47"/>
  </w:num>
  <w:num w:numId="20" w16cid:durableId="500120534">
    <w:abstractNumId w:val="27"/>
  </w:num>
  <w:num w:numId="21" w16cid:durableId="851726349">
    <w:abstractNumId w:val="22"/>
  </w:num>
  <w:num w:numId="22" w16cid:durableId="700281247">
    <w:abstractNumId w:val="46"/>
  </w:num>
  <w:num w:numId="23" w16cid:durableId="528449062">
    <w:abstractNumId w:val="11"/>
  </w:num>
  <w:num w:numId="24" w16cid:durableId="890774668">
    <w:abstractNumId w:val="25"/>
  </w:num>
  <w:num w:numId="25" w16cid:durableId="2055040412">
    <w:abstractNumId w:val="48"/>
  </w:num>
  <w:num w:numId="26" w16cid:durableId="285283706">
    <w:abstractNumId w:val="34"/>
  </w:num>
  <w:num w:numId="27" w16cid:durableId="622536984">
    <w:abstractNumId w:val="24"/>
  </w:num>
  <w:num w:numId="28" w16cid:durableId="2032684515">
    <w:abstractNumId w:val="8"/>
  </w:num>
  <w:num w:numId="29" w16cid:durableId="346293600">
    <w:abstractNumId w:val="42"/>
  </w:num>
  <w:num w:numId="30" w16cid:durableId="1848402128">
    <w:abstractNumId w:val="3"/>
  </w:num>
  <w:num w:numId="31" w16cid:durableId="202593682">
    <w:abstractNumId w:val="6"/>
  </w:num>
  <w:num w:numId="32" w16cid:durableId="112330638">
    <w:abstractNumId w:val="14"/>
  </w:num>
  <w:num w:numId="33" w16cid:durableId="485172782">
    <w:abstractNumId w:val="23"/>
  </w:num>
  <w:num w:numId="34" w16cid:durableId="360015600">
    <w:abstractNumId w:val="1"/>
  </w:num>
  <w:num w:numId="35" w16cid:durableId="1748575690">
    <w:abstractNumId w:val="0"/>
  </w:num>
  <w:num w:numId="36" w16cid:durableId="1051347697">
    <w:abstractNumId w:val="21"/>
  </w:num>
  <w:num w:numId="37" w16cid:durableId="567807768">
    <w:abstractNumId w:val="20"/>
  </w:num>
  <w:num w:numId="38" w16cid:durableId="1738899454">
    <w:abstractNumId w:val="19"/>
  </w:num>
  <w:num w:numId="39" w16cid:durableId="1588266173">
    <w:abstractNumId w:val="29"/>
  </w:num>
  <w:num w:numId="40" w16cid:durableId="760679449">
    <w:abstractNumId w:val="41"/>
  </w:num>
  <w:num w:numId="41" w16cid:durableId="715860624">
    <w:abstractNumId w:val="40"/>
  </w:num>
  <w:num w:numId="42" w16cid:durableId="437411599">
    <w:abstractNumId w:val="16"/>
  </w:num>
  <w:num w:numId="43" w16cid:durableId="1300381005">
    <w:abstractNumId w:val="9"/>
  </w:num>
  <w:num w:numId="44" w16cid:durableId="1099712320">
    <w:abstractNumId w:val="10"/>
  </w:num>
  <w:num w:numId="45" w16cid:durableId="736323228">
    <w:abstractNumId w:val="44"/>
  </w:num>
  <w:num w:numId="46" w16cid:durableId="180364167">
    <w:abstractNumId w:val="26"/>
  </w:num>
  <w:num w:numId="47" w16cid:durableId="1670282422">
    <w:abstractNumId w:val="4"/>
  </w:num>
  <w:num w:numId="48" w16cid:durableId="900021515">
    <w:abstractNumId w:val="45"/>
  </w:num>
  <w:num w:numId="49" w16cid:durableId="1592277375">
    <w:abstractNumId w:val="43"/>
  </w:num>
  <w:num w:numId="50" w16cid:durableId="108129687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activeWritingStyle w:appName="MSWord" w:lang="pt-BR" w:vendorID="64" w:dllVersion="0" w:nlCheck="1" w:checkStyle="0"/>
  <w:activeWritingStyle w:appName="MSWord" w:lang="es-CO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690"/>
    <w:rsid w:val="00011245"/>
    <w:rsid w:val="00014FC8"/>
    <w:rsid w:val="00025082"/>
    <w:rsid w:val="000416D3"/>
    <w:rsid w:val="00045EB2"/>
    <w:rsid w:val="00053F01"/>
    <w:rsid w:val="00055B4E"/>
    <w:rsid w:val="000775FA"/>
    <w:rsid w:val="00097860"/>
    <w:rsid w:val="000B0C78"/>
    <w:rsid w:val="000B2DBF"/>
    <w:rsid w:val="000C18B6"/>
    <w:rsid w:val="000D259C"/>
    <w:rsid w:val="000E298B"/>
    <w:rsid w:val="000F00B9"/>
    <w:rsid w:val="000F0B10"/>
    <w:rsid w:val="000F7F17"/>
    <w:rsid w:val="001045EB"/>
    <w:rsid w:val="00127430"/>
    <w:rsid w:val="001415F9"/>
    <w:rsid w:val="00147C2E"/>
    <w:rsid w:val="00150A75"/>
    <w:rsid w:val="00171544"/>
    <w:rsid w:val="00197235"/>
    <w:rsid w:val="001A4F28"/>
    <w:rsid w:val="001A5110"/>
    <w:rsid w:val="001A64F4"/>
    <w:rsid w:val="001B00C8"/>
    <w:rsid w:val="001B5689"/>
    <w:rsid w:val="001C6482"/>
    <w:rsid w:val="001D063C"/>
    <w:rsid w:val="001E2ED2"/>
    <w:rsid w:val="001E3A32"/>
    <w:rsid w:val="001E5982"/>
    <w:rsid w:val="001F1A90"/>
    <w:rsid w:val="00201B65"/>
    <w:rsid w:val="00211ABC"/>
    <w:rsid w:val="00216AAA"/>
    <w:rsid w:val="00220ED3"/>
    <w:rsid w:val="002250D6"/>
    <w:rsid w:val="0023154B"/>
    <w:rsid w:val="0024138E"/>
    <w:rsid w:val="00250B01"/>
    <w:rsid w:val="002565C1"/>
    <w:rsid w:val="00262DD9"/>
    <w:rsid w:val="002660E1"/>
    <w:rsid w:val="00272BD6"/>
    <w:rsid w:val="00277961"/>
    <w:rsid w:val="0029711F"/>
    <w:rsid w:val="002A5C81"/>
    <w:rsid w:val="002B7B2E"/>
    <w:rsid w:val="002E37B8"/>
    <w:rsid w:val="002E3FF6"/>
    <w:rsid w:val="002F00F7"/>
    <w:rsid w:val="002F3E33"/>
    <w:rsid w:val="0030158C"/>
    <w:rsid w:val="00317B6D"/>
    <w:rsid w:val="003316B0"/>
    <w:rsid w:val="003337AC"/>
    <w:rsid w:val="003477F7"/>
    <w:rsid w:val="003613B7"/>
    <w:rsid w:val="00362075"/>
    <w:rsid w:val="0036217C"/>
    <w:rsid w:val="00382D32"/>
    <w:rsid w:val="003858DE"/>
    <w:rsid w:val="0038666E"/>
    <w:rsid w:val="00397B8D"/>
    <w:rsid w:val="003A024E"/>
    <w:rsid w:val="003B2EFE"/>
    <w:rsid w:val="003B5F6A"/>
    <w:rsid w:val="003C310B"/>
    <w:rsid w:val="003E1A88"/>
    <w:rsid w:val="003E4419"/>
    <w:rsid w:val="003F657F"/>
    <w:rsid w:val="004003E9"/>
    <w:rsid w:val="00404E32"/>
    <w:rsid w:val="00413675"/>
    <w:rsid w:val="0041563B"/>
    <w:rsid w:val="00462FF2"/>
    <w:rsid w:val="004829CE"/>
    <w:rsid w:val="004B3EC3"/>
    <w:rsid w:val="004B7BF8"/>
    <w:rsid w:val="004D4586"/>
    <w:rsid w:val="004E7AB1"/>
    <w:rsid w:val="004F071D"/>
    <w:rsid w:val="004F2A1C"/>
    <w:rsid w:val="005169D3"/>
    <w:rsid w:val="005206C6"/>
    <w:rsid w:val="00524F4C"/>
    <w:rsid w:val="00526E01"/>
    <w:rsid w:val="00551D43"/>
    <w:rsid w:val="0055439C"/>
    <w:rsid w:val="00555BDD"/>
    <w:rsid w:val="005602BA"/>
    <w:rsid w:val="005716C8"/>
    <w:rsid w:val="005807B1"/>
    <w:rsid w:val="005840A5"/>
    <w:rsid w:val="0059205E"/>
    <w:rsid w:val="0059342C"/>
    <w:rsid w:val="005960FE"/>
    <w:rsid w:val="005A338A"/>
    <w:rsid w:val="005A4CFA"/>
    <w:rsid w:val="005A5CFF"/>
    <w:rsid w:val="005B3DFB"/>
    <w:rsid w:val="005B7AD2"/>
    <w:rsid w:val="005D428E"/>
    <w:rsid w:val="005D6704"/>
    <w:rsid w:val="005D6DF0"/>
    <w:rsid w:val="005E2D46"/>
    <w:rsid w:val="005E4059"/>
    <w:rsid w:val="005E7410"/>
    <w:rsid w:val="005F218B"/>
    <w:rsid w:val="005F3F45"/>
    <w:rsid w:val="005F7DDA"/>
    <w:rsid w:val="006100F7"/>
    <w:rsid w:val="00633228"/>
    <w:rsid w:val="00641494"/>
    <w:rsid w:val="00650E28"/>
    <w:rsid w:val="00684702"/>
    <w:rsid w:val="006958E8"/>
    <w:rsid w:val="006B3B23"/>
    <w:rsid w:val="006C3F99"/>
    <w:rsid w:val="006D426C"/>
    <w:rsid w:val="006E1677"/>
    <w:rsid w:val="006E1B33"/>
    <w:rsid w:val="006E32E5"/>
    <w:rsid w:val="006E65A0"/>
    <w:rsid w:val="006E7DA3"/>
    <w:rsid w:val="00700ABB"/>
    <w:rsid w:val="007030C6"/>
    <w:rsid w:val="00704BF8"/>
    <w:rsid w:val="00705076"/>
    <w:rsid w:val="00705E5A"/>
    <w:rsid w:val="0071794E"/>
    <w:rsid w:val="00727636"/>
    <w:rsid w:val="00747B38"/>
    <w:rsid w:val="00750468"/>
    <w:rsid w:val="0076131F"/>
    <w:rsid w:val="00763224"/>
    <w:rsid w:val="0076786F"/>
    <w:rsid w:val="0078027C"/>
    <w:rsid w:val="007A06A4"/>
    <w:rsid w:val="007A4524"/>
    <w:rsid w:val="007A6A64"/>
    <w:rsid w:val="007B7F56"/>
    <w:rsid w:val="007C043E"/>
    <w:rsid w:val="007D78AE"/>
    <w:rsid w:val="007F4AEE"/>
    <w:rsid w:val="00822F07"/>
    <w:rsid w:val="0084065D"/>
    <w:rsid w:val="00846E46"/>
    <w:rsid w:val="008535B2"/>
    <w:rsid w:val="00853A2B"/>
    <w:rsid w:val="00854E7F"/>
    <w:rsid w:val="008573F2"/>
    <w:rsid w:val="00857AB0"/>
    <w:rsid w:val="00866959"/>
    <w:rsid w:val="008819CB"/>
    <w:rsid w:val="008971A4"/>
    <w:rsid w:val="008A778F"/>
    <w:rsid w:val="008B2CBE"/>
    <w:rsid w:val="008B320D"/>
    <w:rsid w:val="008B7CBE"/>
    <w:rsid w:val="008C6C88"/>
    <w:rsid w:val="008D66F1"/>
    <w:rsid w:val="008E36F7"/>
    <w:rsid w:val="008F1D5E"/>
    <w:rsid w:val="008F55E7"/>
    <w:rsid w:val="00900E3E"/>
    <w:rsid w:val="00903DFE"/>
    <w:rsid w:val="00904BEB"/>
    <w:rsid w:val="00910C9B"/>
    <w:rsid w:val="009202C0"/>
    <w:rsid w:val="00920B06"/>
    <w:rsid w:val="0092190C"/>
    <w:rsid w:val="00924395"/>
    <w:rsid w:val="00931D25"/>
    <w:rsid w:val="009353D9"/>
    <w:rsid w:val="00936C6B"/>
    <w:rsid w:val="0093798B"/>
    <w:rsid w:val="00964473"/>
    <w:rsid w:val="00964905"/>
    <w:rsid w:val="00965F5A"/>
    <w:rsid w:val="00966450"/>
    <w:rsid w:val="009A47B5"/>
    <w:rsid w:val="009B0EBD"/>
    <w:rsid w:val="009B0F77"/>
    <w:rsid w:val="009B288B"/>
    <w:rsid w:val="009C2E46"/>
    <w:rsid w:val="009C3508"/>
    <w:rsid w:val="009D0D9E"/>
    <w:rsid w:val="009E134E"/>
    <w:rsid w:val="009E2AD8"/>
    <w:rsid w:val="009F03B6"/>
    <w:rsid w:val="009F3424"/>
    <w:rsid w:val="00A16563"/>
    <w:rsid w:val="00A27229"/>
    <w:rsid w:val="00A27518"/>
    <w:rsid w:val="00A31B21"/>
    <w:rsid w:val="00A46865"/>
    <w:rsid w:val="00A534EB"/>
    <w:rsid w:val="00A539EB"/>
    <w:rsid w:val="00A6563B"/>
    <w:rsid w:val="00A67C3D"/>
    <w:rsid w:val="00A71D4F"/>
    <w:rsid w:val="00A737EB"/>
    <w:rsid w:val="00A8365C"/>
    <w:rsid w:val="00A84690"/>
    <w:rsid w:val="00A96B98"/>
    <w:rsid w:val="00A97F4A"/>
    <w:rsid w:val="00AC0F07"/>
    <w:rsid w:val="00AC22E9"/>
    <w:rsid w:val="00AE7CC8"/>
    <w:rsid w:val="00AF06D4"/>
    <w:rsid w:val="00AF1611"/>
    <w:rsid w:val="00B02C1B"/>
    <w:rsid w:val="00B06F24"/>
    <w:rsid w:val="00B21E4A"/>
    <w:rsid w:val="00B23EC1"/>
    <w:rsid w:val="00B52E33"/>
    <w:rsid w:val="00B55B02"/>
    <w:rsid w:val="00B678B2"/>
    <w:rsid w:val="00B758A1"/>
    <w:rsid w:val="00B936A0"/>
    <w:rsid w:val="00BA2427"/>
    <w:rsid w:val="00BB0FDC"/>
    <w:rsid w:val="00BB4002"/>
    <w:rsid w:val="00BB5346"/>
    <w:rsid w:val="00BD477D"/>
    <w:rsid w:val="00BE2A3A"/>
    <w:rsid w:val="00BE5EBB"/>
    <w:rsid w:val="00BE7DD0"/>
    <w:rsid w:val="00BF51BA"/>
    <w:rsid w:val="00C02EEB"/>
    <w:rsid w:val="00C13F00"/>
    <w:rsid w:val="00C17D14"/>
    <w:rsid w:val="00C22DBB"/>
    <w:rsid w:val="00C2418D"/>
    <w:rsid w:val="00C24312"/>
    <w:rsid w:val="00C31939"/>
    <w:rsid w:val="00C31C9C"/>
    <w:rsid w:val="00C34A07"/>
    <w:rsid w:val="00C35457"/>
    <w:rsid w:val="00C417D7"/>
    <w:rsid w:val="00C45AC8"/>
    <w:rsid w:val="00C5131E"/>
    <w:rsid w:val="00C57893"/>
    <w:rsid w:val="00C603A4"/>
    <w:rsid w:val="00C6735B"/>
    <w:rsid w:val="00C82467"/>
    <w:rsid w:val="00C92269"/>
    <w:rsid w:val="00CA00E1"/>
    <w:rsid w:val="00CA3ECA"/>
    <w:rsid w:val="00CC5A0C"/>
    <w:rsid w:val="00CD3EF2"/>
    <w:rsid w:val="00CE4CB3"/>
    <w:rsid w:val="00CF069C"/>
    <w:rsid w:val="00CF40A9"/>
    <w:rsid w:val="00CF4376"/>
    <w:rsid w:val="00D40CD6"/>
    <w:rsid w:val="00D50238"/>
    <w:rsid w:val="00D570EF"/>
    <w:rsid w:val="00D63172"/>
    <w:rsid w:val="00D65343"/>
    <w:rsid w:val="00D738A3"/>
    <w:rsid w:val="00D9670C"/>
    <w:rsid w:val="00D970ED"/>
    <w:rsid w:val="00D97215"/>
    <w:rsid w:val="00DE1888"/>
    <w:rsid w:val="00DE1F52"/>
    <w:rsid w:val="00DE44FA"/>
    <w:rsid w:val="00DF2807"/>
    <w:rsid w:val="00E03F7F"/>
    <w:rsid w:val="00E14F58"/>
    <w:rsid w:val="00E43D5F"/>
    <w:rsid w:val="00E47164"/>
    <w:rsid w:val="00E61ADF"/>
    <w:rsid w:val="00E67085"/>
    <w:rsid w:val="00E73A19"/>
    <w:rsid w:val="00E85ED0"/>
    <w:rsid w:val="00E8687F"/>
    <w:rsid w:val="00E961E4"/>
    <w:rsid w:val="00EA043C"/>
    <w:rsid w:val="00EA7ED9"/>
    <w:rsid w:val="00EC0DFA"/>
    <w:rsid w:val="00EC5D24"/>
    <w:rsid w:val="00ED0B58"/>
    <w:rsid w:val="00ED25FB"/>
    <w:rsid w:val="00ED42E0"/>
    <w:rsid w:val="00ED74CF"/>
    <w:rsid w:val="00F022EA"/>
    <w:rsid w:val="00F132D8"/>
    <w:rsid w:val="00F21472"/>
    <w:rsid w:val="00F26853"/>
    <w:rsid w:val="00F409EE"/>
    <w:rsid w:val="00F41069"/>
    <w:rsid w:val="00F42292"/>
    <w:rsid w:val="00F50CCE"/>
    <w:rsid w:val="00FA4AE7"/>
    <w:rsid w:val="00FB0369"/>
    <w:rsid w:val="00FB1091"/>
    <w:rsid w:val="00FB24D2"/>
    <w:rsid w:val="00FC26C9"/>
    <w:rsid w:val="00FD7E26"/>
    <w:rsid w:val="00FF488A"/>
    <w:rsid w:val="0D882B50"/>
    <w:rsid w:val="2981CC49"/>
    <w:rsid w:val="323CD4EA"/>
    <w:rsid w:val="7FA8D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B81F23"/>
  <w15:docId w15:val="{CA83079C-7F6B-4CB0-AC96-594E5B196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E4CB3"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pPr>
      <w:ind w:left="262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Ttulo2">
    <w:name w:val="heading 2"/>
    <w:basedOn w:val="Normal"/>
    <w:link w:val="Ttulo2Car"/>
    <w:uiPriority w:val="1"/>
    <w:qFormat/>
    <w:pPr>
      <w:ind w:left="981"/>
      <w:outlineLvl w:val="1"/>
    </w:pPr>
    <w:rPr>
      <w:rFonts w:ascii="Tahoma" w:eastAsia="Tahoma" w:hAnsi="Tahoma" w:cs="Tahoma"/>
      <w:b/>
      <w:bCs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B9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2431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Ttulo">
    <w:name w:val="Title"/>
    <w:basedOn w:val="Normal"/>
    <w:uiPriority w:val="1"/>
    <w:qFormat/>
    <w:pPr>
      <w:ind w:left="4277" w:right="1503"/>
    </w:pPr>
    <w:rPr>
      <w:sz w:val="44"/>
      <w:szCs w:val="44"/>
    </w:rPr>
  </w:style>
  <w:style w:type="paragraph" w:styleId="Prrafodelista">
    <w:name w:val="List Paragraph"/>
    <w:basedOn w:val="Normal"/>
    <w:link w:val="PrrafodelistaCar"/>
    <w:uiPriority w:val="34"/>
    <w:qFormat/>
    <w:pPr>
      <w:ind w:left="981" w:right="620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PrrafodelistaCar">
    <w:name w:val="Párrafo de lista Car"/>
    <w:link w:val="Prrafodelista"/>
    <w:uiPriority w:val="34"/>
    <w:locked/>
    <w:rsid w:val="00965F5A"/>
    <w:rPr>
      <w:rFonts w:ascii="Verdana" w:eastAsia="Verdana" w:hAnsi="Verdana" w:cs="Verdana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7B7F56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CO" w:eastAsia="es-CO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684702"/>
    <w:pPr>
      <w:tabs>
        <w:tab w:val="right" w:leader="dot" w:pos="8828"/>
      </w:tabs>
      <w:spacing w:after="100"/>
    </w:pPr>
    <w:rPr>
      <w:rFonts w:ascii="Montserrat" w:hAnsi="Montserrat"/>
      <w:noProof/>
      <w:w w:val="105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7B7F56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7B7F56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B1091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B1091"/>
    <w:rPr>
      <w:rFonts w:ascii="Verdana" w:eastAsia="Verdana" w:hAnsi="Verdana" w:cs="Verdana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B1091"/>
    <w:rPr>
      <w:vertAlign w:val="superscript"/>
    </w:rPr>
  </w:style>
  <w:style w:type="table" w:styleId="Tablaconcuadrcula">
    <w:name w:val="Table Grid"/>
    <w:basedOn w:val="Tablanormal"/>
    <w:uiPriority w:val="59"/>
    <w:rsid w:val="003C31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4-nfasis11">
    <w:name w:val="Tabla de cuadrícula 4 - Énfasis 11"/>
    <w:basedOn w:val="Tablanormal"/>
    <w:uiPriority w:val="49"/>
    <w:rsid w:val="003C310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adecuadrcula5oscura-nfasis11">
    <w:name w:val="Tabla de cuadrícula 5 oscura - Énfasis 11"/>
    <w:basedOn w:val="Tablanormal"/>
    <w:uiPriority w:val="50"/>
    <w:rsid w:val="00C243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customStyle="1" w:styleId="Ttulo5Car">
    <w:name w:val="Título 5 Car"/>
    <w:basedOn w:val="Fuentedeprrafopredeter"/>
    <w:link w:val="Ttulo5"/>
    <w:uiPriority w:val="9"/>
    <w:rsid w:val="00C24312"/>
    <w:rPr>
      <w:rFonts w:asciiTheme="majorHAnsi" w:eastAsiaTheme="majorEastAsia" w:hAnsiTheme="majorHAnsi" w:cstheme="majorBidi"/>
      <w:color w:val="365F91" w:themeColor="accent1" w:themeShade="BF"/>
      <w:lang w:val="es-ES"/>
    </w:rPr>
  </w:style>
  <w:style w:type="table" w:customStyle="1" w:styleId="Tabladelista3-nfasis11">
    <w:name w:val="Tabla de lista 3 - Énfasis 11"/>
    <w:basedOn w:val="Tablanormal"/>
    <w:uiPriority w:val="48"/>
    <w:rsid w:val="003858DE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4B7BF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paragraph">
    <w:name w:val="paragraph"/>
    <w:basedOn w:val="Normal"/>
    <w:rsid w:val="00262DD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Ttulo2Car">
    <w:name w:val="Título 2 Car"/>
    <w:basedOn w:val="Fuentedeprrafopredeter"/>
    <w:link w:val="Ttulo2"/>
    <w:uiPriority w:val="1"/>
    <w:rsid w:val="002660E1"/>
    <w:rPr>
      <w:rFonts w:ascii="Tahoma" w:eastAsia="Tahoma" w:hAnsi="Tahoma" w:cs="Tahoma"/>
      <w:b/>
      <w:bCs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660E1"/>
    <w:rPr>
      <w:rFonts w:ascii="Verdana" w:eastAsia="Verdana" w:hAnsi="Verdana" w:cs="Verdana"/>
      <w:lang w:val="es-ES"/>
    </w:rPr>
  </w:style>
  <w:style w:type="character" w:customStyle="1" w:styleId="normaltextrun">
    <w:name w:val="normaltextrun"/>
    <w:basedOn w:val="Fuentedeprrafopredeter"/>
    <w:rsid w:val="002660E1"/>
  </w:style>
  <w:style w:type="character" w:customStyle="1" w:styleId="eop">
    <w:name w:val="eop"/>
    <w:basedOn w:val="Fuentedeprrafopredeter"/>
    <w:rsid w:val="002660E1"/>
  </w:style>
  <w:style w:type="paragraph" w:customStyle="1" w:styleId="Default">
    <w:name w:val="Default"/>
    <w:rsid w:val="002660E1"/>
    <w:pPr>
      <w:widowControl/>
      <w:adjustRightInd w:val="0"/>
    </w:pPr>
    <w:rPr>
      <w:rFonts w:ascii="Tw Cen MT" w:hAnsi="Tw Cen MT" w:cs="Tw Cen MT"/>
      <w:color w:val="000000"/>
      <w:sz w:val="24"/>
      <w:szCs w:val="24"/>
      <w:lang w:val="es-CO"/>
    </w:rPr>
  </w:style>
  <w:style w:type="table" w:customStyle="1" w:styleId="Tabladecuadrcula5oscura-nfasis21">
    <w:name w:val="Tabla de cuadrícula 5 oscura - Énfasis 21"/>
    <w:basedOn w:val="Tablanormal"/>
    <w:uiPriority w:val="50"/>
    <w:rsid w:val="007504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Tabladelista3-nfasis21">
    <w:name w:val="Tabla de lista 3 - Énfasis 21"/>
    <w:basedOn w:val="Tablanormal"/>
    <w:uiPriority w:val="48"/>
    <w:rsid w:val="00FD7E26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Tabladelista5oscura-nfasis21">
    <w:name w:val="Tabla de lista 5 oscura - Énfasis 21"/>
    <w:basedOn w:val="Tablanormal"/>
    <w:uiPriority w:val="50"/>
    <w:rsid w:val="00FD7E26"/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cuadrcula4-nfasis21">
    <w:name w:val="Tabla de cuadrícula 4 - Énfasis 21"/>
    <w:basedOn w:val="Tablanormal"/>
    <w:uiPriority w:val="49"/>
    <w:rsid w:val="006B3B23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A4686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46865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nhideWhenUsed/>
    <w:rsid w:val="00A4686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46865"/>
    <w:rPr>
      <w:rFonts w:ascii="Verdana" w:eastAsia="Verdana" w:hAnsi="Verdana" w:cs="Verdana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66F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66F1"/>
    <w:rPr>
      <w:rFonts w:ascii="Tahoma" w:eastAsia="Verdana" w:hAnsi="Tahoma" w:cs="Tahoma"/>
      <w:sz w:val="16"/>
      <w:szCs w:val="16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1D063C"/>
    <w:rPr>
      <w:color w:val="800080" w:themeColor="followedHyperlink"/>
      <w:u w:val="single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3F657F"/>
    <w:pPr>
      <w:widowControl/>
      <w:autoSpaceDE/>
      <w:autoSpaceDN/>
      <w:spacing w:after="100" w:line="276" w:lineRule="auto"/>
      <w:ind w:left="440"/>
    </w:pPr>
    <w:rPr>
      <w:rFonts w:asciiTheme="minorHAnsi" w:eastAsiaTheme="minorEastAsia" w:hAnsiTheme="minorHAnsi" w:cstheme="minorBidi"/>
      <w:lang w:val="es-CO" w:eastAsia="es-CO"/>
    </w:rPr>
  </w:style>
  <w:style w:type="character" w:customStyle="1" w:styleId="fui-presencebadgeicon">
    <w:name w:val="fui-presencebadge__icon"/>
    <w:basedOn w:val="Fuentedeprrafopredeter"/>
    <w:rsid w:val="002F3E33"/>
  </w:style>
  <w:style w:type="character" w:customStyle="1" w:styleId="ozzzk">
    <w:name w:val="ozzzk"/>
    <w:basedOn w:val="Fuentedeprrafopredeter"/>
    <w:rsid w:val="002F3E33"/>
  </w:style>
  <w:style w:type="character" w:customStyle="1" w:styleId="Ttulo3Car">
    <w:name w:val="Título 3 Car"/>
    <w:basedOn w:val="Fuentedeprrafopredeter"/>
    <w:link w:val="Ttulo3"/>
    <w:uiPriority w:val="9"/>
    <w:rsid w:val="00A96B9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/>
    </w:rPr>
  </w:style>
  <w:style w:type="character" w:customStyle="1" w:styleId="Ttulo1Car">
    <w:name w:val="Título 1 Car"/>
    <w:basedOn w:val="Fuentedeprrafopredeter"/>
    <w:link w:val="Ttulo1"/>
    <w:uiPriority w:val="1"/>
    <w:rsid w:val="00CE4CB3"/>
    <w:rPr>
      <w:rFonts w:ascii="Tahoma" w:eastAsia="Tahoma" w:hAnsi="Tahoma" w:cs="Tahoma"/>
      <w:b/>
      <w:bCs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7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0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6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0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6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6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14417">
          <w:marLeft w:val="605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5406">
          <w:marLeft w:val="605"/>
          <w:marRight w:val="0"/>
          <w:marTop w:val="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9293">
          <w:marLeft w:val="605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3657">
          <w:marLeft w:val="605"/>
          <w:marRight w:val="0"/>
          <w:marTop w:val="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5594">
          <w:marLeft w:val="605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5691">
          <w:marLeft w:val="605"/>
          <w:marRight w:val="0"/>
          <w:marTop w:val="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79279">
          <w:marLeft w:val="605"/>
          <w:marRight w:val="0"/>
          <w:marTop w:val="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9336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9434">
          <w:marLeft w:val="605"/>
          <w:marRight w:val="0"/>
          <w:marTop w:val="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1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6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1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9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5062">
          <w:marLeft w:val="1181"/>
          <w:marRight w:val="14"/>
          <w:marTop w:val="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1405">
          <w:marLeft w:val="1181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602">
          <w:marLeft w:val="1181"/>
          <w:marRight w:val="14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3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6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8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19318">
          <w:marLeft w:val="1181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1171">
          <w:marLeft w:val="1181"/>
          <w:marRight w:val="58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143">
          <w:marLeft w:val="1181"/>
          <w:marRight w:val="0"/>
          <w:marTop w:val="12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3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6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5306">
          <w:marLeft w:val="461"/>
          <w:marRight w:val="14"/>
          <w:marTop w:val="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49946">
          <w:marLeft w:val="1181"/>
          <w:marRight w:val="14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8491">
          <w:marLeft w:val="1181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6096">
          <w:marLeft w:val="1181"/>
          <w:marRight w:val="14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7843">
          <w:marLeft w:val="1181"/>
          <w:marRight w:val="14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6443">
          <w:marLeft w:val="1181"/>
          <w:marRight w:val="29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190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1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527847">
          <w:marLeft w:val="6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0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62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3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2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6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microsoft.com/office/2007/relationships/hdphoto" Target="media/hdphoto1.wdp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microsoft.com/office/2007/relationships/hdphoto" Target="media/hdphoto3.wdp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C15C5B009B1164492E50DD4602ABF18" ma:contentTypeVersion="21" ma:contentTypeDescription="Crear nuevo documento." ma:contentTypeScope="" ma:versionID="230416fdb93ff4c22e44caa3033d2a8d">
  <xsd:schema xmlns:xsd="http://www.w3.org/2001/XMLSchema" xmlns:xs="http://www.w3.org/2001/XMLSchema" xmlns:p="http://schemas.microsoft.com/office/2006/metadata/properties" xmlns:ns2="a8c18c6c-cefa-4b99-b050-d33e529ecf67" xmlns:ns3="dd6844ec-5394-4908-9fc7-2b61834fcc1b" targetNamespace="http://schemas.microsoft.com/office/2006/metadata/properties" ma:root="true" ma:fieldsID="67b8de1ace789b88206a55df91a866cb" ns2:_="" ns3:_="">
    <xsd:import namespace="a8c18c6c-cefa-4b99-b050-d33e529ecf67"/>
    <xsd:import namespace="dd6844ec-5394-4908-9fc7-2b61834fcc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_x002f__x002f_" minOccurs="0"/>
                <xsd:element ref="ns2:orden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18c6c-cefa-4b99-b050-d33e529ecf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4a1e0e0-3b50-4177-8d07-c02f28f102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x002f__x002f_" ma:index="25" nillable="true" ma:displayName="//" ma:format="Thumbnail" ma:internalName="_x002f__x002f_">
      <xsd:simpleType>
        <xsd:restriction base="dms:Unknown"/>
      </xsd:simpleType>
    </xsd:element>
    <xsd:element name="orden" ma:index="26" ma:displayName="orden" ma:description="orden" ma:format="Dropdown" ma:internalName="orden" ma:percentage="FALSE">
      <xsd:simpleType>
        <xsd:restriction base="dms:Number">
          <xsd:maxInclusive value="10000"/>
          <xsd:minInclusive value="1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6844ec-5394-4908-9fc7-2b61834fcc1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9cdfb32-c40b-4fb0-bd3d-90a9c3052c8d}" ma:internalName="TaxCatchAll" ma:showField="CatchAllData" ma:web="dd6844ec-5394-4908-9fc7-2b61834fcc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den xmlns="a8c18c6c-cefa-4b99-b050-d33e529ecf67"/>
    <_x002f__x002f_ xmlns="a8c18c6c-cefa-4b99-b050-d33e529ecf67" xsi:nil="true"/>
    <TaxCatchAll xmlns="dd6844ec-5394-4908-9fc7-2b61834fcc1b" xsi:nil="true"/>
    <lcf76f155ced4ddcb4097134ff3c332f xmlns="a8c18c6c-cefa-4b99-b050-d33e529ecf6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3CCB6EA-2DCE-4448-A16A-67D496920B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994B85-D165-4509-AF3C-1D21F7B2DC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c18c6c-cefa-4b99-b050-d33e529ecf67"/>
    <ds:schemaRef ds:uri="dd6844ec-5394-4908-9fc7-2b61834fcc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030ED4-58D4-427A-A9C3-0E452E2B476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4C9CE42-281E-4310-ABA5-0698F02558A9}">
  <ds:schemaRefs>
    <ds:schemaRef ds:uri="http://schemas.microsoft.com/office/2006/metadata/properties"/>
    <ds:schemaRef ds:uri="http://schemas.microsoft.com/office/infopath/2007/PartnerControls"/>
    <ds:schemaRef ds:uri="a8c18c6c-cefa-4b99-b050-d33e529ecf67"/>
    <ds:schemaRef ds:uri="dd6844ec-5394-4908-9fc7-2b61834fcc1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1899</Words>
  <Characters>10450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ESTRATEGICO DE TALENTO HUMANO</vt:lpstr>
    </vt:vector>
  </TitlesOfParts>
  <Company/>
  <LinksUpToDate>false</LinksUpToDate>
  <CharactersWithSpaces>12325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ESTRATEGICO DE TALENTO HUMANO</dc:title>
  <dc:subject>Mincit 2024</dc:subject>
  <dc:creator>Grupo de Talento Humano</dc:creator>
  <cp:lastModifiedBy>Zulma Rubiela Garzón Novoa - Cont</cp:lastModifiedBy>
  <cp:revision>24</cp:revision>
  <cp:lastPrinted>2025-08-12T21:12:00Z</cp:lastPrinted>
  <dcterms:created xsi:type="dcterms:W3CDTF">2025-01-28T19:23:00Z</dcterms:created>
  <dcterms:modified xsi:type="dcterms:W3CDTF">2026-06-01T19:58:00Z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2025-01-14T00:00:00Z</vt:filetime>
  </property>
  <property fmtid="{D5CDD505-2E9C-101B-9397-08002B2CF9AE}" pid="5" name="Producer">
    <vt:lpwstr>Microsoft® Word 2013</vt:lpwstr>
  </property>
  <property fmtid="{D5CDD505-2E9C-101B-9397-08002B2CF9AE}" pid="6" name="ContentTypeId">
    <vt:lpwstr>0x0101007C15C5B009B1164492E50DD4602ABF18</vt:lpwstr>
  </property>
  <property fmtid="{D5CDD505-2E9C-101B-9397-08002B2CF9AE}" pid="7" name="MediaServiceImageTags">
    <vt:lpwstr/>
  </property>
</Properties>
</file>