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C1424C" w14:textId="00F544A5" w:rsidR="00F05E25" w:rsidRPr="00666AB9" w:rsidRDefault="00F05E25" w:rsidP="4F8B75BB">
      <w:pPr>
        <w:spacing w:after="0" w:line="240" w:lineRule="auto"/>
        <w:jc w:val="both"/>
        <w:rPr>
          <w:rFonts w:ascii="Verdana" w:hAnsi="Verdana" w:cs="Arial"/>
          <w:b/>
          <w:bCs/>
          <w:sz w:val="20"/>
          <w:szCs w:val="20"/>
        </w:rPr>
      </w:pPr>
      <w:bookmarkStart w:id="0" w:name="_Toc126147374"/>
      <w:bookmarkStart w:id="1" w:name="_Toc126301040"/>
    </w:p>
    <w:p w14:paraId="78E06833" w14:textId="09193701" w:rsidR="00EA0826" w:rsidRPr="00666AB9" w:rsidRDefault="00EA0826" w:rsidP="003033FD">
      <w:pPr>
        <w:numPr>
          <w:ilvl w:val="0"/>
          <w:numId w:val="11"/>
        </w:numPr>
        <w:spacing w:after="0" w:line="240" w:lineRule="auto"/>
        <w:ind w:left="0" w:firstLine="0"/>
        <w:jc w:val="both"/>
        <w:rPr>
          <w:rFonts w:ascii="Verdana" w:hAnsi="Verdana" w:cs="Arial"/>
          <w:b/>
          <w:sz w:val="20"/>
          <w:szCs w:val="20"/>
        </w:rPr>
      </w:pPr>
      <w:bookmarkStart w:id="2" w:name="_Toc181004292"/>
      <w:r w:rsidRPr="00666AB9">
        <w:rPr>
          <w:rFonts w:ascii="Verdana" w:hAnsi="Verdana" w:cs="Arial"/>
          <w:b/>
          <w:sz w:val="20"/>
          <w:szCs w:val="20"/>
        </w:rPr>
        <w:t>OBJETIVO</w:t>
      </w:r>
      <w:bookmarkEnd w:id="0"/>
      <w:bookmarkEnd w:id="1"/>
      <w:bookmarkEnd w:id="2"/>
    </w:p>
    <w:p w14:paraId="3441F9F3" w14:textId="77777777" w:rsidR="0045709E" w:rsidRDefault="0045709E" w:rsidP="003033FD">
      <w:pPr>
        <w:spacing w:after="0" w:line="240" w:lineRule="auto"/>
        <w:jc w:val="both"/>
        <w:rPr>
          <w:rFonts w:ascii="Verdana" w:hAnsi="Verdana" w:cs="Arial"/>
          <w:sz w:val="20"/>
          <w:szCs w:val="20"/>
        </w:rPr>
      </w:pPr>
      <w:bookmarkStart w:id="3" w:name="_Toc126147375"/>
      <w:bookmarkStart w:id="4" w:name="_Toc126301041"/>
      <w:bookmarkStart w:id="5" w:name="_Toc181004293"/>
    </w:p>
    <w:p w14:paraId="1A6A537C" w14:textId="1B049823" w:rsidR="00345123" w:rsidRDefault="009A332D" w:rsidP="003033FD">
      <w:pPr>
        <w:spacing w:after="0" w:line="240" w:lineRule="auto"/>
        <w:jc w:val="both"/>
        <w:rPr>
          <w:rFonts w:ascii="Verdana" w:hAnsi="Verdana" w:cs="Arial"/>
          <w:sz w:val="20"/>
          <w:szCs w:val="20"/>
        </w:rPr>
      </w:pPr>
      <w:r w:rsidRPr="009A332D">
        <w:rPr>
          <w:rFonts w:ascii="Verdana" w:hAnsi="Verdana" w:cs="Arial"/>
          <w:sz w:val="20"/>
          <w:szCs w:val="20"/>
        </w:rPr>
        <w:t>Evaluar las solicitudes de certificaciones de maquinaria pesada con destino a las industrias básicas, de maquinaria industrial destinada a la transformación de materias primas, y de maquinaria o equipo no producida en el país para el mejoramiento del medio ambiente, con el fin de acogerse al beneficio establecido en el estatuto tributario; a través de la Ventanilla Única de Comercio Exterior - VUCE.  </w:t>
      </w:r>
    </w:p>
    <w:p w14:paraId="71359DD5" w14:textId="77777777" w:rsidR="009A332D" w:rsidRDefault="009A332D" w:rsidP="003033FD">
      <w:pPr>
        <w:spacing w:after="0" w:line="240" w:lineRule="auto"/>
        <w:jc w:val="both"/>
        <w:rPr>
          <w:rFonts w:ascii="Verdana" w:hAnsi="Verdana" w:cs="Arial"/>
          <w:sz w:val="20"/>
          <w:szCs w:val="20"/>
        </w:rPr>
      </w:pPr>
    </w:p>
    <w:p w14:paraId="412D6946" w14:textId="77777777" w:rsidR="00EA0826" w:rsidRPr="00666AB9" w:rsidRDefault="00EA0826" w:rsidP="003033FD">
      <w:pPr>
        <w:numPr>
          <w:ilvl w:val="0"/>
          <w:numId w:val="11"/>
        </w:numPr>
        <w:spacing w:after="0" w:line="240" w:lineRule="auto"/>
        <w:ind w:left="0" w:firstLine="0"/>
        <w:jc w:val="both"/>
        <w:rPr>
          <w:rFonts w:ascii="Verdana" w:hAnsi="Verdana" w:cs="Arial"/>
          <w:b/>
          <w:sz w:val="20"/>
          <w:szCs w:val="20"/>
        </w:rPr>
      </w:pPr>
      <w:r w:rsidRPr="00666AB9">
        <w:rPr>
          <w:rFonts w:ascii="Verdana" w:hAnsi="Verdana" w:cs="Arial"/>
          <w:b/>
          <w:sz w:val="20"/>
          <w:szCs w:val="20"/>
        </w:rPr>
        <w:t>ALCANCE</w:t>
      </w:r>
      <w:bookmarkEnd w:id="3"/>
      <w:bookmarkEnd w:id="4"/>
      <w:bookmarkEnd w:id="5"/>
    </w:p>
    <w:p w14:paraId="062C6BF0" w14:textId="77777777" w:rsidR="00EA0826" w:rsidRDefault="00EA0826" w:rsidP="003033FD">
      <w:pPr>
        <w:spacing w:after="0" w:line="240" w:lineRule="auto"/>
        <w:jc w:val="both"/>
        <w:rPr>
          <w:rFonts w:ascii="Verdana" w:hAnsi="Verdana" w:cs="Arial"/>
          <w:b/>
          <w:sz w:val="20"/>
          <w:szCs w:val="20"/>
        </w:rPr>
      </w:pPr>
    </w:p>
    <w:p w14:paraId="4E0D5B14" w14:textId="12E21B29" w:rsidR="00720360" w:rsidRDefault="009A332D" w:rsidP="003033FD">
      <w:pPr>
        <w:spacing w:after="0" w:line="240" w:lineRule="auto"/>
        <w:jc w:val="both"/>
        <w:rPr>
          <w:rFonts w:ascii="Verdana" w:hAnsi="Verdana" w:cs="Arial"/>
          <w:bCs/>
          <w:sz w:val="20"/>
          <w:szCs w:val="20"/>
        </w:rPr>
      </w:pPr>
      <w:r w:rsidRPr="009A332D">
        <w:rPr>
          <w:rFonts w:ascii="Verdana" w:hAnsi="Verdana" w:cs="Arial"/>
          <w:bCs/>
          <w:sz w:val="20"/>
          <w:szCs w:val="20"/>
        </w:rPr>
        <w:t>Aplica a todas las solicitudes presentadas por los usuarios a través de la Ventanilla Única de Comercio Exterior -VUCE, módulo Formulario Único de Comercio Exterior - FUCE y evaluadas por el Grupo Registro de Productores de Bienes Nacionales. Inicia cuando el Coordinador del Grupo asigna a cada profesional la solicitud de certificación para verificar la información consignada en el aplicativo y revisar los documentos anexos a la misma, finaliza con la expedición de la certificación firmada digitalmente y enviada al usuario a través del aplicativo.  </w:t>
      </w:r>
    </w:p>
    <w:p w14:paraId="221D8782" w14:textId="77777777" w:rsidR="009A332D" w:rsidRPr="0012715E" w:rsidRDefault="009A332D" w:rsidP="003033FD">
      <w:pPr>
        <w:spacing w:after="0" w:line="240" w:lineRule="auto"/>
        <w:jc w:val="both"/>
        <w:rPr>
          <w:rFonts w:ascii="Verdana" w:hAnsi="Verdana" w:cs="Arial"/>
          <w:bCs/>
          <w:sz w:val="20"/>
          <w:szCs w:val="20"/>
        </w:rPr>
      </w:pPr>
    </w:p>
    <w:p w14:paraId="2375D6A3" w14:textId="3E95B7AB" w:rsidR="00E32749" w:rsidRPr="00666AB9" w:rsidRDefault="00E32749" w:rsidP="172D2D76">
      <w:pPr>
        <w:numPr>
          <w:ilvl w:val="0"/>
          <w:numId w:val="11"/>
        </w:numPr>
        <w:spacing w:after="0" w:line="240" w:lineRule="auto"/>
        <w:ind w:left="0" w:firstLine="0"/>
        <w:jc w:val="both"/>
        <w:rPr>
          <w:rFonts w:ascii="Verdana" w:hAnsi="Verdana" w:cs="Arial"/>
          <w:b/>
          <w:bCs/>
          <w:sz w:val="20"/>
          <w:szCs w:val="20"/>
        </w:rPr>
      </w:pPr>
      <w:bookmarkStart w:id="6" w:name="_Toc517861172"/>
      <w:r w:rsidRPr="00666AB9">
        <w:rPr>
          <w:rFonts w:ascii="Verdana" w:hAnsi="Verdana" w:cs="Arial"/>
          <w:b/>
          <w:bCs/>
          <w:sz w:val="20"/>
          <w:szCs w:val="20"/>
        </w:rPr>
        <w:t>DEFINICIONES Y</w:t>
      </w:r>
      <w:r w:rsidR="7103B17B" w:rsidRPr="00666AB9">
        <w:rPr>
          <w:rFonts w:ascii="Verdana" w:hAnsi="Verdana" w:cs="Arial"/>
          <w:b/>
          <w:bCs/>
          <w:sz w:val="20"/>
          <w:szCs w:val="20"/>
        </w:rPr>
        <w:t xml:space="preserve"> SIGLAS</w:t>
      </w:r>
    </w:p>
    <w:p w14:paraId="26687A72" w14:textId="77777777" w:rsidR="003033FD" w:rsidRDefault="003033FD" w:rsidP="003033FD">
      <w:pPr>
        <w:spacing w:after="0" w:line="240" w:lineRule="auto"/>
        <w:jc w:val="both"/>
        <w:rPr>
          <w:rFonts w:ascii="Verdana" w:hAnsi="Verdana" w:cs="Arial"/>
          <w:b/>
          <w:sz w:val="20"/>
          <w:szCs w:val="20"/>
        </w:rPr>
      </w:pPr>
    </w:p>
    <w:p w14:paraId="6914C0DF" w14:textId="2681EE66" w:rsidR="00720360" w:rsidRDefault="009A332D" w:rsidP="00720360">
      <w:pPr>
        <w:spacing w:after="0" w:line="240" w:lineRule="auto"/>
        <w:jc w:val="both"/>
        <w:rPr>
          <w:rFonts w:ascii="Verdana" w:hAnsi="Verdana" w:cs="Arial"/>
          <w:bCs/>
          <w:sz w:val="20"/>
          <w:szCs w:val="20"/>
        </w:rPr>
      </w:pPr>
      <w:r w:rsidRPr="009A332D">
        <w:rPr>
          <w:rFonts w:ascii="Verdana" w:hAnsi="Verdana" w:cs="Arial"/>
          <w:bCs/>
          <w:sz w:val="20"/>
          <w:szCs w:val="20"/>
        </w:rPr>
        <w:t>ALTEX</w:t>
      </w:r>
      <w:r>
        <w:rPr>
          <w:rFonts w:ascii="Verdana" w:hAnsi="Verdana" w:cs="Arial"/>
          <w:bCs/>
          <w:sz w:val="20"/>
          <w:szCs w:val="20"/>
        </w:rPr>
        <w:t>:</w:t>
      </w:r>
      <w:r w:rsidR="00F84246" w:rsidRPr="00F84246">
        <w:rPr>
          <w:rFonts w:ascii="Arial" w:hAnsi="Arial" w:cs="Arial"/>
          <w:color w:val="333333"/>
          <w:sz w:val="17"/>
          <w:szCs w:val="17"/>
        </w:rPr>
        <w:t xml:space="preserve"> </w:t>
      </w:r>
      <w:r w:rsidR="00F84246" w:rsidRPr="00F84246">
        <w:rPr>
          <w:rFonts w:ascii="Verdana" w:hAnsi="Verdana" w:cs="Arial"/>
          <w:bCs/>
          <w:sz w:val="20"/>
          <w:szCs w:val="20"/>
        </w:rPr>
        <w:t>Usuario Altamente Exportador. Conforme a resolución emitida por la DIAN, la cual tiene vigencia de cinco años o la que determine dicha entidad.</w:t>
      </w:r>
    </w:p>
    <w:p w14:paraId="0EA3CE53" w14:textId="77777777" w:rsidR="009A332D" w:rsidRDefault="009A332D" w:rsidP="00720360">
      <w:pPr>
        <w:spacing w:after="0" w:line="240" w:lineRule="auto"/>
        <w:jc w:val="both"/>
        <w:rPr>
          <w:rFonts w:ascii="Verdana" w:hAnsi="Verdana" w:cs="Arial"/>
          <w:bCs/>
          <w:sz w:val="20"/>
          <w:szCs w:val="20"/>
        </w:rPr>
      </w:pPr>
    </w:p>
    <w:p w14:paraId="1D48C1B1" w14:textId="0DFA07EE" w:rsidR="009A332D" w:rsidRDefault="005E0435" w:rsidP="00720360">
      <w:pPr>
        <w:spacing w:after="0" w:line="240" w:lineRule="auto"/>
        <w:jc w:val="both"/>
        <w:rPr>
          <w:rFonts w:ascii="Verdana" w:hAnsi="Verdana" w:cs="Arial"/>
          <w:bCs/>
          <w:sz w:val="20"/>
          <w:szCs w:val="20"/>
        </w:rPr>
      </w:pPr>
      <w:r w:rsidRPr="005E0435">
        <w:rPr>
          <w:rFonts w:ascii="Verdana" w:hAnsi="Verdana" w:cs="Arial"/>
          <w:bCs/>
          <w:sz w:val="20"/>
          <w:szCs w:val="20"/>
        </w:rPr>
        <w:t>CERTIFICADO DIGITAL</w:t>
      </w:r>
      <w:r>
        <w:rPr>
          <w:rFonts w:ascii="Verdana" w:hAnsi="Verdana" w:cs="Arial"/>
          <w:bCs/>
          <w:sz w:val="20"/>
          <w:szCs w:val="20"/>
        </w:rPr>
        <w:t>:</w:t>
      </w:r>
      <w:r w:rsidR="00F84246" w:rsidRPr="00F84246">
        <w:rPr>
          <w:rFonts w:ascii="Arial" w:hAnsi="Arial" w:cs="Arial"/>
          <w:color w:val="333333"/>
          <w:sz w:val="17"/>
          <w:szCs w:val="17"/>
        </w:rPr>
        <w:t xml:space="preserve"> </w:t>
      </w:r>
      <w:r w:rsidR="00F84246" w:rsidRPr="00F84246">
        <w:rPr>
          <w:rFonts w:ascii="Verdana" w:hAnsi="Verdana" w:cs="Arial"/>
          <w:bCs/>
          <w:sz w:val="20"/>
          <w:szCs w:val="20"/>
        </w:rPr>
        <w:t>Es un documento digital de identidad emitido a nombre de personas naturales o jurídicas. La emisión está bajo la responsabilidad de una entidad de certificación debidamente autorizada por la Superintendencia de Industria y Comercio (Ley 527 de 1999 art. 29-34). La entidad certificadora garantiza los datos contenidos en el citado documento relativos a una persona, ya sea natural o jurídica. Este documento digital es el equivalente a un documento de identidad, licencia, pasaporte o carné de empresa. Mediante un conjunto de claves asociadas a una identidad, un certificado sirve para identificarse ante terceros y previene suplantación de la identidad en Internet; este hecho lo convierte en herramienta clave para la identificación de las partes contratantes en el comercio electrónico. Un Certificado Digital lo puede solicitar cualquier empresa o comerciante (o su representante) adscrito a una Cámara de Comercio Nacional. Un Certificado digital contiene la siguiente información</w:t>
      </w:r>
      <w:proofErr w:type="gramStart"/>
      <w:r w:rsidR="00F84246" w:rsidRPr="00F84246">
        <w:rPr>
          <w:rFonts w:ascii="Verdana" w:hAnsi="Verdana" w:cs="Arial"/>
          <w:bCs/>
          <w:sz w:val="20"/>
          <w:szCs w:val="20"/>
        </w:rPr>
        <w:t>: .</w:t>
      </w:r>
      <w:proofErr w:type="gramEnd"/>
      <w:r w:rsidR="00F84246" w:rsidRPr="00F84246">
        <w:rPr>
          <w:rFonts w:ascii="Verdana" w:hAnsi="Verdana" w:cs="Arial"/>
          <w:bCs/>
          <w:sz w:val="20"/>
          <w:szCs w:val="20"/>
        </w:rPr>
        <w:t xml:space="preserve"> El identificador de la entidad que expide el certificado</w:t>
      </w:r>
      <w:proofErr w:type="gramStart"/>
      <w:r w:rsidR="00F84246" w:rsidRPr="00F84246">
        <w:rPr>
          <w:rFonts w:ascii="Verdana" w:hAnsi="Verdana" w:cs="Arial"/>
          <w:bCs/>
          <w:sz w:val="20"/>
          <w:szCs w:val="20"/>
        </w:rPr>
        <w:t>. .</w:t>
      </w:r>
      <w:proofErr w:type="gramEnd"/>
      <w:r w:rsidR="00F84246" w:rsidRPr="00F84246">
        <w:rPr>
          <w:rFonts w:ascii="Verdana" w:hAnsi="Verdana" w:cs="Arial"/>
          <w:bCs/>
          <w:sz w:val="20"/>
          <w:szCs w:val="20"/>
        </w:rPr>
        <w:t xml:space="preserve"> El nombre inconfundible del titular</w:t>
      </w:r>
      <w:proofErr w:type="gramStart"/>
      <w:r w:rsidR="00F84246" w:rsidRPr="00F84246">
        <w:rPr>
          <w:rFonts w:ascii="Verdana" w:hAnsi="Verdana" w:cs="Arial"/>
          <w:bCs/>
          <w:sz w:val="20"/>
          <w:szCs w:val="20"/>
        </w:rPr>
        <w:t>. .</w:t>
      </w:r>
      <w:proofErr w:type="gramEnd"/>
      <w:r w:rsidR="00F84246" w:rsidRPr="00F84246">
        <w:rPr>
          <w:rFonts w:ascii="Verdana" w:hAnsi="Verdana" w:cs="Arial"/>
          <w:bCs/>
          <w:sz w:val="20"/>
          <w:szCs w:val="20"/>
        </w:rPr>
        <w:t xml:space="preserve"> Un atributo específico del titular, como su dirección, capacidad de actuar en nombre de una empresa, solvencia, número de NIT u otro código de identificación fiscal, o la existencia de garantías de pago o de licencias y atribuciones específico</w:t>
      </w:r>
      <w:proofErr w:type="gramStart"/>
      <w:r w:rsidR="00F84246" w:rsidRPr="00F84246">
        <w:rPr>
          <w:rFonts w:ascii="Verdana" w:hAnsi="Verdana" w:cs="Arial"/>
          <w:bCs/>
          <w:sz w:val="20"/>
          <w:szCs w:val="20"/>
        </w:rPr>
        <w:t>. .</w:t>
      </w:r>
      <w:proofErr w:type="gramEnd"/>
      <w:r w:rsidR="00F84246" w:rsidRPr="00F84246">
        <w:rPr>
          <w:rFonts w:ascii="Verdana" w:hAnsi="Verdana" w:cs="Arial"/>
          <w:bCs/>
          <w:sz w:val="20"/>
          <w:szCs w:val="20"/>
        </w:rPr>
        <w:t xml:space="preserve"> El comienzo y fin del periodo de validez del certificado</w:t>
      </w:r>
      <w:proofErr w:type="gramStart"/>
      <w:r w:rsidR="00F84246" w:rsidRPr="00F84246">
        <w:rPr>
          <w:rFonts w:ascii="Verdana" w:hAnsi="Verdana" w:cs="Arial"/>
          <w:bCs/>
          <w:sz w:val="20"/>
          <w:szCs w:val="20"/>
        </w:rPr>
        <w:t>. .</w:t>
      </w:r>
      <w:proofErr w:type="gramEnd"/>
      <w:r w:rsidR="00F84246" w:rsidRPr="00F84246">
        <w:rPr>
          <w:rFonts w:ascii="Verdana" w:hAnsi="Verdana" w:cs="Arial"/>
          <w:bCs/>
          <w:sz w:val="20"/>
          <w:szCs w:val="20"/>
        </w:rPr>
        <w:t xml:space="preserve"> El código único del </w:t>
      </w:r>
      <w:proofErr w:type="gramStart"/>
      <w:r w:rsidR="00F84246" w:rsidRPr="00F84246">
        <w:rPr>
          <w:rFonts w:ascii="Verdana" w:hAnsi="Verdana" w:cs="Arial"/>
          <w:bCs/>
          <w:sz w:val="20"/>
          <w:szCs w:val="20"/>
        </w:rPr>
        <w:t>certificado .</w:t>
      </w:r>
      <w:proofErr w:type="gramEnd"/>
      <w:r w:rsidR="00F84246" w:rsidRPr="00F84246">
        <w:rPr>
          <w:rFonts w:ascii="Verdana" w:hAnsi="Verdana" w:cs="Arial"/>
          <w:bCs/>
          <w:sz w:val="20"/>
          <w:szCs w:val="20"/>
        </w:rPr>
        <w:t xml:space="preserve"> La firma digital de la entidad que expide el certificado</w:t>
      </w:r>
      <w:proofErr w:type="gramStart"/>
      <w:r w:rsidR="00F84246" w:rsidRPr="00F84246">
        <w:rPr>
          <w:rFonts w:ascii="Verdana" w:hAnsi="Verdana" w:cs="Arial"/>
          <w:bCs/>
          <w:sz w:val="20"/>
          <w:szCs w:val="20"/>
        </w:rPr>
        <w:t>. .</w:t>
      </w:r>
      <w:proofErr w:type="gramEnd"/>
      <w:r w:rsidR="00F84246" w:rsidRPr="00F84246">
        <w:rPr>
          <w:rFonts w:ascii="Verdana" w:hAnsi="Verdana" w:cs="Arial"/>
          <w:bCs/>
          <w:sz w:val="20"/>
          <w:szCs w:val="20"/>
        </w:rPr>
        <w:t xml:space="preserve"> Los límites de uso del certificado, si procede, y Los límites de la responsabilidad del proveedor de servicios de certificación y del valor de las transacciones para las que tiene validez el certificado</w:t>
      </w:r>
      <w:proofErr w:type="gramStart"/>
      <w:r w:rsidR="00F84246" w:rsidRPr="00F84246">
        <w:rPr>
          <w:rFonts w:ascii="Verdana" w:hAnsi="Verdana" w:cs="Arial"/>
          <w:bCs/>
          <w:sz w:val="20"/>
          <w:szCs w:val="20"/>
        </w:rPr>
        <w:t>. .</w:t>
      </w:r>
      <w:proofErr w:type="gramEnd"/>
      <w:r w:rsidR="00F84246" w:rsidRPr="00F84246">
        <w:rPr>
          <w:rFonts w:ascii="Verdana" w:hAnsi="Verdana" w:cs="Arial"/>
          <w:bCs/>
          <w:sz w:val="20"/>
          <w:szCs w:val="20"/>
        </w:rPr>
        <w:t xml:space="preserve"> La clave pública del suscriptor del certificado. (Ley 527 de 1999, art. 35-38). La obtención de un Certificado Digital permite asegurar la entrada (autenticación) a sitios restringidos en la World Wide Web (reemplazando los peligrosos controles de acceso a través de usuario y palabras clave), firmar mensajes asegurando su procedencia y autoría, encriptar la comunicación de manera que sólo el destinatario pueda verla. Los Certificados Digitales que se emiten son considerados como de Alta Seguridad, es decir, se realiza una identificación física del solicitante y una verificación minuciosa de los datos que aporta.</w:t>
      </w:r>
    </w:p>
    <w:p w14:paraId="36730263" w14:textId="77777777" w:rsidR="005E0435" w:rsidRDefault="005E0435" w:rsidP="00720360">
      <w:pPr>
        <w:spacing w:after="0" w:line="240" w:lineRule="auto"/>
        <w:jc w:val="both"/>
        <w:rPr>
          <w:rFonts w:ascii="Verdana" w:hAnsi="Verdana" w:cs="Arial"/>
          <w:bCs/>
          <w:sz w:val="20"/>
          <w:szCs w:val="20"/>
        </w:rPr>
      </w:pPr>
    </w:p>
    <w:p w14:paraId="346B72FF" w14:textId="16F8A880" w:rsidR="005E0435" w:rsidRDefault="005E0435" w:rsidP="00720360">
      <w:pPr>
        <w:spacing w:after="0" w:line="240" w:lineRule="auto"/>
        <w:jc w:val="both"/>
        <w:rPr>
          <w:rFonts w:ascii="Verdana" w:hAnsi="Verdana" w:cs="Arial"/>
          <w:bCs/>
          <w:sz w:val="20"/>
          <w:szCs w:val="20"/>
        </w:rPr>
      </w:pPr>
      <w:r w:rsidRPr="005E0435">
        <w:rPr>
          <w:rFonts w:ascii="Verdana" w:hAnsi="Verdana" w:cs="Arial"/>
          <w:bCs/>
          <w:sz w:val="20"/>
          <w:szCs w:val="20"/>
        </w:rPr>
        <w:t>INDUSTRIAS BÁSICAS</w:t>
      </w:r>
      <w:r>
        <w:rPr>
          <w:rFonts w:ascii="Verdana" w:hAnsi="Verdana" w:cs="Arial"/>
          <w:bCs/>
          <w:sz w:val="20"/>
          <w:szCs w:val="20"/>
        </w:rPr>
        <w:t>:</w:t>
      </w:r>
      <w:r w:rsidR="00960138" w:rsidRPr="00960138">
        <w:rPr>
          <w:rFonts w:ascii="Arial" w:hAnsi="Arial" w:cs="Arial"/>
          <w:color w:val="333333"/>
          <w:sz w:val="17"/>
          <w:szCs w:val="17"/>
        </w:rPr>
        <w:t xml:space="preserve"> </w:t>
      </w:r>
      <w:r w:rsidR="00960138" w:rsidRPr="00960138">
        <w:rPr>
          <w:rFonts w:ascii="Verdana" w:hAnsi="Verdana" w:cs="Arial"/>
          <w:bCs/>
          <w:sz w:val="20"/>
          <w:szCs w:val="20"/>
        </w:rPr>
        <w:t>Se consideran Industrias Básicas: la Minería, Hidrocarburos, Química Pesada, Siderurgia, Metalurgia Extractiva, Generación y Transmisión de Energía Eléctrica y Obtención, Purificación y Conducción de Oxido de Hidrógeno, para la importación de equipos o maquinaria, bajo el régimen de importación temporal a largo plazo.</w:t>
      </w:r>
    </w:p>
    <w:p w14:paraId="05DFE27F" w14:textId="77777777" w:rsidR="005E0435" w:rsidRDefault="005E0435" w:rsidP="00720360">
      <w:pPr>
        <w:spacing w:after="0" w:line="240" w:lineRule="auto"/>
        <w:jc w:val="both"/>
        <w:rPr>
          <w:rFonts w:ascii="Verdana" w:hAnsi="Verdana" w:cs="Arial"/>
          <w:bCs/>
          <w:sz w:val="20"/>
          <w:szCs w:val="20"/>
        </w:rPr>
      </w:pPr>
    </w:p>
    <w:p w14:paraId="2D91966B" w14:textId="1C705499" w:rsidR="005E0435" w:rsidRDefault="005E0435" w:rsidP="00720360">
      <w:pPr>
        <w:spacing w:after="0" w:line="240" w:lineRule="auto"/>
        <w:jc w:val="both"/>
        <w:rPr>
          <w:rFonts w:ascii="Verdana" w:hAnsi="Verdana" w:cs="Arial"/>
          <w:bCs/>
          <w:sz w:val="20"/>
          <w:szCs w:val="20"/>
        </w:rPr>
      </w:pPr>
      <w:r w:rsidRPr="005E0435">
        <w:rPr>
          <w:rFonts w:ascii="Verdana" w:hAnsi="Verdana" w:cs="Arial"/>
          <w:bCs/>
          <w:sz w:val="20"/>
          <w:szCs w:val="20"/>
        </w:rPr>
        <w:lastRenderedPageBreak/>
        <w:t>FIRMA DIGITAL</w:t>
      </w:r>
      <w:r>
        <w:rPr>
          <w:rFonts w:ascii="Verdana" w:hAnsi="Verdana" w:cs="Arial"/>
          <w:bCs/>
          <w:sz w:val="20"/>
          <w:szCs w:val="20"/>
        </w:rPr>
        <w:t>:</w:t>
      </w:r>
      <w:r w:rsidR="00960138" w:rsidRPr="00960138">
        <w:rPr>
          <w:rFonts w:ascii="Arial" w:hAnsi="Arial" w:cs="Arial"/>
          <w:color w:val="333333"/>
          <w:sz w:val="17"/>
          <w:szCs w:val="17"/>
        </w:rPr>
        <w:t xml:space="preserve"> </w:t>
      </w:r>
      <w:r w:rsidR="00960138" w:rsidRPr="00960138">
        <w:rPr>
          <w:rFonts w:ascii="Verdana" w:hAnsi="Verdana" w:cs="Arial"/>
          <w:bCs/>
          <w:sz w:val="20"/>
          <w:szCs w:val="20"/>
        </w:rPr>
        <w:t>La firma digital es equivalente a la firma manuscrita y permite incorporar las garantías básicas de seguridad y de autenticidad, confidencialidad, integridad y no repudio. Se entenderá como un valor numérico que se adhiere a un mensaje de datos y que, utilizando un procedimiento matemático conocido, vinculado a la clave del iniciador y al texto del mensaje, permite determinar que este valor se ha obtenido exclusivamente con la clave del iniciador y que el mensaje inicial no ha sido modificado después de efectuada la transformación. Ley 527 de 1999</w:t>
      </w:r>
    </w:p>
    <w:p w14:paraId="61C36E25" w14:textId="77777777" w:rsidR="005E0435" w:rsidRDefault="005E0435" w:rsidP="00720360">
      <w:pPr>
        <w:spacing w:after="0" w:line="240" w:lineRule="auto"/>
        <w:jc w:val="both"/>
        <w:rPr>
          <w:rFonts w:ascii="Verdana" w:hAnsi="Verdana" w:cs="Arial"/>
          <w:bCs/>
          <w:sz w:val="20"/>
          <w:szCs w:val="20"/>
        </w:rPr>
      </w:pPr>
    </w:p>
    <w:p w14:paraId="4A23770A" w14:textId="63829E1B" w:rsidR="005E0435" w:rsidRDefault="005E0435" w:rsidP="00720360">
      <w:pPr>
        <w:spacing w:after="0" w:line="240" w:lineRule="auto"/>
        <w:jc w:val="both"/>
        <w:rPr>
          <w:rFonts w:ascii="Verdana" w:hAnsi="Verdana" w:cs="Arial"/>
          <w:bCs/>
          <w:sz w:val="20"/>
          <w:szCs w:val="20"/>
        </w:rPr>
      </w:pPr>
      <w:r w:rsidRPr="005E0435">
        <w:rPr>
          <w:rFonts w:ascii="Verdana" w:hAnsi="Verdana" w:cs="Arial"/>
          <w:bCs/>
          <w:sz w:val="20"/>
          <w:szCs w:val="20"/>
        </w:rPr>
        <w:t>LÍNEA DE PRODUCCIÓN</w:t>
      </w:r>
      <w:r>
        <w:rPr>
          <w:rFonts w:ascii="Verdana" w:hAnsi="Verdana" w:cs="Arial"/>
          <w:bCs/>
          <w:sz w:val="20"/>
          <w:szCs w:val="20"/>
        </w:rPr>
        <w:t>:</w:t>
      </w:r>
      <w:r w:rsidR="00960138" w:rsidRPr="00960138">
        <w:rPr>
          <w:rFonts w:ascii="Arial" w:hAnsi="Arial" w:cs="Arial"/>
          <w:color w:val="333333"/>
          <w:sz w:val="17"/>
          <w:szCs w:val="17"/>
        </w:rPr>
        <w:t xml:space="preserve"> </w:t>
      </w:r>
      <w:r w:rsidR="00960138" w:rsidRPr="00960138">
        <w:rPr>
          <w:rFonts w:ascii="Verdana" w:hAnsi="Verdana" w:cs="Arial"/>
          <w:bCs/>
          <w:sz w:val="20"/>
          <w:szCs w:val="20"/>
        </w:rPr>
        <w:t>Es el conjunto armonizado de diversos subsistemas destinados a la transformación de materias primas, con excepción de los subsistemas mecánicos, electrónicos y software.</w:t>
      </w:r>
    </w:p>
    <w:p w14:paraId="29466D23" w14:textId="77777777" w:rsidR="005E0435" w:rsidRDefault="005E0435" w:rsidP="00720360">
      <w:pPr>
        <w:spacing w:after="0" w:line="240" w:lineRule="auto"/>
        <w:jc w:val="both"/>
        <w:rPr>
          <w:rFonts w:ascii="Verdana" w:hAnsi="Verdana" w:cs="Arial"/>
          <w:bCs/>
          <w:sz w:val="20"/>
          <w:szCs w:val="20"/>
        </w:rPr>
      </w:pPr>
    </w:p>
    <w:p w14:paraId="5709E8C9" w14:textId="56C3F2D4" w:rsidR="005E0435" w:rsidRDefault="001360E0" w:rsidP="00720360">
      <w:pPr>
        <w:spacing w:after="0" w:line="240" w:lineRule="auto"/>
        <w:jc w:val="both"/>
        <w:rPr>
          <w:rFonts w:ascii="Verdana" w:hAnsi="Verdana" w:cs="Arial"/>
          <w:bCs/>
          <w:sz w:val="20"/>
          <w:szCs w:val="20"/>
        </w:rPr>
      </w:pPr>
      <w:r w:rsidRPr="001360E0">
        <w:rPr>
          <w:rFonts w:ascii="Verdana" w:hAnsi="Verdana" w:cs="Arial"/>
          <w:bCs/>
          <w:sz w:val="20"/>
          <w:szCs w:val="20"/>
        </w:rPr>
        <w:t>MEDIO AMBIENTE</w:t>
      </w:r>
      <w:r>
        <w:rPr>
          <w:rFonts w:ascii="Verdana" w:hAnsi="Verdana" w:cs="Arial"/>
          <w:bCs/>
          <w:sz w:val="20"/>
          <w:szCs w:val="20"/>
        </w:rPr>
        <w:t>:</w:t>
      </w:r>
      <w:r w:rsidR="00BE29A1" w:rsidRPr="00BE29A1">
        <w:rPr>
          <w:rFonts w:ascii="Arial" w:hAnsi="Arial" w:cs="Arial"/>
          <w:color w:val="333333"/>
          <w:sz w:val="17"/>
          <w:szCs w:val="17"/>
        </w:rPr>
        <w:t xml:space="preserve"> </w:t>
      </w:r>
      <w:r w:rsidR="00BE29A1" w:rsidRPr="00BE29A1">
        <w:rPr>
          <w:rFonts w:ascii="Verdana" w:hAnsi="Verdana" w:cs="Arial"/>
          <w:bCs/>
          <w:sz w:val="20"/>
          <w:szCs w:val="20"/>
        </w:rPr>
        <w:t>Entorno en el cual una organización opera, incluidos el aire, el agua, la tierra, los recursos naturales, la flora, la fauna, los seres humanos y sus interrelaciones Nota 1: El entorno puede abarcar desde el interior de una organización hasta el sistema local, regional o global Nota 2: El entorno se puede describir en términos de biodiversidad, ecosistemas, clima u otras características</w:t>
      </w:r>
    </w:p>
    <w:p w14:paraId="5E055C58" w14:textId="77777777" w:rsidR="001360E0" w:rsidRDefault="001360E0" w:rsidP="00720360">
      <w:pPr>
        <w:spacing w:after="0" w:line="240" w:lineRule="auto"/>
        <w:jc w:val="both"/>
        <w:rPr>
          <w:rFonts w:ascii="Verdana" w:hAnsi="Verdana" w:cs="Arial"/>
          <w:bCs/>
          <w:sz w:val="20"/>
          <w:szCs w:val="20"/>
        </w:rPr>
      </w:pPr>
    </w:p>
    <w:p w14:paraId="410EDEB6" w14:textId="4EFC7A33" w:rsidR="001360E0" w:rsidRDefault="001360E0" w:rsidP="00720360">
      <w:pPr>
        <w:spacing w:after="0" w:line="240" w:lineRule="auto"/>
        <w:jc w:val="both"/>
        <w:rPr>
          <w:rFonts w:ascii="Verdana" w:hAnsi="Verdana" w:cs="Arial"/>
          <w:bCs/>
          <w:sz w:val="20"/>
          <w:szCs w:val="20"/>
        </w:rPr>
      </w:pPr>
      <w:r w:rsidRPr="001360E0">
        <w:rPr>
          <w:rFonts w:ascii="Verdana" w:hAnsi="Verdana" w:cs="Arial"/>
          <w:bCs/>
          <w:sz w:val="20"/>
          <w:szCs w:val="20"/>
        </w:rPr>
        <w:t>TRANSFORMACION MATERIA PRIMA</w:t>
      </w:r>
      <w:r>
        <w:rPr>
          <w:rFonts w:ascii="Verdana" w:hAnsi="Verdana" w:cs="Arial"/>
          <w:bCs/>
          <w:sz w:val="20"/>
          <w:szCs w:val="20"/>
        </w:rPr>
        <w:t>:</w:t>
      </w:r>
      <w:r w:rsidR="00BE29A1" w:rsidRPr="00BE29A1">
        <w:rPr>
          <w:rFonts w:ascii="Arial" w:hAnsi="Arial" w:cs="Arial"/>
          <w:color w:val="333333"/>
          <w:sz w:val="17"/>
          <w:szCs w:val="17"/>
        </w:rPr>
        <w:t xml:space="preserve"> </w:t>
      </w:r>
      <w:r w:rsidR="00BE29A1" w:rsidRPr="00BE29A1">
        <w:rPr>
          <w:rFonts w:ascii="Verdana" w:hAnsi="Verdana" w:cs="Arial"/>
          <w:bCs/>
          <w:sz w:val="20"/>
          <w:szCs w:val="20"/>
        </w:rPr>
        <w:t>Se entiende por transformación de materias primas el cambio en sus características físicas, químicas, mecánicas o energéticas</w:t>
      </w:r>
    </w:p>
    <w:p w14:paraId="19BC1411" w14:textId="77777777" w:rsidR="001360E0" w:rsidRDefault="001360E0" w:rsidP="00720360">
      <w:pPr>
        <w:spacing w:after="0" w:line="240" w:lineRule="auto"/>
        <w:jc w:val="both"/>
        <w:rPr>
          <w:rFonts w:ascii="Verdana" w:hAnsi="Verdana" w:cs="Arial"/>
          <w:bCs/>
          <w:sz w:val="20"/>
          <w:szCs w:val="20"/>
        </w:rPr>
      </w:pPr>
    </w:p>
    <w:p w14:paraId="2E906E4E" w14:textId="4717DB89" w:rsidR="001360E0" w:rsidRDefault="001360E0" w:rsidP="00720360">
      <w:pPr>
        <w:spacing w:after="0" w:line="240" w:lineRule="auto"/>
        <w:jc w:val="both"/>
        <w:rPr>
          <w:rFonts w:ascii="Verdana" w:hAnsi="Verdana" w:cs="Arial"/>
          <w:bCs/>
          <w:sz w:val="20"/>
          <w:szCs w:val="20"/>
        </w:rPr>
      </w:pPr>
      <w:r w:rsidRPr="001360E0">
        <w:rPr>
          <w:rFonts w:ascii="Verdana" w:hAnsi="Verdana" w:cs="Arial"/>
          <w:bCs/>
          <w:sz w:val="20"/>
          <w:szCs w:val="20"/>
        </w:rPr>
        <w:t>VUCE</w:t>
      </w:r>
      <w:r>
        <w:rPr>
          <w:rFonts w:ascii="Verdana" w:hAnsi="Verdana" w:cs="Arial"/>
          <w:bCs/>
          <w:sz w:val="20"/>
          <w:szCs w:val="20"/>
        </w:rPr>
        <w:t>:</w:t>
      </w:r>
      <w:r w:rsidR="00BE29A1" w:rsidRPr="00BE29A1">
        <w:rPr>
          <w:rFonts w:ascii="Arial" w:hAnsi="Arial" w:cs="Arial"/>
          <w:color w:val="333333"/>
          <w:sz w:val="17"/>
          <w:szCs w:val="17"/>
        </w:rPr>
        <w:t xml:space="preserve"> </w:t>
      </w:r>
      <w:r w:rsidR="00BE29A1" w:rsidRPr="00BE29A1">
        <w:rPr>
          <w:rFonts w:ascii="Verdana" w:hAnsi="Verdana" w:cs="Arial"/>
          <w:bCs/>
          <w:sz w:val="20"/>
          <w:szCs w:val="20"/>
        </w:rPr>
        <w:t>Ventanilla Única de Comercio Exterior. Instrumento Informático que permite el trámite electrónico de las autorizaciones, permisos, certificaciones o vistos buenos previos exigidos por las respectivas entidades del Estado para la realización de las operaciones de comercio exterior. El desarrollo informático que soporta la VUCE garantiza la seguridad tecnológica y jurídica de los diferentes trámites, al integrar la firma digital y el pago electrónico en línea. La VUCE está compuesta por tres módulos: Importaciones, Exportaciones y Formulario Único de Comercio Exterior - FUCE.</w:t>
      </w:r>
    </w:p>
    <w:p w14:paraId="52AF7B65" w14:textId="77777777" w:rsidR="001360E0" w:rsidRDefault="001360E0" w:rsidP="00720360">
      <w:pPr>
        <w:spacing w:after="0" w:line="240" w:lineRule="auto"/>
        <w:jc w:val="both"/>
        <w:rPr>
          <w:rFonts w:ascii="Verdana" w:hAnsi="Verdana" w:cs="Arial"/>
          <w:bCs/>
          <w:sz w:val="20"/>
          <w:szCs w:val="20"/>
        </w:rPr>
      </w:pPr>
    </w:p>
    <w:p w14:paraId="35E7C947" w14:textId="77777777" w:rsidR="00720360" w:rsidRDefault="00720360" w:rsidP="00720360">
      <w:pPr>
        <w:spacing w:after="0" w:line="240" w:lineRule="auto"/>
        <w:jc w:val="both"/>
        <w:rPr>
          <w:rFonts w:ascii="Verdana" w:hAnsi="Verdana" w:cs="Arial"/>
          <w:bCs/>
          <w:sz w:val="20"/>
          <w:szCs w:val="20"/>
        </w:rPr>
      </w:pPr>
    </w:p>
    <w:p w14:paraId="60B74033" w14:textId="0EE7BB57" w:rsidR="00EA0826" w:rsidRPr="00666AB9" w:rsidRDefault="00A570F6" w:rsidP="003033FD">
      <w:pPr>
        <w:numPr>
          <w:ilvl w:val="0"/>
          <w:numId w:val="11"/>
        </w:numPr>
        <w:spacing w:after="0" w:line="240" w:lineRule="auto"/>
        <w:ind w:left="0" w:firstLine="0"/>
        <w:jc w:val="both"/>
        <w:rPr>
          <w:rFonts w:ascii="Verdana" w:hAnsi="Verdana" w:cs="Arial"/>
          <w:b/>
          <w:sz w:val="20"/>
          <w:szCs w:val="20"/>
        </w:rPr>
      </w:pPr>
      <w:bookmarkStart w:id="7" w:name="_Toc126143692"/>
      <w:bookmarkStart w:id="8" w:name="_Toc126144694"/>
      <w:bookmarkStart w:id="9" w:name="_Toc126144876"/>
      <w:bookmarkStart w:id="10" w:name="_Toc126144946"/>
      <w:bookmarkStart w:id="11" w:name="_Toc126147376"/>
      <w:bookmarkStart w:id="12" w:name="_Toc126301042"/>
      <w:bookmarkEnd w:id="6"/>
      <w:r w:rsidRPr="00666AB9">
        <w:rPr>
          <w:rFonts w:ascii="Verdana" w:hAnsi="Verdana" w:cs="Arial"/>
          <w:b/>
          <w:sz w:val="20"/>
          <w:szCs w:val="20"/>
        </w:rPr>
        <w:t xml:space="preserve">GENERALIDADES </w:t>
      </w:r>
    </w:p>
    <w:p w14:paraId="564B400F" w14:textId="77777777" w:rsidR="00C71896" w:rsidRDefault="00C71896" w:rsidP="00900199">
      <w:pPr>
        <w:spacing w:after="0" w:line="240" w:lineRule="auto"/>
        <w:rPr>
          <w:rFonts w:ascii="Verdana" w:hAnsi="Verdana" w:cs="Arial"/>
          <w:b/>
          <w:sz w:val="20"/>
          <w:szCs w:val="20"/>
        </w:rPr>
      </w:pPr>
    </w:p>
    <w:p w14:paraId="76BC1CA1" w14:textId="09453B49" w:rsidR="006E6753" w:rsidRPr="000A4FF8" w:rsidRDefault="00A860F5" w:rsidP="006E6753">
      <w:pPr>
        <w:pStyle w:val="Prrafodelista"/>
        <w:numPr>
          <w:ilvl w:val="1"/>
          <w:numId w:val="18"/>
        </w:numPr>
        <w:spacing w:after="0" w:line="240" w:lineRule="auto"/>
        <w:rPr>
          <w:rFonts w:ascii="Verdana" w:hAnsi="Verdana" w:cs="Arial"/>
          <w:sz w:val="20"/>
          <w:szCs w:val="20"/>
          <w:lang w:val="es-MX"/>
        </w:rPr>
      </w:pPr>
      <w:r w:rsidRPr="006E6753">
        <w:rPr>
          <w:rFonts w:ascii="Verdana" w:hAnsi="Verdana" w:cs="Arial"/>
          <w:b/>
          <w:bCs/>
          <w:sz w:val="20"/>
          <w:szCs w:val="20"/>
        </w:rPr>
        <w:t xml:space="preserve">Normatividad </w:t>
      </w:r>
    </w:p>
    <w:p w14:paraId="180F490F" w14:textId="77777777" w:rsidR="000A4FF8" w:rsidRDefault="000A4FF8" w:rsidP="000A4FF8">
      <w:pPr>
        <w:spacing w:after="0" w:line="240" w:lineRule="auto"/>
        <w:rPr>
          <w:rFonts w:ascii="Verdana" w:hAnsi="Verdana" w:cs="Arial"/>
          <w:sz w:val="20"/>
          <w:szCs w:val="20"/>
          <w:lang w:val="es-MX"/>
        </w:rPr>
      </w:pPr>
    </w:p>
    <w:p w14:paraId="18619D85" w14:textId="092BD4EC" w:rsidR="00046F3C" w:rsidRPr="00046F3C" w:rsidRDefault="00046F3C" w:rsidP="00046F3C">
      <w:pPr>
        <w:pStyle w:val="Prrafodelista"/>
        <w:numPr>
          <w:ilvl w:val="0"/>
          <w:numId w:val="24"/>
        </w:numPr>
        <w:spacing w:after="0" w:line="240" w:lineRule="auto"/>
        <w:rPr>
          <w:rFonts w:ascii="Verdana" w:hAnsi="Verdana" w:cs="Arial"/>
          <w:sz w:val="20"/>
          <w:szCs w:val="20"/>
          <w:lang w:val="es-MX"/>
        </w:rPr>
      </w:pPr>
      <w:r w:rsidRPr="00046F3C">
        <w:rPr>
          <w:rFonts w:ascii="Verdana" w:hAnsi="Verdana" w:cs="Arial"/>
          <w:sz w:val="20"/>
          <w:szCs w:val="20"/>
          <w:lang w:val="es-MX"/>
        </w:rPr>
        <w:t xml:space="preserve">Ley 1437 de 2011, Título III, capítulos V, </w:t>
      </w:r>
      <w:proofErr w:type="gramStart"/>
      <w:r w:rsidRPr="00046F3C">
        <w:rPr>
          <w:rFonts w:ascii="Verdana" w:hAnsi="Verdana" w:cs="Arial"/>
          <w:sz w:val="20"/>
          <w:szCs w:val="20"/>
          <w:lang w:val="es-MX"/>
        </w:rPr>
        <w:t>VI,VII</w:t>
      </w:r>
      <w:proofErr w:type="gramEnd"/>
      <w:r w:rsidRPr="00046F3C">
        <w:rPr>
          <w:rFonts w:ascii="Verdana" w:hAnsi="Verdana" w:cs="Arial"/>
          <w:sz w:val="20"/>
          <w:szCs w:val="20"/>
          <w:lang w:val="es-MX"/>
        </w:rPr>
        <w:t xml:space="preserve"> y IX. Por la cual se expide el Código de Procedimiento Administrativo y de lo Contencioso Administrativo.</w:t>
      </w:r>
    </w:p>
    <w:p w14:paraId="73E4B8A7" w14:textId="7194107D" w:rsidR="00046F3C" w:rsidRPr="00046F3C" w:rsidRDefault="00046F3C" w:rsidP="00046F3C">
      <w:pPr>
        <w:pStyle w:val="Prrafodelista"/>
        <w:numPr>
          <w:ilvl w:val="0"/>
          <w:numId w:val="24"/>
        </w:numPr>
        <w:spacing w:after="0" w:line="240" w:lineRule="auto"/>
        <w:rPr>
          <w:rFonts w:ascii="Verdana" w:hAnsi="Verdana" w:cs="Arial"/>
          <w:sz w:val="20"/>
          <w:szCs w:val="20"/>
          <w:lang w:val="es-MX"/>
        </w:rPr>
      </w:pPr>
      <w:r w:rsidRPr="00046F3C">
        <w:rPr>
          <w:rFonts w:ascii="Verdana" w:hAnsi="Verdana" w:cs="Arial"/>
          <w:sz w:val="20"/>
          <w:szCs w:val="20"/>
          <w:lang w:val="es-MX"/>
        </w:rPr>
        <w:t>Ley 1755 de 2015, Arts. 14, 15 y 17. Por medio de la cual se regula el Derecho Fundamental de Petición y se sustituye un Título del Código de Procedimiento Administrativo y de lo Contencioso Administrativo.</w:t>
      </w:r>
    </w:p>
    <w:p w14:paraId="288CC77F" w14:textId="5849726F" w:rsidR="00046F3C" w:rsidRPr="00046F3C" w:rsidRDefault="00046F3C" w:rsidP="00046F3C">
      <w:pPr>
        <w:pStyle w:val="Prrafodelista"/>
        <w:numPr>
          <w:ilvl w:val="0"/>
          <w:numId w:val="24"/>
        </w:numPr>
        <w:spacing w:after="0" w:line="240" w:lineRule="auto"/>
        <w:rPr>
          <w:rFonts w:ascii="Verdana" w:hAnsi="Verdana" w:cs="Arial"/>
          <w:sz w:val="20"/>
          <w:szCs w:val="20"/>
          <w:lang w:val="es-MX"/>
        </w:rPr>
      </w:pPr>
      <w:r w:rsidRPr="00046F3C">
        <w:rPr>
          <w:rFonts w:ascii="Verdana" w:hAnsi="Verdana" w:cs="Arial"/>
          <w:sz w:val="20"/>
          <w:szCs w:val="20"/>
          <w:lang w:val="es-MX"/>
        </w:rPr>
        <w:t>Ley 788 de 2002, Art. 33. Por la cual se expiden normas en materia tributaria y penal del orden nacional y territorial y se dictan otras disposiciones (Adición del literal g) al artículo 428 del Estatuto Tributario).</w:t>
      </w:r>
    </w:p>
    <w:p w14:paraId="3BCE0B1C" w14:textId="14B8033D" w:rsidR="00046F3C" w:rsidRPr="00046F3C" w:rsidRDefault="00046F3C" w:rsidP="00046F3C">
      <w:pPr>
        <w:pStyle w:val="Prrafodelista"/>
        <w:numPr>
          <w:ilvl w:val="0"/>
          <w:numId w:val="24"/>
        </w:numPr>
        <w:spacing w:after="0" w:line="240" w:lineRule="auto"/>
        <w:rPr>
          <w:rFonts w:ascii="Verdana" w:hAnsi="Verdana" w:cs="Arial"/>
          <w:sz w:val="20"/>
          <w:szCs w:val="20"/>
          <w:lang w:val="es-MX"/>
        </w:rPr>
      </w:pPr>
      <w:r w:rsidRPr="00046F3C">
        <w:rPr>
          <w:rFonts w:ascii="Verdana" w:hAnsi="Verdana" w:cs="Arial"/>
          <w:sz w:val="20"/>
          <w:szCs w:val="20"/>
          <w:lang w:val="es-MX"/>
        </w:rPr>
        <w:t>Ley 223 de 1995, Art. 6°. Por el cual se expiden normas sobre racionalización tributaria y se dictan otras disposiciones (modifica el literal e) y adiciona el literal f) del artículo 428 del Estatuto Tributario.</w:t>
      </w:r>
    </w:p>
    <w:p w14:paraId="6A8CFEF2" w14:textId="7260F8C0" w:rsidR="00046F3C" w:rsidRPr="00046F3C" w:rsidRDefault="00046F3C" w:rsidP="00046F3C">
      <w:pPr>
        <w:pStyle w:val="Prrafodelista"/>
        <w:numPr>
          <w:ilvl w:val="0"/>
          <w:numId w:val="24"/>
        </w:numPr>
        <w:spacing w:after="0" w:line="240" w:lineRule="auto"/>
        <w:rPr>
          <w:rFonts w:ascii="Verdana" w:hAnsi="Verdana" w:cs="Arial"/>
          <w:sz w:val="20"/>
          <w:szCs w:val="20"/>
          <w:lang w:val="es-MX"/>
        </w:rPr>
      </w:pPr>
      <w:r w:rsidRPr="00046F3C">
        <w:rPr>
          <w:rFonts w:ascii="Verdana" w:hAnsi="Verdana" w:cs="Arial"/>
          <w:sz w:val="20"/>
          <w:szCs w:val="20"/>
          <w:lang w:val="es-MX"/>
        </w:rPr>
        <w:t>Decreto 210 de 2003, articulo 19. Por el cual se determinan los objetivos y la estructura orgánica del Ministerio de Comercio, Industria y Turismo y se dictan otras disposiciones.</w:t>
      </w:r>
    </w:p>
    <w:p w14:paraId="3E1D7895" w14:textId="0D33C36E" w:rsidR="00046F3C" w:rsidRPr="00046F3C" w:rsidRDefault="00046F3C" w:rsidP="00046F3C">
      <w:pPr>
        <w:pStyle w:val="Prrafodelista"/>
        <w:numPr>
          <w:ilvl w:val="0"/>
          <w:numId w:val="24"/>
        </w:numPr>
        <w:spacing w:after="0" w:line="240" w:lineRule="auto"/>
        <w:rPr>
          <w:rFonts w:ascii="Verdana" w:hAnsi="Verdana" w:cs="Arial"/>
          <w:sz w:val="20"/>
          <w:szCs w:val="20"/>
          <w:lang w:val="es-MX"/>
        </w:rPr>
      </w:pPr>
      <w:r w:rsidRPr="00046F3C">
        <w:rPr>
          <w:rFonts w:ascii="Verdana" w:hAnsi="Verdana" w:cs="Arial"/>
          <w:sz w:val="20"/>
          <w:szCs w:val="20"/>
          <w:lang w:val="es-MX"/>
        </w:rPr>
        <w:t>Decreto 584 de 1975. Por medio del cual se reglamentan los Decretos 1988, 2164 y 2368 de 1974, relativos al impuesto sobre las ventas.</w:t>
      </w:r>
    </w:p>
    <w:p w14:paraId="0BA7D0D6" w14:textId="15DD192C" w:rsidR="00046F3C" w:rsidRPr="00046F3C" w:rsidRDefault="00046F3C" w:rsidP="00046F3C">
      <w:pPr>
        <w:pStyle w:val="Prrafodelista"/>
        <w:numPr>
          <w:ilvl w:val="0"/>
          <w:numId w:val="24"/>
        </w:numPr>
        <w:spacing w:after="0" w:line="240" w:lineRule="auto"/>
        <w:rPr>
          <w:rFonts w:ascii="Verdana" w:hAnsi="Verdana" w:cs="Arial"/>
          <w:sz w:val="20"/>
          <w:szCs w:val="20"/>
          <w:lang w:val="es-MX"/>
        </w:rPr>
      </w:pPr>
      <w:r w:rsidRPr="00046F3C">
        <w:rPr>
          <w:rFonts w:ascii="Verdana" w:hAnsi="Verdana" w:cs="Arial"/>
          <w:sz w:val="20"/>
          <w:szCs w:val="20"/>
          <w:lang w:val="es-MX"/>
        </w:rPr>
        <w:t>Decreto 1494 de 1978. Por el cual se reglamentan los Decretos 1988,2104 y 2308 relativos al impuesto sobre las ventas y se dictan otras disposiciones.</w:t>
      </w:r>
    </w:p>
    <w:p w14:paraId="40035A03" w14:textId="5E1B6807" w:rsidR="00046F3C" w:rsidRPr="00046F3C" w:rsidRDefault="00046F3C" w:rsidP="00046F3C">
      <w:pPr>
        <w:pStyle w:val="Prrafodelista"/>
        <w:numPr>
          <w:ilvl w:val="0"/>
          <w:numId w:val="24"/>
        </w:numPr>
        <w:spacing w:after="0" w:line="240" w:lineRule="auto"/>
        <w:rPr>
          <w:rFonts w:ascii="Verdana" w:hAnsi="Verdana" w:cs="Arial"/>
          <w:sz w:val="20"/>
          <w:szCs w:val="20"/>
          <w:lang w:val="es-MX"/>
        </w:rPr>
      </w:pPr>
      <w:r w:rsidRPr="00046F3C">
        <w:rPr>
          <w:rFonts w:ascii="Verdana" w:hAnsi="Verdana" w:cs="Arial"/>
          <w:sz w:val="20"/>
          <w:szCs w:val="20"/>
          <w:lang w:val="es-MX"/>
        </w:rPr>
        <w:t>Decreto 624 de 1989. Estatuto Tributario, literales e), f) y g) del artículo 428.</w:t>
      </w:r>
    </w:p>
    <w:p w14:paraId="5BA10EBD" w14:textId="5C72B37A" w:rsidR="00046F3C" w:rsidRPr="00046F3C" w:rsidRDefault="00046F3C" w:rsidP="00046F3C">
      <w:pPr>
        <w:pStyle w:val="Prrafodelista"/>
        <w:numPr>
          <w:ilvl w:val="0"/>
          <w:numId w:val="24"/>
        </w:numPr>
        <w:spacing w:after="0" w:line="240" w:lineRule="auto"/>
        <w:rPr>
          <w:rFonts w:ascii="Verdana" w:hAnsi="Verdana" w:cs="Arial"/>
          <w:sz w:val="20"/>
          <w:szCs w:val="20"/>
          <w:lang w:val="es-MX"/>
        </w:rPr>
      </w:pPr>
      <w:r w:rsidRPr="00046F3C">
        <w:rPr>
          <w:rFonts w:ascii="Verdana" w:hAnsi="Verdana" w:cs="Arial"/>
          <w:sz w:val="20"/>
          <w:szCs w:val="20"/>
          <w:lang w:val="es-MX"/>
        </w:rPr>
        <w:t>Decreto 1803 de 1994. Por el cual se reglamenta el literal e) del artículo 428 del Estatuto Tributario y se dictan otras disposiciones.</w:t>
      </w:r>
    </w:p>
    <w:p w14:paraId="4CBF46D8" w14:textId="375C2E7B" w:rsidR="00046F3C" w:rsidRPr="00046F3C" w:rsidRDefault="00046F3C" w:rsidP="00046F3C">
      <w:pPr>
        <w:pStyle w:val="Prrafodelista"/>
        <w:numPr>
          <w:ilvl w:val="0"/>
          <w:numId w:val="24"/>
        </w:numPr>
        <w:spacing w:after="0" w:line="240" w:lineRule="auto"/>
        <w:rPr>
          <w:rFonts w:ascii="Verdana" w:hAnsi="Verdana" w:cs="Arial"/>
          <w:sz w:val="20"/>
          <w:szCs w:val="20"/>
          <w:lang w:val="es-MX"/>
        </w:rPr>
      </w:pPr>
      <w:r w:rsidRPr="00046F3C">
        <w:rPr>
          <w:rFonts w:ascii="Verdana" w:hAnsi="Verdana" w:cs="Arial"/>
          <w:sz w:val="20"/>
          <w:szCs w:val="20"/>
          <w:lang w:val="es-MX"/>
        </w:rPr>
        <w:lastRenderedPageBreak/>
        <w:t>Decreto 2394 de 2002. Por el cual se establece una lista de bienes de capital y se difiere a cero el gravamen arancelario para algunos bienes no producidos en la Región Andina.</w:t>
      </w:r>
    </w:p>
    <w:p w14:paraId="610DB2AB" w14:textId="666FF262" w:rsidR="00046F3C" w:rsidRPr="00046F3C" w:rsidRDefault="00046F3C" w:rsidP="00046F3C">
      <w:pPr>
        <w:pStyle w:val="Prrafodelista"/>
        <w:numPr>
          <w:ilvl w:val="0"/>
          <w:numId w:val="24"/>
        </w:numPr>
        <w:spacing w:after="0" w:line="240" w:lineRule="auto"/>
        <w:rPr>
          <w:rFonts w:ascii="Verdana" w:hAnsi="Verdana" w:cs="Arial"/>
          <w:sz w:val="20"/>
          <w:szCs w:val="20"/>
          <w:lang w:val="es-MX"/>
        </w:rPr>
      </w:pPr>
      <w:r w:rsidRPr="00046F3C">
        <w:rPr>
          <w:rFonts w:ascii="Verdana" w:hAnsi="Verdana" w:cs="Arial"/>
          <w:sz w:val="20"/>
          <w:szCs w:val="20"/>
          <w:lang w:val="es-MX"/>
        </w:rPr>
        <w:t>Decreto 953 de 2003. Por el cual se reglamentan los artículos 428 y 476 del Estatuto Tributario.</w:t>
      </w:r>
    </w:p>
    <w:p w14:paraId="658C4108" w14:textId="6FB2814D" w:rsidR="00046F3C" w:rsidRPr="00046F3C" w:rsidRDefault="00046F3C" w:rsidP="00046F3C">
      <w:pPr>
        <w:pStyle w:val="Prrafodelista"/>
        <w:numPr>
          <w:ilvl w:val="0"/>
          <w:numId w:val="24"/>
        </w:numPr>
        <w:spacing w:after="0" w:line="240" w:lineRule="auto"/>
        <w:rPr>
          <w:rFonts w:ascii="Verdana" w:hAnsi="Verdana" w:cs="Arial"/>
          <w:sz w:val="20"/>
          <w:szCs w:val="20"/>
          <w:lang w:val="es-MX"/>
        </w:rPr>
      </w:pPr>
      <w:r w:rsidRPr="00046F3C">
        <w:rPr>
          <w:rFonts w:ascii="Verdana" w:hAnsi="Verdana" w:cs="Arial"/>
          <w:sz w:val="20"/>
          <w:szCs w:val="20"/>
          <w:lang w:val="es-MX"/>
        </w:rPr>
        <w:t>Resolución 978 de 2007. Por el cual se establece la forma y requisitos para presentar ante el Ministerio de Ambiente, Vivienda y Desarrollo Territorial las solicitudes de acreditación para obtener el certificado de que tratan los artículos 424 numeral 5 y 428 literal f) e i) del Estatuto Tributario con miras a obtener exclusión de impuestos sobre las ventas correspondiente.</w:t>
      </w:r>
    </w:p>
    <w:p w14:paraId="50A7B3DC" w14:textId="2E174FCC" w:rsidR="00046F3C" w:rsidRPr="00046F3C" w:rsidRDefault="00046F3C" w:rsidP="00046F3C">
      <w:pPr>
        <w:pStyle w:val="Prrafodelista"/>
        <w:numPr>
          <w:ilvl w:val="0"/>
          <w:numId w:val="24"/>
        </w:numPr>
        <w:spacing w:after="0" w:line="240" w:lineRule="auto"/>
        <w:rPr>
          <w:rFonts w:ascii="Verdana" w:hAnsi="Verdana" w:cs="Arial"/>
          <w:sz w:val="20"/>
          <w:szCs w:val="20"/>
          <w:lang w:val="es-MX"/>
        </w:rPr>
      </w:pPr>
      <w:r w:rsidRPr="00046F3C">
        <w:rPr>
          <w:rFonts w:ascii="Verdana" w:hAnsi="Verdana" w:cs="Arial"/>
          <w:sz w:val="20"/>
          <w:szCs w:val="20"/>
          <w:lang w:val="es-MX"/>
        </w:rPr>
        <w:t>Resolución 039 de 2014. Por la cual se reorganizan y crean los grupos internos de trabajo de la Dirección de Comercio del MinCIT, se establecen sus funciones y se designan sus coordinadores.</w:t>
      </w:r>
    </w:p>
    <w:p w14:paraId="067A2264" w14:textId="77777777" w:rsidR="00046F3C" w:rsidRDefault="00046F3C" w:rsidP="00046F3C">
      <w:pPr>
        <w:pStyle w:val="Prrafodelista"/>
        <w:numPr>
          <w:ilvl w:val="0"/>
          <w:numId w:val="24"/>
        </w:numPr>
        <w:spacing w:after="0" w:line="240" w:lineRule="auto"/>
        <w:rPr>
          <w:rFonts w:ascii="Verdana" w:hAnsi="Verdana" w:cs="Arial"/>
          <w:sz w:val="20"/>
          <w:szCs w:val="20"/>
          <w:lang w:val="es-MX"/>
        </w:rPr>
      </w:pPr>
      <w:r w:rsidRPr="00046F3C">
        <w:rPr>
          <w:rFonts w:ascii="Verdana" w:hAnsi="Verdana" w:cs="Arial"/>
          <w:sz w:val="20"/>
          <w:szCs w:val="20"/>
          <w:lang w:val="es-MX"/>
        </w:rPr>
        <w:t>Resolución 801 de 2015. Por la cual se establecen las condiciones para expedir la certificación exigida por el artículo 6 del Decreto 953 de 2003.</w:t>
      </w:r>
      <w:r w:rsidRPr="00046F3C">
        <w:rPr>
          <w:rFonts w:ascii="Verdana" w:hAnsi="Verdana" w:cs="Arial"/>
          <w:sz w:val="20"/>
          <w:szCs w:val="20"/>
          <w:lang w:val="es-MX"/>
        </w:rPr>
        <w:br/>
        <w:t>Circular 019 de 2015. Trámites y Servicios de Comercio Exterior Administrados por la Dirección de Comercio Exterior.</w:t>
      </w:r>
    </w:p>
    <w:p w14:paraId="2D0DEE36" w14:textId="77777777" w:rsidR="00046F3C" w:rsidRDefault="00046F3C" w:rsidP="00046F3C">
      <w:pPr>
        <w:pStyle w:val="Prrafodelista"/>
        <w:spacing w:after="0" w:line="240" w:lineRule="auto"/>
        <w:rPr>
          <w:rFonts w:ascii="Verdana" w:hAnsi="Verdana" w:cs="Arial"/>
          <w:sz w:val="20"/>
          <w:szCs w:val="20"/>
          <w:lang w:val="es-MX"/>
        </w:rPr>
      </w:pPr>
    </w:p>
    <w:p w14:paraId="4617CE2E" w14:textId="77777777" w:rsidR="00046F3C" w:rsidRDefault="00046F3C" w:rsidP="00046F3C">
      <w:pPr>
        <w:spacing w:after="0" w:line="240" w:lineRule="auto"/>
        <w:rPr>
          <w:rFonts w:ascii="Verdana" w:hAnsi="Verdana" w:cs="Arial"/>
          <w:b/>
          <w:bCs/>
          <w:sz w:val="20"/>
          <w:szCs w:val="20"/>
          <w:lang w:val="es-MX"/>
        </w:rPr>
      </w:pPr>
      <w:r w:rsidRPr="00046F3C">
        <w:rPr>
          <w:rFonts w:ascii="Verdana" w:hAnsi="Verdana" w:cs="Arial"/>
          <w:b/>
          <w:bCs/>
          <w:sz w:val="20"/>
          <w:szCs w:val="20"/>
          <w:lang w:val="es-MX"/>
        </w:rPr>
        <w:t xml:space="preserve">4.2 </w:t>
      </w:r>
      <w:r>
        <w:rPr>
          <w:rFonts w:ascii="Verdana" w:hAnsi="Verdana" w:cs="Arial"/>
          <w:b/>
          <w:bCs/>
          <w:sz w:val="20"/>
          <w:szCs w:val="20"/>
          <w:lang w:val="es-MX"/>
        </w:rPr>
        <w:t>R</w:t>
      </w:r>
      <w:r w:rsidRPr="00046F3C">
        <w:rPr>
          <w:rFonts w:ascii="Verdana" w:hAnsi="Verdana" w:cs="Arial"/>
          <w:b/>
          <w:bCs/>
          <w:sz w:val="20"/>
          <w:szCs w:val="20"/>
          <w:lang w:val="es-MX"/>
        </w:rPr>
        <w:t>equisitos de calidad</w:t>
      </w:r>
    </w:p>
    <w:p w14:paraId="1D1C143A" w14:textId="7CB1A51A" w:rsidR="00046F3C" w:rsidRPr="00046F3C" w:rsidRDefault="00046F3C" w:rsidP="00046F3C">
      <w:pPr>
        <w:spacing w:after="0" w:line="240" w:lineRule="auto"/>
        <w:rPr>
          <w:rFonts w:ascii="Verdana" w:hAnsi="Verdana" w:cs="Arial"/>
          <w:sz w:val="20"/>
          <w:szCs w:val="20"/>
          <w:lang w:val="es-MX"/>
        </w:rPr>
      </w:pPr>
      <w:r w:rsidRPr="00046F3C">
        <w:rPr>
          <w:rFonts w:ascii="Verdana" w:hAnsi="Verdana" w:cs="Arial"/>
          <w:sz w:val="20"/>
          <w:szCs w:val="20"/>
          <w:lang w:val="es-MX"/>
        </w:rPr>
        <w:br/>
        <w:t xml:space="preserve">La certificación de maquinaria o equipo no producida en el </w:t>
      </w:r>
      <w:proofErr w:type="gramStart"/>
      <w:r w:rsidRPr="00046F3C">
        <w:rPr>
          <w:rFonts w:ascii="Verdana" w:hAnsi="Verdana" w:cs="Arial"/>
          <w:sz w:val="20"/>
          <w:szCs w:val="20"/>
          <w:lang w:val="es-MX"/>
        </w:rPr>
        <w:t>país,</w:t>
      </w:r>
      <w:proofErr w:type="gramEnd"/>
      <w:r w:rsidRPr="00046F3C">
        <w:rPr>
          <w:rFonts w:ascii="Verdana" w:hAnsi="Verdana" w:cs="Arial"/>
          <w:sz w:val="20"/>
          <w:szCs w:val="20"/>
          <w:lang w:val="es-MX"/>
        </w:rPr>
        <w:t xml:space="preserve"> se notifica mediante acto administrativo a través de la VUCE, en el cual se precisa el nombre del representante de la empresa, razón social, nombre técnico de la máquina o equipo, subpartida arancelaria, concepto de existencia de producción nacional, concepto de maquinaria pesada o de transformación de materia prima y concepto de no producción para Medio Ambiente, número de radicación, fecha de aprobación.</w:t>
      </w:r>
    </w:p>
    <w:p w14:paraId="58536DD1" w14:textId="2ECFA54F" w:rsidR="009E5DB2" w:rsidRDefault="006B2D9D" w:rsidP="00F642A0">
      <w:pPr>
        <w:pStyle w:val="Prrafodelista"/>
        <w:spacing w:after="0" w:line="240" w:lineRule="auto"/>
        <w:ind w:left="0"/>
        <w:rPr>
          <w:rFonts w:ascii="Verdana" w:hAnsi="Verdana" w:cs="Arial"/>
          <w:bCs/>
          <w:sz w:val="20"/>
          <w:szCs w:val="20"/>
        </w:rPr>
      </w:pPr>
      <w:r w:rsidRPr="006B2D9D">
        <w:rPr>
          <w:rFonts w:ascii="Verdana" w:hAnsi="Verdana" w:cs="Arial"/>
          <w:sz w:val="20"/>
          <w:szCs w:val="20"/>
        </w:rPr>
        <w:br/>
      </w:r>
      <w:r w:rsidR="009E5DB2">
        <w:rPr>
          <w:rFonts w:ascii="Verdana" w:hAnsi="Verdana" w:cs="Arial"/>
          <w:b/>
          <w:bCs/>
          <w:sz w:val="20"/>
          <w:szCs w:val="20"/>
          <w:lang w:val="es-MX"/>
        </w:rPr>
        <w:t>4.</w:t>
      </w:r>
      <w:r w:rsidR="00046F3C">
        <w:rPr>
          <w:rFonts w:ascii="Verdana" w:hAnsi="Verdana" w:cs="Arial"/>
          <w:b/>
          <w:bCs/>
          <w:sz w:val="20"/>
          <w:szCs w:val="20"/>
          <w:lang w:val="es-MX"/>
        </w:rPr>
        <w:t>3</w:t>
      </w:r>
      <w:r w:rsidR="009E5DB2">
        <w:rPr>
          <w:rFonts w:ascii="Verdana" w:hAnsi="Verdana" w:cs="Arial"/>
          <w:b/>
          <w:bCs/>
          <w:sz w:val="20"/>
          <w:szCs w:val="20"/>
          <w:lang w:val="es-MX"/>
        </w:rPr>
        <w:t xml:space="preserve">. </w:t>
      </w:r>
      <w:r w:rsidR="00900199" w:rsidRPr="00900199">
        <w:rPr>
          <w:rFonts w:ascii="Verdana" w:hAnsi="Verdana" w:cs="Arial"/>
          <w:b/>
          <w:bCs/>
          <w:sz w:val="20"/>
          <w:szCs w:val="20"/>
          <w:lang w:val="es-MX"/>
        </w:rPr>
        <w:t>Riesgos</w:t>
      </w:r>
      <w:r w:rsidR="00900199" w:rsidRPr="00900199">
        <w:rPr>
          <w:rFonts w:ascii="Verdana" w:hAnsi="Verdana" w:cs="Arial"/>
          <w:bCs/>
          <w:sz w:val="20"/>
          <w:szCs w:val="20"/>
          <w:lang w:val="es-MX"/>
        </w:rPr>
        <w:br/>
      </w:r>
      <w:r w:rsidR="00900199" w:rsidRPr="00900199">
        <w:rPr>
          <w:rFonts w:ascii="Verdana" w:hAnsi="Verdana" w:cs="Arial"/>
          <w:bCs/>
          <w:sz w:val="20"/>
          <w:szCs w:val="20"/>
          <w:lang w:val="es-MX"/>
        </w:rPr>
        <w:br/>
      </w:r>
      <w:r w:rsidR="009E5DB2">
        <w:rPr>
          <w:rFonts w:ascii="Verdana" w:hAnsi="Verdana" w:cs="Arial"/>
          <w:bCs/>
          <w:sz w:val="20"/>
          <w:szCs w:val="20"/>
        </w:rPr>
        <w:t>* Los riesgos del proceso se encuentran documentados en la matriz de riesgos institucionales.</w:t>
      </w:r>
    </w:p>
    <w:p w14:paraId="13A8C5D1" w14:textId="77777777" w:rsidR="009E5DB2" w:rsidRDefault="009E5DB2" w:rsidP="009E5DB2">
      <w:pPr>
        <w:spacing w:after="0" w:line="240" w:lineRule="auto"/>
        <w:jc w:val="both"/>
        <w:rPr>
          <w:rFonts w:ascii="Verdana" w:hAnsi="Verdana" w:cs="Arial"/>
          <w:bCs/>
          <w:sz w:val="20"/>
          <w:szCs w:val="20"/>
        </w:rPr>
      </w:pPr>
      <w:r>
        <w:rPr>
          <w:rFonts w:ascii="Verdana" w:hAnsi="Verdana" w:cs="Arial"/>
          <w:bCs/>
          <w:sz w:val="20"/>
          <w:szCs w:val="20"/>
        </w:rPr>
        <w:t xml:space="preserve">* Los controles aplicables a cada riesgo se relacionan en las actividades descritas en los documentos y se identifican por medio del código del control. </w:t>
      </w:r>
    </w:p>
    <w:p w14:paraId="3AB4E348" w14:textId="77777777" w:rsidR="00900199" w:rsidRPr="00666AB9" w:rsidRDefault="00900199" w:rsidP="003033FD">
      <w:pPr>
        <w:spacing w:after="0" w:line="240" w:lineRule="auto"/>
        <w:jc w:val="both"/>
        <w:rPr>
          <w:rFonts w:ascii="Verdana" w:hAnsi="Verdana" w:cs="Arial"/>
          <w:b/>
          <w:sz w:val="20"/>
          <w:szCs w:val="20"/>
        </w:rPr>
      </w:pPr>
    </w:p>
    <w:p w14:paraId="4DFC98C1" w14:textId="77777777" w:rsidR="00DA19DE" w:rsidRPr="00900199" w:rsidRDefault="00DA19DE" w:rsidP="003033FD">
      <w:pPr>
        <w:spacing w:after="0" w:line="240" w:lineRule="auto"/>
        <w:jc w:val="both"/>
        <w:rPr>
          <w:rFonts w:ascii="Verdana" w:hAnsi="Verdana" w:cs="Arial"/>
          <w:b/>
          <w:sz w:val="20"/>
          <w:szCs w:val="20"/>
          <w:lang w:val="es-MX"/>
        </w:rPr>
      </w:pPr>
    </w:p>
    <w:p w14:paraId="2F654669" w14:textId="77777777" w:rsidR="00666AB9" w:rsidRPr="00666AB9" w:rsidRDefault="00DA19DE" w:rsidP="618C038B">
      <w:pPr>
        <w:numPr>
          <w:ilvl w:val="0"/>
          <w:numId w:val="11"/>
        </w:numPr>
        <w:spacing w:after="0" w:line="240" w:lineRule="auto"/>
        <w:ind w:left="0" w:firstLine="0"/>
        <w:jc w:val="both"/>
        <w:rPr>
          <w:rFonts w:ascii="Verdana" w:eastAsia="Arial" w:hAnsi="Verdana" w:cs="Arial"/>
          <w:b/>
          <w:bCs/>
          <w:color w:val="00B050"/>
          <w:sz w:val="19"/>
          <w:szCs w:val="19"/>
        </w:rPr>
      </w:pPr>
      <w:r w:rsidRPr="00666AB9">
        <w:rPr>
          <w:rFonts w:ascii="Verdana" w:hAnsi="Verdana" w:cs="Arial"/>
          <w:b/>
          <w:bCs/>
          <w:sz w:val="20"/>
          <w:szCs w:val="20"/>
        </w:rPr>
        <w:t>DIAGRAMA DE FLUJO</w:t>
      </w:r>
      <w:r w:rsidR="546C4893" w:rsidRPr="00666AB9">
        <w:rPr>
          <w:rFonts w:ascii="Verdana" w:hAnsi="Verdana" w:cs="Arial"/>
          <w:b/>
          <w:bCs/>
          <w:sz w:val="20"/>
          <w:szCs w:val="20"/>
        </w:rPr>
        <w:t xml:space="preserve"> </w:t>
      </w:r>
    </w:p>
    <w:p w14:paraId="2A845339" w14:textId="47E2CC12" w:rsidR="00E32749" w:rsidRDefault="2E1845F4" w:rsidP="00666AB9">
      <w:pPr>
        <w:spacing w:after="0" w:line="240" w:lineRule="auto"/>
        <w:ind w:firstLine="708"/>
        <w:jc w:val="both"/>
        <w:rPr>
          <w:rFonts w:ascii="Verdana" w:hAnsi="Verdana" w:cs="Arial"/>
          <w:bCs/>
          <w:sz w:val="16"/>
          <w:szCs w:val="16"/>
        </w:rPr>
      </w:pPr>
      <w:r w:rsidRPr="00666AB9">
        <w:rPr>
          <w:rFonts w:ascii="Verdana" w:hAnsi="Verdana" w:cs="Arial"/>
          <w:bCs/>
          <w:sz w:val="16"/>
          <w:szCs w:val="16"/>
        </w:rPr>
        <w:t>(</w:t>
      </w:r>
      <w:r w:rsidR="00666AB9" w:rsidRPr="00666AB9">
        <w:rPr>
          <w:rFonts w:ascii="Verdana" w:hAnsi="Verdana" w:cs="Arial"/>
          <w:bCs/>
          <w:sz w:val="16"/>
          <w:szCs w:val="16"/>
        </w:rPr>
        <w:t>A</w:t>
      </w:r>
      <w:r w:rsidR="23555441" w:rsidRPr="00666AB9">
        <w:rPr>
          <w:rFonts w:ascii="Verdana" w:hAnsi="Verdana" w:cs="Arial"/>
          <w:bCs/>
          <w:sz w:val="16"/>
          <w:szCs w:val="16"/>
        </w:rPr>
        <w:t xml:space="preserve"> </w:t>
      </w:r>
      <w:r w:rsidR="00792E1F" w:rsidRPr="00666AB9">
        <w:rPr>
          <w:rFonts w:ascii="Verdana" w:hAnsi="Verdana" w:cs="Arial"/>
          <w:bCs/>
          <w:sz w:val="16"/>
          <w:szCs w:val="16"/>
        </w:rPr>
        <w:t>continuación,</w:t>
      </w:r>
      <w:r w:rsidRPr="00666AB9">
        <w:rPr>
          <w:rFonts w:ascii="Verdana" w:hAnsi="Verdana" w:cs="Arial"/>
          <w:bCs/>
          <w:sz w:val="16"/>
          <w:szCs w:val="16"/>
        </w:rPr>
        <w:t xml:space="preserve"> se visualiza de manera gráfica y secuencial las actividades descritas en el numeral 6)</w:t>
      </w:r>
    </w:p>
    <w:p w14:paraId="5FB8882F" w14:textId="77777777" w:rsidR="00BB1B01" w:rsidRDefault="00BB1B01" w:rsidP="00666AB9">
      <w:pPr>
        <w:spacing w:after="0" w:line="240" w:lineRule="auto"/>
        <w:ind w:firstLine="708"/>
        <w:jc w:val="both"/>
        <w:rPr>
          <w:rFonts w:ascii="Verdana" w:hAnsi="Verdana" w:cs="Arial"/>
          <w:bCs/>
          <w:sz w:val="16"/>
          <w:szCs w:val="16"/>
        </w:rPr>
      </w:pPr>
    </w:p>
    <w:p w14:paraId="45EAAC5F" w14:textId="567CFCB1" w:rsidR="00BB1B01" w:rsidRDefault="00577DC1" w:rsidP="00577DC1">
      <w:pPr>
        <w:spacing w:after="0" w:line="240" w:lineRule="auto"/>
        <w:jc w:val="center"/>
        <w:rPr>
          <w:rFonts w:ascii="Verdana" w:hAnsi="Verdana" w:cs="Arial"/>
          <w:bCs/>
          <w:sz w:val="16"/>
          <w:szCs w:val="16"/>
        </w:rPr>
      </w:pPr>
      <w:r>
        <w:rPr>
          <w:rFonts w:ascii="Verdana" w:hAnsi="Verdana" w:cs="Arial"/>
          <w:bCs/>
          <w:noProof/>
          <w:sz w:val="16"/>
          <w:szCs w:val="16"/>
        </w:rPr>
        <w:lastRenderedPageBreak/>
        <w:drawing>
          <wp:inline distT="0" distB="0" distL="0" distR="0" wp14:anchorId="13F6E76C" wp14:editId="24603B89">
            <wp:extent cx="6617040" cy="6159817"/>
            <wp:effectExtent l="0" t="0" r="0" b="0"/>
            <wp:docPr id="549240225" name="Imagen 1" descr="Diagram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9240225" name="Imagen 1" descr="Diagrama&#10;&#10;El contenido generado por IA puede ser incorrecto."/>
                    <pic:cNvPicPr/>
                  </pic:nvPicPr>
                  <pic:blipFill>
                    <a:blip r:embed="rId11">
                      <a:extLst>
                        <a:ext uri="{28A0092B-C50C-407E-A947-70E740481C1C}">
                          <a14:useLocalDpi xmlns:a14="http://schemas.microsoft.com/office/drawing/2010/main" val="0"/>
                        </a:ext>
                      </a:extLst>
                    </a:blip>
                    <a:stretch>
                      <a:fillRect/>
                    </a:stretch>
                  </pic:blipFill>
                  <pic:spPr>
                    <a:xfrm>
                      <a:off x="0" y="0"/>
                      <a:ext cx="6617040" cy="6159817"/>
                    </a:xfrm>
                    <a:prstGeom prst="rect">
                      <a:avLst/>
                    </a:prstGeom>
                  </pic:spPr>
                </pic:pic>
              </a:graphicData>
            </a:graphic>
          </wp:inline>
        </w:drawing>
      </w:r>
    </w:p>
    <w:p w14:paraId="16FF42F0" w14:textId="4A6E9A69" w:rsidR="00684262" w:rsidRDefault="00684262" w:rsidP="00684262">
      <w:pPr>
        <w:spacing w:after="0" w:line="240" w:lineRule="auto"/>
        <w:jc w:val="center"/>
        <w:rPr>
          <w:rFonts w:ascii="Verdana" w:hAnsi="Verdana" w:cs="Arial"/>
          <w:b/>
          <w:sz w:val="20"/>
          <w:szCs w:val="20"/>
          <w:lang w:val="es-MX"/>
        </w:rPr>
      </w:pPr>
    </w:p>
    <w:p w14:paraId="7126CDCD" w14:textId="77777777" w:rsidR="00EA0826" w:rsidRPr="00666AB9" w:rsidRDefault="00EA0826" w:rsidP="003033FD">
      <w:pPr>
        <w:spacing w:after="0" w:line="240" w:lineRule="auto"/>
        <w:jc w:val="both"/>
        <w:rPr>
          <w:rFonts w:ascii="Verdana" w:hAnsi="Verdana" w:cs="Arial"/>
          <w:b/>
          <w:sz w:val="20"/>
          <w:szCs w:val="20"/>
        </w:rPr>
      </w:pPr>
    </w:p>
    <w:p w14:paraId="6FAF021A" w14:textId="77777777" w:rsidR="00666AB9" w:rsidRPr="00666AB9" w:rsidRDefault="00EA0826" w:rsidP="618C038B">
      <w:pPr>
        <w:numPr>
          <w:ilvl w:val="0"/>
          <w:numId w:val="11"/>
        </w:numPr>
        <w:spacing w:after="0" w:line="240" w:lineRule="auto"/>
        <w:ind w:left="0" w:firstLine="0"/>
        <w:jc w:val="both"/>
        <w:rPr>
          <w:rFonts w:ascii="Verdana" w:eastAsia="Arial" w:hAnsi="Verdana" w:cs="Arial"/>
          <w:b/>
          <w:bCs/>
          <w:color w:val="00B050"/>
          <w:sz w:val="21"/>
          <w:szCs w:val="21"/>
        </w:rPr>
      </w:pPr>
      <w:bookmarkStart w:id="13" w:name="ZZZ0038"/>
      <w:bookmarkStart w:id="14" w:name="_Toc126301044"/>
      <w:bookmarkStart w:id="15" w:name="_Toc181004297"/>
      <w:bookmarkEnd w:id="7"/>
      <w:bookmarkEnd w:id="8"/>
      <w:bookmarkEnd w:id="9"/>
      <w:bookmarkEnd w:id="10"/>
      <w:bookmarkEnd w:id="11"/>
      <w:bookmarkEnd w:id="12"/>
      <w:bookmarkEnd w:id="13"/>
      <w:r w:rsidRPr="00666AB9">
        <w:rPr>
          <w:rFonts w:ascii="Verdana" w:hAnsi="Verdana" w:cs="Arial"/>
          <w:b/>
          <w:bCs/>
          <w:sz w:val="20"/>
          <w:szCs w:val="20"/>
        </w:rPr>
        <w:t>DESCRIPCIÓN</w:t>
      </w:r>
      <w:bookmarkEnd w:id="14"/>
      <w:bookmarkEnd w:id="15"/>
      <w:r w:rsidR="00D102FF" w:rsidRPr="00666AB9">
        <w:rPr>
          <w:rFonts w:ascii="Verdana" w:hAnsi="Verdana" w:cs="Arial"/>
          <w:b/>
          <w:bCs/>
          <w:sz w:val="20"/>
          <w:szCs w:val="20"/>
        </w:rPr>
        <w:t xml:space="preserve"> DE ACTIVIDADES</w:t>
      </w:r>
      <w:r w:rsidR="369878EE" w:rsidRPr="00666AB9">
        <w:rPr>
          <w:rFonts w:ascii="Verdana" w:hAnsi="Verdana" w:cs="Arial"/>
          <w:b/>
          <w:bCs/>
          <w:color w:val="00B050"/>
          <w:sz w:val="20"/>
          <w:szCs w:val="20"/>
        </w:rPr>
        <w:t xml:space="preserve"> </w:t>
      </w:r>
    </w:p>
    <w:p w14:paraId="7940B6E5" w14:textId="4B861D95" w:rsidR="00EA0826" w:rsidRPr="00666AB9" w:rsidRDefault="369878EE" w:rsidP="00666AB9">
      <w:pPr>
        <w:spacing w:after="0" w:line="240" w:lineRule="auto"/>
        <w:ind w:firstLine="708"/>
        <w:jc w:val="both"/>
        <w:rPr>
          <w:rFonts w:ascii="Verdana" w:hAnsi="Verdana" w:cs="Arial"/>
          <w:bCs/>
          <w:sz w:val="16"/>
          <w:szCs w:val="16"/>
        </w:rPr>
      </w:pPr>
      <w:r w:rsidRPr="00666AB9">
        <w:rPr>
          <w:rFonts w:ascii="Verdana" w:hAnsi="Verdana" w:cs="Arial"/>
          <w:bCs/>
          <w:sz w:val="16"/>
          <w:szCs w:val="16"/>
        </w:rPr>
        <w:t>(</w:t>
      </w:r>
      <w:r w:rsidR="00666AB9" w:rsidRPr="00666AB9">
        <w:rPr>
          <w:rFonts w:ascii="Verdana" w:hAnsi="Verdana" w:cs="Arial"/>
          <w:bCs/>
          <w:sz w:val="16"/>
          <w:szCs w:val="16"/>
        </w:rPr>
        <w:t>A</w:t>
      </w:r>
      <w:r w:rsidR="77BF8195" w:rsidRPr="00666AB9">
        <w:rPr>
          <w:rFonts w:ascii="Verdana" w:hAnsi="Verdana" w:cs="Arial"/>
          <w:bCs/>
          <w:sz w:val="16"/>
          <w:szCs w:val="16"/>
        </w:rPr>
        <w:t xml:space="preserve"> </w:t>
      </w:r>
      <w:r w:rsidR="00BB1B01" w:rsidRPr="00666AB9">
        <w:rPr>
          <w:rFonts w:ascii="Verdana" w:hAnsi="Verdana" w:cs="Arial"/>
          <w:bCs/>
          <w:sz w:val="16"/>
          <w:szCs w:val="16"/>
        </w:rPr>
        <w:t>continuación,</w:t>
      </w:r>
      <w:r w:rsidR="77BF8195" w:rsidRPr="00666AB9">
        <w:rPr>
          <w:rFonts w:ascii="Verdana" w:hAnsi="Verdana" w:cs="Arial"/>
          <w:bCs/>
          <w:sz w:val="16"/>
          <w:szCs w:val="16"/>
        </w:rPr>
        <w:t xml:space="preserve"> </w:t>
      </w:r>
      <w:r w:rsidR="6D71946D" w:rsidRPr="00666AB9">
        <w:rPr>
          <w:rFonts w:ascii="Verdana" w:hAnsi="Verdana" w:cs="Arial"/>
          <w:bCs/>
          <w:sz w:val="16"/>
          <w:szCs w:val="16"/>
        </w:rPr>
        <w:t xml:space="preserve">se detallan </w:t>
      </w:r>
      <w:r w:rsidRPr="00666AB9">
        <w:rPr>
          <w:rFonts w:ascii="Verdana" w:hAnsi="Verdana" w:cs="Arial"/>
          <w:bCs/>
          <w:sz w:val="16"/>
          <w:szCs w:val="16"/>
        </w:rPr>
        <w:t xml:space="preserve">las actividades </w:t>
      </w:r>
      <w:r w:rsidR="11F1AFF7" w:rsidRPr="00666AB9">
        <w:rPr>
          <w:rFonts w:ascii="Verdana" w:hAnsi="Verdana" w:cs="Arial"/>
          <w:bCs/>
          <w:sz w:val="16"/>
          <w:szCs w:val="16"/>
        </w:rPr>
        <w:t xml:space="preserve">graficadas </w:t>
      </w:r>
      <w:r w:rsidRPr="00666AB9">
        <w:rPr>
          <w:rFonts w:ascii="Verdana" w:hAnsi="Verdana" w:cs="Arial"/>
          <w:bCs/>
          <w:sz w:val="16"/>
          <w:szCs w:val="16"/>
        </w:rPr>
        <w:t xml:space="preserve">en el </w:t>
      </w:r>
      <w:r w:rsidR="3FE88C3E" w:rsidRPr="00666AB9">
        <w:rPr>
          <w:rFonts w:ascii="Verdana" w:hAnsi="Verdana" w:cs="Arial"/>
          <w:bCs/>
          <w:sz w:val="16"/>
          <w:szCs w:val="16"/>
        </w:rPr>
        <w:t>numeral 5</w:t>
      </w:r>
      <w:r w:rsidRPr="00666AB9">
        <w:rPr>
          <w:rFonts w:ascii="Verdana" w:hAnsi="Verdana" w:cs="Arial"/>
          <w:bCs/>
          <w:sz w:val="16"/>
          <w:szCs w:val="16"/>
        </w:rPr>
        <w:t>)</w:t>
      </w:r>
    </w:p>
    <w:p w14:paraId="31F9CC76" w14:textId="77777777" w:rsidR="00DA19DE" w:rsidRPr="00666AB9" w:rsidRDefault="00DA19DE" w:rsidP="003033FD">
      <w:pPr>
        <w:spacing w:after="0" w:line="240" w:lineRule="auto"/>
        <w:jc w:val="both"/>
        <w:rPr>
          <w:rFonts w:ascii="Verdana" w:hAnsi="Verdana" w:cs="Arial"/>
          <w:b/>
          <w:sz w:val="20"/>
          <w:szCs w:val="20"/>
        </w:rPr>
      </w:pPr>
    </w:p>
    <w:tbl>
      <w:tblPr>
        <w:tblW w:w="10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
        <w:gridCol w:w="1468"/>
        <w:gridCol w:w="1802"/>
        <w:gridCol w:w="5453"/>
        <w:gridCol w:w="1557"/>
      </w:tblGrid>
      <w:tr w:rsidR="00DA19DE" w:rsidRPr="00666AB9" w14:paraId="127FA709" w14:textId="77777777" w:rsidTr="007544DA">
        <w:trPr>
          <w:trHeight w:val="17"/>
          <w:tblHeader/>
        </w:trPr>
        <w:tc>
          <w:tcPr>
            <w:tcW w:w="510" w:type="dxa"/>
            <w:shd w:val="clear" w:color="auto" w:fill="BFBFBF" w:themeFill="background1" w:themeFillShade="BF"/>
            <w:tcMar>
              <w:top w:w="57" w:type="dxa"/>
              <w:left w:w="113" w:type="dxa"/>
              <w:bottom w:w="57" w:type="dxa"/>
            </w:tcMar>
            <w:vAlign w:val="center"/>
          </w:tcPr>
          <w:p w14:paraId="41A273ED" w14:textId="77777777" w:rsidR="00DA19DE" w:rsidRPr="00666AB9" w:rsidRDefault="00DA19DE" w:rsidP="003033FD">
            <w:pPr>
              <w:spacing w:after="0" w:line="240" w:lineRule="auto"/>
              <w:ind w:left="-15"/>
              <w:jc w:val="center"/>
              <w:rPr>
                <w:rFonts w:ascii="Verdana" w:hAnsi="Verdana" w:cs="Arial"/>
                <w:b/>
                <w:sz w:val="16"/>
                <w:szCs w:val="16"/>
              </w:rPr>
            </w:pPr>
            <w:r w:rsidRPr="00666AB9">
              <w:rPr>
                <w:rFonts w:ascii="Verdana" w:hAnsi="Verdana" w:cs="Arial"/>
                <w:b/>
                <w:sz w:val="16"/>
                <w:szCs w:val="16"/>
              </w:rPr>
              <w:t>No.</w:t>
            </w:r>
          </w:p>
        </w:tc>
        <w:tc>
          <w:tcPr>
            <w:tcW w:w="1468" w:type="dxa"/>
            <w:shd w:val="clear" w:color="auto" w:fill="BFBFBF" w:themeFill="background1" w:themeFillShade="BF"/>
            <w:tcMar>
              <w:top w:w="57" w:type="dxa"/>
              <w:left w:w="113" w:type="dxa"/>
              <w:bottom w:w="57" w:type="dxa"/>
            </w:tcMar>
            <w:vAlign w:val="center"/>
          </w:tcPr>
          <w:p w14:paraId="06CED37A" w14:textId="77777777" w:rsidR="00DA19DE" w:rsidRPr="00666AB9" w:rsidRDefault="00DA19DE" w:rsidP="003033FD">
            <w:pPr>
              <w:spacing w:after="0" w:line="240" w:lineRule="auto"/>
              <w:ind w:left="-15"/>
              <w:jc w:val="center"/>
              <w:rPr>
                <w:rFonts w:ascii="Verdana" w:hAnsi="Verdana" w:cs="Arial"/>
                <w:b/>
                <w:sz w:val="16"/>
                <w:szCs w:val="16"/>
              </w:rPr>
            </w:pPr>
            <w:r w:rsidRPr="00666AB9">
              <w:rPr>
                <w:rFonts w:ascii="Verdana" w:hAnsi="Verdana" w:cs="Arial"/>
                <w:b/>
                <w:sz w:val="16"/>
                <w:szCs w:val="16"/>
              </w:rPr>
              <w:t>ACTIVIDAD</w:t>
            </w:r>
          </w:p>
        </w:tc>
        <w:tc>
          <w:tcPr>
            <w:tcW w:w="1802" w:type="dxa"/>
            <w:shd w:val="clear" w:color="auto" w:fill="BFBFBF" w:themeFill="background1" w:themeFillShade="BF"/>
            <w:tcMar>
              <w:top w:w="57" w:type="dxa"/>
              <w:left w:w="113" w:type="dxa"/>
              <w:bottom w:w="57" w:type="dxa"/>
            </w:tcMar>
            <w:vAlign w:val="center"/>
          </w:tcPr>
          <w:p w14:paraId="5A0A06E1" w14:textId="50B98B3E" w:rsidR="00DA19DE" w:rsidRPr="00666AB9" w:rsidRDefault="00DA19DE" w:rsidP="1D083A95">
            <w:pPr>
              <w:spacing w:after="0" w:line="240" w:lineRule="auto"/>
              <w:ind w:left="-15"/>
              <w:jc w:val="center"/>
              <w:rPr>
                <w:rFonts w:ascii="Verdana" w:hAnsi="Verdana" w:cs="Arial"/>
                <w:b/>
                <w:bCs/>
                <w:sz w:val="16"/>
                <w:szCs w:val="16"/>
              </w:rPr>
            </w:pPr>
            <w:r w:rsidRPr="00666AB9">
              <w:rPr>
                <w:rFonts w:ascii="Verdana" w:hAnsi="Verdana" w:cs="Arial"/>
                <w:b/>
                <w:bCs/>
                <w:sz w:val="16"/>
                <w:szCs w:val="16"/>
              </w:rPr>
              <w:t>RESPONSABLE(S</w:t>
            </w:r>
            <w:r w:rsidR="14885C67" w:rsidRPr="00666AB9">
              <w:rPr>
                <w:rFonts w:ascii="Verdana" w:hAnsi="Verdana" w:cs="Arial"/>
                <w:b/>
                <w:bCs/>
                <w:sz w:val="16"/>
                <w:szCs w:val="16"/>
              </w:rPr>
              <w:t>)</w:t>
            </w:r>
          </w:p>
        </w:tc>
        <w:tc>
          <w:tcPr>
            <w:tcW w:w="5453" w:type="dxa"/>
            <w:shd w:val="clear" w:color="auto" w:fill="BFBFBF" w:themeFill="background1" w:themeFillShade="BF"/>
            <w:tcMar>
              <w:top w:w="57" w:type="dxa"/>
              <w:left w:w="113" w:type="dxa"/>
              <w:bottom w:w="57" w:type="dxa"/>
            </w:tcMar>
            <w:vAlign w:val="center"/>
          </w:tcPr>
          <w:p w14:paraId="4DB6DE72" w14:textId="612279FF" w:rsidR="00DA19DE" w:rsidRPr="00666AB9" w:rsidRDefault="14885C67" w:rsidP="1D083A95">
            <w:pPr>
              <w:spacing w:after="0" w:line="240" w:lineRule="auto"/>
              <w:ind w:left="-15"/>
              <w:jc w:val="center"/>
              <w:rPr>
                <w:rFonts w:ascii="Verdana" w:hAnsi="Verdana"/>
              </w:rPr>
            </w:pPr>
            <w:r w:rsidRPr="00666AB9">
              <w:rPr>
                <w:rFonts w:ascii="Verdana" w:hAnsi="Verdana" w:cs="Arial"/>
                <w:b/>
                <w:bCs/>
                <w:sz w:val="16"/>
                <w:szCs w:val="16"/>
              </w:rPr>
              <w:t>DESCRIPCIÓN</w:t>
            </w:r>
          </w:p>
        </w:tc>
        <w:tc>
          <w:tcPr>
            <w:tcW w:w="1557" w:type="dxa"/>
            <w:shd w:val="clear" w:color="auto" w:fill="BFBFBF" w:themeFill="background1" w:themeFillShade="BF"/>
            <w:tcMar>
              <w:top w:w="57" w:type="dxa"/>
              <w:left w:w="113" w:type="dxa"/>
              <w:bottom w:w="57" w:type="dxa"/>
            </w:tcMar>
            <w:vAlign w:val="center"/>
          </w:tcPr>
          <w:p w14:paraId="7B80AD27" w14:textId="5B9E9EE8" w:rsidR="00DA19DE" w:rsidRPr="00666AB9" w:rsidRDefault="722FB441" w:rsidP="618C038B">
            <w:pPr>
              <w:spacing w:after="0" w:line="240" w:lineRule="auto"/>
              <w:ind w:left="-15"/>
              <w:jc w:val="center"/>
              <w:rPr>
                <w:rFonts w:ascii="Verdana" w:hAnsi="Verdana"/>
              </w:rPr>
            </w:pPr>
            <w:r w:rsidRPr="00666AB9">
              <w:rPr>
                <w:rFonts w:ascii="Verdana" w:hAnsi="Verdana" w:cs="Arial"/>
                <w:b/>
                <w:bCs/>
                <w:sz w:val="16"/>
                <w:szCs w:val="16"/>
              </w:rPr>
              <w:t>EVIDENCIA</w:t>
            </w:r>
          </w:p>
        </w:tc>
      </w:tr>
      <w:tr w:rsidR="00DA19DE" w:rsidRPr="00666AB9" w14:paraId="63F6096D" w14:textId="77777777" w:rsidTr="007544DA">
        <w:trPr>
          <w:trHeight w:val="545"/>
        </w:trPr>
        <w:tc>
          <w:tcPr>
            <w:tcW w:w="510" w:type="dxa"/>
            <w:tcBorders>
              <w:bottom w:val="single" w:sz="4" w:space="0" w:color="auto"/>
            </w:tcBorders>
            <w:tcMar>
              <w:top w:w="57" w:type="dxa"/>
              <w:left w:w="113" w:type="dxa"/>
              <w:bottom w:w="57" w:type="dxa"/>
            </w:tcMar>
            <w:vAlign w:val="center"/>
          </w:tcPr>
          <w:p w14:paraId="4637AD1B" w14:textId="00B26907" w:rsidR="00DA19DE" w:rsidRPr="00666AB9" w:rsidRDefault="00AD5DB2" w:rsidP="003033FD">
            <w:pPr>
              <w:spacing w:after="0" w:line="240" w:lineRule="auto"/>
              <w:ind w:left="-15"/>
              <w:jc w:val="center"/>
              <w:rPr>
                <w:rFonts w:ascii="Verdana" w:hAnsi="Verdana" w:cs="Arial"/>
                <w:b/>
                <w:sz w:val="16"/>
                <w:szCs w:val="16"/>
              </w:rPr>
            </w:pPr>
            <w:r>
              <w:rPr>
                <w:rFonts w:ascii="Verdana" w:hAnsi="Verdana" w:cs="Arial"/>
                <w:b/>
                <w:sz w:val="16"/>
                <w:szCs w:val="16"/>
              </w:rPr>
              <w:t>1</w:t>
            </w:r>
          </w:p>
        </w:tc>
        <w:tc>
          <w:tcPr>
            <w:tcW w:w="1468" w:type="dxa"/>
            <w:tcBorders>
              <w:bottom w:val="single" w:sz="4" w:space="0" w:color="auto"/>
            </w:tcBorders>
            <w:tcMar>
              <w:top w:w="57" w:type="dxa"/>
              <w:left w:w="113" w:type="dxa"/>
              <w:bottom w:w="57" w:type="dxa"/>
            </w:tcMar>
            <w:vAlign w:val="center"/>
          </w:tcPr>
          <w:p w14:paraId="60F8BE6C" w14:textId="5793D48B" w:rsidR="00DA19DE" w:rsidRPr="00A73309" w:rsidRDefault="00A73309" w:rsidP="00A73309">
            <w:pPr>
              <w:jc w:val="center"/>
              <w:rPr>
                <w:rFonts w:ascii="Verdana" w:hAnsi="Verdana" w:cs="Arial"/>
                <w:color w:val="000000"/>
                <w:sz w:val="16"/>
                <w:szCs w:val="16"/>
              </w:rPr>
            </w:pPr>
            <w:r w:rsidRPr="00A73309">
              <w:rPr>
                <w:rFonts w:ascii="Verdana" w:hAnsi="Verdana" w:cs="Arial"/>
                <w:color w:val="000000"/>
                <w:sz w:val="16"/>
                <w:szCs w:val="16"/>
              </w:rPr>
              <w:br/>
              <w:t>(P) Asignar Solicitudes</w:t>
            </w:r>
          </w:p>
        </w:tc>
        <w:tc>
          <w:tcPr>
            <w:tcW w:w="1802" w:type="dxa"/>
            <w:tcBorders>
              <w:bottom w:val="single" w:sz="4" w:space="0" w:color="auto"/>
            </w:tcBorders>
            <w:tcMar>
              <w:top w:w="57" w:type="dxa"/>
              <w:left w:w="113" w:type="dxa"/>
              <w:bottom w:w="57" w:type="dxa"/>
            </w:tcMar>
            <w:vAlign w:val="center"/>
          </w:tcPr>
          <w:p w14:paraId="03FA381E" w14:textId="730274F9" w:rsidR="00DA19DE" w:rsidRPr="00666AB9" w:rsidRDefault="00A73309" w:rsidP="00371AEF">
            <w:pPr>
              <w:spacing w:after="0" w:line="240" w:lineRule="auto"/>
              <w:ind w:left="-15"/>
              <w:jc w:val="center"/>
              <w:rPr>
                <w:rFonts w:ascii="Verdana" w:hAnsi="Verdana" w:cs="Arial"/>
                <w:sz w:val="16"/>
                <w:szCs w:val="16"/>
              </w:rPr>
            </w:pPr>
            <w:r w:rsidRPr="00A73309">
              <w:rPr>
                <w:rFonts w:ascii="Verdana" w:hAnsi="Verdana" w:cs="Arial"/>
                <w:sz w:val="16"/>
                <w:szCs w:val="16"/>
              </w:rPr>
              <w:t>Coordinador Grupo Registro de Productores de Bienes Nacionales</w:t>
            </w:r>
          </w:p>
        </w:tc>
        <w:tc>
          <w:tcPr>
            <w:tcW w:w="5453" w:type="dxa"/>
            <w:tcBorders>
              <w:bottom w:val="single" w:sz="4" w:space="0" w:color="auto"/>
            </w:tcBorders>
            <w:tcMar>
              <w:top w:w="57" w:type="dxa"/>
              <w:left w:w="113" w:type="dxa"/>
              <w:bottom w:w="57" w:type="dxa"/>
            </w:tcMar>
          </w:tcPr>
          <w:p w14:paraId="022F58D8" w14:textId="784E6A1E" w:rsidR="00A73309" w:rsidRPr="00A73309" w:rsidRDefault="00A73309" w:rsidP="00A73309">
            <w:pPr>
              <w:spacing w:after="0" w:line="240" w:lineRule="auto"/>
              <w:ind w:left="-15"/>
              <w:jc w:val="both"/>
              <w:rPr>
                <w:rFonts w:ascii="Verdana" w:hAnsi="Verdana" w:cs="Arial"/>
                <w:sz w:val="16"/>
                <w:szCs w:val="16"/>
                <w:lang w:val="es-MX"/>
              </w:rPr>
            </w:pPr>
            <w:r w:rsidRPr="00A73309">
              <w:rPr>
                <w:rFonts w:ascii="Verdana" w:hAnsi="Verdana" w:cs="Arial"/>
                <w:sz w:val="16"/>
                <w:szCs w:val="16"/>
                <w:lang w:val="es-MX"/>
              </w:rPr>
              <w:t>Ingresa al módulo Certificación IVA, del aplicativo de la VUCE, con el correspondiente usuario y contraseña.</w:t>
            </w:r>
            <w:r w:rsidRPr="00A73309">
              <w:rPr>
                <w:rFonts w:ascii="Verdana" w:hAnsi="Verdana" w:cs="Arial"/>
                <w:sz w:val="16"/>
                <w:szCs w:val="16"/>
                <w:lang w:val="es-MX"/>
              </w:rPr>
              <w:br/>
            </w:r>
            <w:r w:rsidRPr="00A73309">
              <w:rPr>
                <w:rFonts w:ascii="Verdana" w:hAnsi="Verdana" w:cs="Arial"/>
                <w:sz w:val="16"/>
                <w:szCs w:val="16"/>
                <w:lang w:val="es-MX"/>
              </w:rPr>
              <w:br/>
              <w:t>Consulta si existen solicitudes de Certificación de Maquinaria Pesada, Transformación de Materia Prima o Medio Ambiente</w:t>
            </w:r>
            <w:r w:rsidRPr="00A73309">
              <w:rPr>
                <w:rFonts w:ascii="Verdana" w:hAnsi="Verdana" w:cs="Arial"/>
                <w:sz w:val="16"/>
                <w:szCs w:val="16"/>
                <w:lang w:val="es-MX"/>
              </w:rPr>
              <w:br/>
            </w:r>
            <w:r w:rsidRPr="00A73309">
              <w:rPr>
                <w:rFonts w:ascii="Verdana" w:hAnsi="Verdana" w:cs="Arial"/>
                <w:sz w:val="16"/>
                <w:szCs w:val="16"/>
                <w:lang w:val="es-MX"/>
              </w:rPr>
              <w:lastRenderedPageBreak/>
              <w:br/>
              <w:t xml:space="preserve">-Asigna al funcionario evaluador la solicitud, </w:t>
            </w:r>
            <w:proofErr w:type="gramStart"/>
            <w:r w:rsidRPr="00A73309">
              <w:rPr>
                <w:rFonts w:ascii="Verdana" w:hAnsi="Verdana" w:cs="Arial"/>
                <w:sz w:val="16"/>
                <w:szCs w:val="16"/>
                <w:lang w:val="es-MX"/>
              </w:rPr>
              <w:t>de acuerdo a</w:t>
            </w:r>
            <w:proofErr w:type="gramEnd"/>
            <w:r w:rsidRPr="00A73309">
              <w:rPr>
                <w:rFonts w:ascii="Verdana" w:hAnsi="Verdana" w:cs="Arial"/>
                <w:sz w:val="16"/>
                <w:szCs w:val="16"/>
                <w:lang w:val="es-MX"/>
              </w:rPr>
              <w:t xml:space="preserve"> la lista de funcionarios que se encuentre en el botón "Asignar", teniendo en cuenta fecha de radicación y perfil del evaluador.</w:t>
            </w:r>
            <w:r w:rsidRPr="00A73309">
              <w:rPr>
                <w:rFonts w:ascii="Verdana" w:hAnsi="Verdana" w:cs="Arial"/>
                <w:sz w:val="16"/>
                <w:szCs w:val="16"/>
                <w:lang w:val="es-MX"/>
              </w:rPr>
              <w:br/>
            </w:r>
          </w:p>
          <w:p w14:paraId="6D700479" w14:textId="77777777" w:rsidR="00A73309" w:rsidRPr="00A73309" w:rsidRDefault="00A73309" w:rsidP="00A73309">
            <w:pPr>
              <w:spacing w:after="0" w:line="240" w:lineRule="auto"/>
              <w:ind w:left="-15"/>
              <w:jc w:val="both"/>
              <w:rPr>
                <w:rFonts w:ascii="Verdana" w:hAnsi="Verdana" w:cs="Arial"/>
                <w:sz w:val="16"/>
                <w:szCs w:val="16"/>
                <w:lang w:val="es-MX"/>
              </w:rPr>
            </w:pPr>
            <w:r w:rsidRPr="00A73309">
              <w:rPr>
                <w:rFonts w:ascii="Verdana" w:hAnsi="Verdana" w:cs="Arial"/>
                <w:sz w:val="16"/>
                <w:szCs w:val="16"/>
                <w:lang w:val="es-MX"/>
              </w:rPr>
              <w:t>Tiempo: 0.25 días</w:t>
            </w:r>
          </w:p>
          <w:p w14:paraId="220445FF" w14:textId="59CB6798" w:rsidR="00157266" w:rsidRPr="008F067B" w:rsidRDefault="00157266" w:rsidP="00A73309">
            <w:pPr>
              <w:spacing w:after="0" w:line="240" w:lineRule="auto"/>
              <w:jc w:val="both"/>
              <w:rPr>
                <w:rFonts w:ascii="Verdana" w:hAnsi="Verdana" w:cs="Arial"/>
                <w:sz w:val="16"/>
                <w:szCs w:val="16"/>
              </w:rPr>
            </w:pPr>
          </w:p>
        </w:tc>
        <w:tc>
          <w:tcPr>
            <w:tcW w:w="1557" w:type="dxa"/>
            <w:tcBorders>
              <w:bottom w:val="single" w:sz="4" w:space="0" w:color="auto"/>
            </w:tcBorders>
            <w:tcMar>
              <w:top w:w="57" w:type="dxa"/>
              <w:left w:w="113" w:type="dxa"/>
              <w:bottom w:w="57" w:type="dxa"/>
            </w:tcMar>
            <w:vAlign w:val="center"/>
          </w:tcPr>
          <w:p w14:paraId="18FE0442" w14:textId="7E1B4FC9" w:rsidR="00DA19DE" w:rsidRPr="00666AB9" w:rsidRDefault="00A73309" w:rsidP="00371AEF">
            <w:pPr>
              <w:spacing w:after="0" w:line="240" w:lineRule="auto"/>
              <w:ind w:left="-15"/>
              <w:jc w:val="center"/>
              <w:rPr>
                <w:rFonts w:ascii="Verdana" w:hAnsi="Verdana" w:cs="Arial"/>
                <w:sz w:val="16"/>
                <w:szCs w:val="16"/>
              </w:rPr>
            </w:pPr>
            <w:r w:rsidRPr="00A73309">
              <w:rPr>
                <w:rFonts w:ascii="Verdana" w:hAnsi="Verdana" w:cs="Arial"/>
                <w:sz w:val="16"/>
                <w:szCs w:val="16"/>
              </w:rPr>
              <w:lastRenderedPageBreak/>
              <w:t>Notificación electrónica a través de la VUCE -Correo electrónico</w:t>
            </w:r>
          </w:p>
        </w:tc>
      </w:tr>
      <w:tr w:rsidR="00DA19DE" w:rsidRPr="00666AB9" w14:paraId="1607CFEA" w14:textId="77777777" w:rsidTr="007544DA">
        <w:trPr>
          <w:trHeight w:val="17"/>
        </w:trPr>
        <w:tc>
          <w:tcPr>
            <w:tcW w:w="510" w:type="dxa"/>
            <w:tcMar>
              <w:top w:w="57" w:type="dxa"/>
              <w:left w:w="113" w:type="dxa"/>
              <w:bottom w:w="57" w:type="dxa"/>
            </w:tcMar>
            <w:vAlign w:val="center"/>
          </w:tcPr>
          <w:p w14:paraId="70D4964D" w14:textId="5773F521" w:rsidR="00DA19DE" w:rsidRPr="00666AB9" w:rsidRDefault="00AD5DB2" w:rsidP="003033FD">
            <w:pPr>
              <w:spacing w:after="0" w:line="240" w:lineRule="auto"/>
              <w:ind w:left="-142"/>
              <w:jc w:val="center"/>
              <w:rPr>
                <w:rFonts w:ascii="Verdana" w:hAnsi="Verdana" w:cs="Arial"/>
                <w:b/>
                <w:sz w:val="16"/>
                <w:szCs w:val="16"/>
              </w:rPr>
            </w:pPr>
            <w:r>
              <w:rPr>
                <w:rFonts w:ascii="Verdana" w:hAnsi="Verdana" w:cs="Arial"/>
                <w:b/>
                <w:sz w:val="16"/>
                <w:szCs w:val="16"/>
              </w:rPr>
              <w:t>2</w:t>
            </w:r>
          </w:p>
        </w:tc>
        <w:tc>
          <w:tcPr>
            <w:tcW w:w="1468" w:type="dxa"/>
            <w:tcMar>
              <w:top w:w="57" w:type="dxa"/>
              <w:left w:w="113" w:type="dxa"/>
              <w:bottom w:w="57" w:type="dxa"/>
            </w:tcMar>
            <w:vAlign w:val="center"/>
          </w:tcPr>
          <w:p w14:paraId="269703E8" w14:textId="34BE6E77" w:rsidR="00DA19DE" w:rsidRPr="00737753" w:rsidRDefault="00F425D1" w:rsidP="00737753">
            <w:pPr>
              <w:jc w:val="center"/>
              <w:rPr>
                <w:rFonts w:ascii="Arial" w:hAnsi="Arial" w:cs="Arial"/>
                <w:color w:val="000000"/>
                <w:sz w:val="16"/>
                <w:szCs w:val="16"/>
              </w:rPr>
            </w:pPr>
            <w:r w:rsidRPr="00F425D1">
              <w:rPr>
                <w:rFonts w:ascii="Arial" w:hAnsi="Arial" w:cs="Arial"/>
                <w:color w:val="000000"/>
                <w:sz w:val="16"/>
                <w:szCs w:val="16"/>
              </w:rPr>
              <w:t>(H) Evaluar la información</w:t>
            </w:r>
          </w:p>
        </w:tc>
        <w:tc>
          <w:tcPr>
            <w:tcW w:w="1802" w:type="dxa"/>
            <w:tcMar>
              <w:top w:w="57" w:type="dxa"/>
              <w:left w:w="113" w:type="dxa"/>
              <w:bottom w:w="57" w:type="dxa"/>
            </w:tcMar>
            <w:vAlign w:val="center"/>
          </w:tcPr>
          <w:p w14:paraId="283C76D3" w14:textId="77777777" w:rsidR="00F425D1" w:rsidRDefault="00F425D1" w:rsidP="00F425D1">
            <w:pPr>
              <w:jc w:val="center"/>
              <w:rPr>
                <w:rFonts w:ascii="Arial" w:hAnsi="Arial" w:cs="Arial"/>
                <w:color w:val="000000"/>
                <w:sz w:val="18"/>
                <w:szCs w:val="18"/>
              </w:rPr>
            </w:pPr>
            <w:r>
              <w:rPr>
                <w:rFonts w:ascii="Arial" w:hAnsi="Arial" w:cs="Arial"/>
                <w:color w:val="000000"/>
                <w:sz w:val="18"/>
                <w:szCs w:val="18"/>
              </w:rPr>
              <w:br/>
              <w:t>Funcionario</w:t>
            </w:r>
          </w:p>
          <w:p w14:paraId="0F2984B5" w14:textId="07B9305B" w:rsidR="00DA19DE" w:rsidRPr="00666AB9" w:rsidRDefault="00DA19DE" w:rsidP="00EE4734">
            <w:pPr>
              <w:spacing w:after="0" w:line="240" w:lineRule="auto"/>
              <w:jc w:val="center"/>
              <w:rPr>
                <w:rFonts w:ascii="Verdana" w:hAnsi="Verdana" w:cs="Arial"/>
                <w:sz w:val="16"/>
                <w:szCs w:val="16"/>
              </w:rPr>
            </w:pPr>
          </w:p>
        </w:tc>
        <w:tc>
          <w:tcPr>
            <w:tcW w:w="5453" w:type="dxa"/>
            <w:tcMar>
              <w:top w:w="57" w:type="dxa"/>
              <w:left w:w="113" w:type="dxa"/>
              <w:bottom w:w="57" w:type="dxa"/>
            </w:tcMar>
          </w:tcPr>
          <w:p w14:paraId="4BD31B41" w14:textId="77777777" w:rsidR="005A136E" w:rsidRPr="005A136E" w:rsidRDefault="005A136E" w:rsidP="005A136E">
            <w:pPr>
              <w:spacing w:after="0" w:line="240" w:lineRule="auto"/>
              <w:jc w:val="both"/>
              <w:rPr>
                <w:rFonts w:ascii="Verdana" w:hAnsi="Verdana" w:cs="Arial"/>
                <w:sz w:val="16"/>
                <w:szCs w:val="16"/>
                <w:lang w:val="es-MX"/>
              </w:rPr>
            </w:pPr>
            <w:r w:rsidRPr="005A136E">
              <w:rPr>
                <w:rFonts w:ascii="Verdana" w:hAnsi="Verdana" w:cs="Arial"/>
                <w:sz w:val="16"/>
                <w:szCs w:val="16"/>
                <w:lang w:val="es-MX"/>
              </w:rPr>
              <w:t>El funcionario ingresa al módulo "Certificación IVA del aplicativo de la VUCE"</w:t>
            </w:r>
            <w:r w:rsidRPr="005A136E">
              <w:rPr>
                <w:rFonts w:ascii="Verdana" w:hAnsi="Verdana" w:cs="Arial"/>
                <w:sz w:val="16"/>
                <w:szCs w:val="16"/>
                <w:lang w:val="es-MX"/>
              </w:rPr>
              <w:br/>
            </w:r>
            <w:r w:rsidRPr="005A136E">
              <w:rPr>
                <w:rFonts w:ascii="Verdana" w:hAnsi="Verdana" w:cs="Arial"/>
                <w:sz w:val="16"/>
                <w:szCs w:val="16"/>
                <w:lang w:val="es-MX"/>
              </w:rPr>
              <w:br/>
              <w:t>Digita usuario y contraseña</w:t>
            </w:r>
            <w:r w:rsidRPr="005A136E">
              <w:rPr>
                <w:rFonts w:ascii="Verdana" w:hAnsi="Verdana" w:cs="Arial"/>
                <w:sz w:val="16"/>
                <w:szCs w:val="16"/>
                <w:lang w:val="es-MX"/>
              </w:rPr>
              <w:br/>
            </w:r>
            <w:r w:rsidRPr="005A136E">
              <w:rPr>
                <w:rFonts w:ascii="Verdana" w:hAnsi="Verdana" w:cs="Arial"/>
                <w:sz w:val="16"/>
                <w:szCs w:val="16"/>
                <w:lang w:val="es-MX"/>
              </w:rPr>
              <w:br/>
              <w:t>Despliega la Bandeja de Entrada: Consulta si existen solicitudes de Certificación de Maquinaria Pesada, Transformación de Materia Prima o Medio Ambiente</w:t>
            </w:r>
            <w:r w:rsidRPr="005A136E">
              <w:rPr>
                <w:rFonts w:ascii="Verdana" w:hAnsi="Verdana" w:cs="Arial"/>
                <w:sz w:val="16"/>
                <w:szCs w:val="16"/>
                <w:lang w:val="es-MX"/>
              </w:rPr>
              <w:br/>
            </w:r>
            <w:r w:rsidRPr="005A136E">
              <w:rPr>
                <w:rFonts w:ascii="Verdana" w:hAnsi="Verdana" w:cs="Arial"/>
                <w:sz w:val="16"/>
                <w:szCs w:val="16"/>
                <w:lang w:val="es-MX"/>
              </w:rPr>
              <w:br/>
              <w:t>- Inicia la evaluación de la solicitud teniendo en cuenta la fecha de radicación, de acuerdo con los siguientes lineamientos:</w:t>
            </w:r>
            <w:r w:rsidRPr="005A136E">
              <w:rPr>
                <w:rFonts w:ascii="Verdana" w:hAnsi="Verdana" w:cs="Arial"/>
                <w:sz w:val="16"/>
                <w:szCs w:val="16"/>
                <w:lang w:val="es-MX"/>
              </w:rPr>
              <w:br/>
            </w:r>
            <w:r w:rsidRPr="005A136E">
              <w:rPr>
                <w:rFonts w:ascii="Verdana" w:hAnsi="Verdana" w:cs="Arial"/>
                <w:sz w:val="16"/>
                <w:szCs w:val="16"/>
                <w:lang w:val="es-MX"/>
              </w:rPr>
              <w:br/>
              <w:t>1) MAQUINARIA PESADA</w:t>
            </w:r>
            <w:r w:rsidRPr="005A136E">
              <w:rPr>
                <w:rFonts w:ascii="Verdana" w:hAnsi="Verdana" w:cs="Arial"/>
                <w:sz w:val="16"/>
                <w:szCs w:val="16"/>
                <w:lang w:val="es-MX"/>
              </w:rPr>
              <w:br/>
            </w:r>
            <w:r w:rsidRPr="005A136E">
              <w:rPr>
                <w:rFonts w:ascii="Verdana" w:hAnsi="Verdana" w:cs="Arial"/>
                <w:sz w:val="16"/>
                <w:szCs w:val="16"/>
                <w:lang w:val="es-MX"/>
              </w:rPr>
              <w:br/>
              <w:t>- Consulta el Certificado de Existencia y Representación Legal con el NIT de la empresa en el Registro Único Empresarial-RUES</w:t>
            </w:r>
            <w:r w:rsidRPr="005A136E">
              <w:rPr>
                <w:rFonts w:ascii="Verdana" w:hAnsi="Verdana" w:cs="Arial"/>
                <w:sz w:val="16"/>
                <w:szCs w:val="16"/>
                <w:lang w:val="es-MX"/>
              </w:rPr>
              <w:br/>
            </w:r>
            <w:r w:rsidRPr="005A136E">
              <w:rPr>
                <w:rFonts w:ascii="Verdana" w:hAnsi="Verdana" w:cs="Arial"/>
                <w:sz w:val="16"/>
                <w:szCs w:val="16"/>
                <w:lang w:val="es-MX"/>
              </w:rPr>
              <w:br/>
              <w:t>- Revisa documentos Adjuntos:</w:t>
            </w:r>
            <w:r w:rsidRPr="005A136E">
              <w:rPr>
                <w:rFonts w:ascii="Verdana" w:hAnsi="Verdana" w:cs="Arial"/>
                <w:sz w:val="16"/>
                <w:szCs w:val="16"/>
                <w:lang w:val="es-MX"/>
              </w:rPr>
              <w:br/>
            </w:r>
            <w:r w:rsidRPr="005A136E">
              <w:rPr>
                <w:rFonts w:ascii="Verdana" w:hAnsi="Verdana" w:cs="Arial"/>
                <w:sz w:val="16"/>
                <w:szCs w:val="16"/>
                <w:lang w:val="es-MX"/>
              </w:rPr>
              <w:br/>
              <w:t>.Catálogos técnicos.</w:t>
            </w:r>
            <w:r w:rsidRPr="005A136E">
              <w:rPr>
                <w:rFonts w:ascii="Verdana" w:hAnsi="Verdana" w:cs="Arial"/>
                <w:sz w:val="16"/>
                <w:szCs w:val="16"/>
                <w:lang w:val="es-MX"/>
              </w:rPr>
              <w:br/>
              <w:t>. Resolución clasificación arancelaria DIAN o declaración de importación inicial (Si aplica) (Aplica cuando la maquinaria corresponda a una unidad funcional)</w:t>
            </w:r>
            <w:r w:rsidRPr="005A136E">
              <w:rPr>
                <w:rFonts w:ascii="Verdana" w:hAnsi="Verdana" w:cs="Arial"/>
                <w:sz w:val="16"/>
                <w:szCs w:val="16"/>
                <w:lang w:val="es-MX"/>
              </w:rPr>
              <w:br/>
              <w:t>. Contrato en virtud del cual las empresas desarrollan procesos de industria básica (Si aplica) (Aplica cuando la industria básica se realiza con terceros o empresas prestadoras de servicio)</w:t>
            </w:r>
            <w:r w:rsidRPr="005A136E">
              <w:rPr>
                <w:rFonts w:ascii="Verdana" w:hAnsi="Verdana" w:cs="Arial"/>
                <w:sz w:val="16"/>
                <w:szCs w:val="16"/>
                <w:lang w:val="es-MX"/>
              </w:rPr>
              <w:br/>
              <w:t>. Contrato de Leasing. (Aplica cuando la financiación de la maquinaria se realiza a través de leasing)</w:t>
            </w:r>
            <w:r w:rsidRPr="005A136E">
              <w:rPr>
                <w:rFonts w:ascii="Verdana" w:hAnsi="Verdana" w:cs="Arial"/>
                <w:sz w:val="16"/>
                <w:szCs w:val="16"/>
                <w:lang w:val="es-MX"/>
              </w:rPr>
              <w:br/>
              <w:t>. Registro minero (Si es para la industria básica de la minería)</w:t>
            </w:r>
            <w:r w:rsidRPr="005A136E">
              <w:rPr>
                <w:rFonts w:ascii="Verdana" w:hAnsi="Verdana" w:cs="Arial"/>
                <w:sz w:val="16"/>
                <w:szCs w:val="16"/>
                <w:lang w:val="es-MX"/>
              </w:rPr>
              <w:br/>
            </w:r>
            <w:r w:rsidRPr="005A136E">
              <w:rPr>
                <w:rFonts w:ascii="Verdana" w:hAnsi="Verdana" w:cs="Arial"/>
                <w:sz w:val="16"/>
                <w:szCs w:val="16"/>
                <w:lang w:val="es-MX"/>
              </w:rPr>
              <w:br/>
              <w:t>- Verifica si es Industria Básica: Consultar Decreto 584 de 1975, artículo 428 Decreto 624 de 1989, artículo 4º del Decreto 1494 de 1978</w:t>
            </w:r>
            <w:r w:rsidRPr="005A136E">
              <w:rPr>
                <w:rFonts w:ascii="Verdana" w:hAnsi="Verdana" w:cs="Arial"/>
                <w:sz w:val="16"/>
                <w:szCs w:val="16"/>
                <w:lang w:val="es-MX"/>
              </w:rPr>
              <w:br/>
            </w:r>
            <w:r w:rsidRPr="005A136E">
              <w:rPr>
                <w:rFonts w:ascii="Verdana" w:hAnsi="Verdana" w:cs="Arial"/>
                <w:sz w:val="16"/>
                <w:szCs w:val="16"/>
                <w:lang w:val="es-MX"/>
              </w:rPr>
              <w:br/>
              <w:t>- Verifica modalidad de importación</w:t>
            </w:r>
            <w:r w:rsidRPr="005A136E">
              <w:rPr>
                <w:rFonts w:ascii="Verdana" w:hAnsi="Verdana" w:cs="Arial"/>
                <w:sz w:val="16"/>
                <w:szCs w:val="16"/>
                <w:lang w:val="es-MX"/>
              </w:rPr>
              <w:br/>
            </w:r>
            <w:r w:rsidRPr="005A136E">
              <w:rPr>
                <w:rFonts w:ascii="Verdana" w:hAnsi="Verdana" w:cs="Arial"/>
                <w:sz w:val="16"/>
                <w:szCs w:val="16"/>
                <w:lang w:val="es-MX"/>
              </w:rPr>
              <w:br/>
              <w:t>- Evalúa relación de maquinaria: Verifica que la Subpartida arancelaria esté relacionada en el Decreto 2394 de 2002 con sus modificaciones, adiciones o sustituciones; descripción, función o uso de cada una de las máquinas.</w:t>
            </w:r>
            <w:r w:rsidRPr="005A136E">
              <w:rPr>
                <w:rFonts w:ascii="Verdana" w:hAnsi="Verdana" w:cs="Arial"/>
                <w:sz w:val="16"/>
                <w:szCs w:val="16"/>
                <w:lang w:val="es-MX"/>
              </w:rPr>
              <w:br/>
              <w:t>- Consulta en la base de datos del Registro de Productores de Bienes Nacionales la existencia de producción nacional de la maquinaria relacionada, en el link:</w:t>
            </w:r>
            <w:r w:rsidRPr="005A136E">
              <w:rPr>
                <w:rFonts w:ascii="Verdana" w:hAnsi="Verdana" w:cs="Arial"/>
                <w:sz w:val="16"/>
                <w:szCs w:val="16"/>
                <w:lang w:val="es-MX"/>
              </w:rPr>
              <w:br/>
            </w:r>
            <w:r w:rsidRPr="005A136E">
              <w:rPr>
                <w:rFonts w:ascii="Verdana" w:hAnsi="Verdana" w:cs="Arial"/>
                <w:sz w:val="16"/>
                <w:szCs w:val="16"/>
                <w:lang w:val="es-MX"/>
              </w:rPr>
              <w:br/>
              <w:t>- www.vuce.gov.co Consulta Base de Datos de Registro de Productores de Bienes Nacionales.</w:t>
            </w:r>
            <w:r w:rsidRPr="005A136E">
              <w:rPr>
                <w:rFonts w:ascii="Verdana" w:hAnsi="Verdana" w:cs="Arial"/>
                <w:sz w:val="16"/>
                <w:szCs w:val="16"/>
                <w:lang w:val="es-MX"/>
              </w:rPr>
              <w:br/>
            </w:r>
            <w:r w:rsidRPr="005A136E">
              <w:rPr>
                <w:rFonts w:ascii="Verdana" w:hAnsi="Verdana" w:cs="Arial"/>
                <w:sz w:val="16"/>
                <w:szCs w:val="16"/>
                <w:lang w:val="es-MX"/>
              </w:rPr>
              <w:br/>
              <w:t>En caso de que la maquinaria a importar este destinada a la industria de generación de Energía eléctrica verifica que la energía eléctrica a producir este destinada a la prestación como servicio público.</w:t>
            </w:r>
            <w:r w:rsidRPr="005A136E">
              <w:rPr>
                <w:rFonts w:ascii="Verdana" w:hAnsi="Verdana" w:cs="Arial"/>
                <w:sz w:val="16"/>
                <w:szCs w:val="16"/>
                <w:lang w:val="es-MX"/>
              </w:rPr>
              <w:br/>
            </w:r>
            <w:r w:rsidRPr="005A136E">
              <w:rPr>
                <w:rFonts w:ascii="Verdana" w:hAnsi="Verdana" w:cs="Arial"/>
                <w:sz w:val="16"/>
                <w:szCs w:val="16"/>
                <w:lang w:val="es-MX"/>
              </w:rPr>
              <w:br/>
              <w:t>2) TRANSFORMACIÓN DE MATERIA PRIMA</w:t>
            </w:r>
            <w:r w:rsidRPr="005A136E">
              <w:rPr>
                <w:rFonts w:ascii="Verdana" w:hAnsi="Verdana" w:cs="Arial"/>
                <w:sz w:val="16"/>
                <w:szCs w:val="16"/>
                <w:lang w:val="es-MX"/>
              </w:rPr>
              <w:br/>
            </w:r>
            <w:r w:rsidRPr="005A136E">
              <w:rPr>
                <w:rFonts w:ascii="Verdana" w:hAnsi="Verdana" w:cs="Arial"/>
                <w:sz w:val="16"/>
                <w:szCs w:val="16"/>
                <w:lang w:val="es-MX"/>
              </w:rPr>
              <w:lastRenderedPageBreak/>
              <w:br/>
              <w:t>- Consulta el Certificado de Existencia y Representación Legal con el NIT de la empresa en el Registro Único Empresarial-RUES</w:t>
            </w:r>
            <w:r w:rsidRPr="005A136E">
              <w:rPr>
                <w:rFonts w:ascii="Verdana" w:hAnsi="Verdana" w:cs="Arial"/>
                <w:sz w:val="16"/>
                <w:szCs w:val="16"/>
                <w:lang w:val="es-MX"/>
              </w:rPr>
              <w:br/>
            </w:r>
            <w:r w:rsidRPr="005A136E">
              <w:rPr>
                <w:rFonts w:ascii="Verdana" w:hAnsi="Verdana" w:cs="Arial"/>
                <w:sz w:val="16"/>
                <w:szCs w:val="16"/>
                <w:lang w:val="es-MX"/>
              </w:rPr>
              <w:br/>
              <w:t>- Revisa documentos Adjuntos:</w:t>
            </w:r>
            <w:r w:rsidRPr="005A136E">
              <w:rPr>
                <w:rFonts w:ascii="Verdana" w:hAnsi="Verdana" w:cs="Arial"/>
                <w:sz w:val="16"/>
                <w:szCs w:val="16"/>
                <w:lang w:val="es-MX"/>
              </w:rPr>
              <w:br/>
            </w:r>
            <w:r w:rsidRPr="005A136E">
              <w:rPr>
                <w:rFonts w:ascii="Verdana" w:hAnsi="Verdana" w:cs="Arial"/>
                <w:sz w:val="16"/>
                <w:szCs w:val="16"/>
                <w:lang w:val="es-MX"/>
              </w:rPr>
              <w:br/>
              <w:t>. Catálogos técnicos</w:t>
            </w:r>
            <w:r w:rsidRPr="005A136E">
              <w:rPr>
                <w:rFonts w:ascii="Verdana" w:hAnsi="Verdana" w:cs="Arial"/>
                <w:sz w:val="16"/>
                <w:szCs w:val="16"/>
                <w:lang w:val="es-MX"/>
              </w:rPr>
              <w:br/>
              <w:t>. Resolución clasificación arancelaria de unidad funcional emitida por la DIAN. (Aplica cuando la maquinaria corresponda a una unidad funcional)</w:t>
            </w:r>
            <w:r w:rsidRPr="005A136E">
              <w:rPr>
                <w:rFonts w:ascii="Verdana" w:hAnsi="Verdana" w:cs="Arial"/>
                <w:sz w:val="16"/>
                <w:szCs w:val="16"/>
                <w:lang w:val="es-MX"/>
              </w:rPr>
              <w:br/>
              <w:t>. Contrato de Leasing. (Aplica cuando la financiación de la maquinaria se realiza a través de leasing)</w:t>
            </w:r>
            <w:r w:rsidRPr="005A136E">
              <w:rPr>
                <w:rFonts w:ascii="Verdana" w:hAnsi="Verdana" w:cs="Arial"/>
                <w:sz w:val="16"/>
                <w:szCs w:val="16"/>
                <w:lang w:val="es-MX"/>
              </w:rPr>
              <w:br/>
              <w:t>.Resolución de reconocimiento de ALTEX (Debe estar vigente) o Acto Administrativo emitido por el Jefe de la Coordinación de Sustanciación de la subdirección de Gestión de Registro Aduanero de la DIAN, en el cual se manifieste que la empresa mantiene la calidad de Usuario Altamente Exportador - ALTEX-, o la póliza de seguro que cubra las obligaciones como ALTEX. Verificar su vigencia.</w:t>
            </w:r>
            <w:r w:rsidRPr="005A136E">
              <w:rPr>
                <w:rFonts w:ascii="Verdana" w:hAnsi="Verdana" w:cs="Arial"/>
                <w:sz w:val="16"/>
                <w:szCs w:val="16"/>
                <w:lang w:val="es-MX"/>
              </w:rPr>
              <w:br/>
              <w:t>.Certificación suscrita por el representante legal de la empresa solicitante que contenga la descripción y flujograma de la línea de producción industrial donde se evidencie que la maquinaria a importar hace parte de la línea de producción respectiva.</w:t>
            </w:r>
            <w:r w:rsidRPr="005A136E">
              <w:rPr>
                <w:rFonts w:ascii="Verdana" w:hAnsi="Verdana" w:cs="Arial"/>
                <w:sz w:val="16"/>
                <w:szCs w:val="16"/>
                <w:lang w:val="es-MX"/>
              </w:rPr>
              <w:br/>
            </w:r>
            <w:r w:rsidRPr="005A136E">
              <w:rPr>
                <w:rFonts w:ascii="Verdana" w:hAnsi="Verdana" w:cs="Arial"/>
                <w:sz w:val="16"/>
                <w:szCs w:val="16"/>
                <w:lang w:val="es-MX"/>
              </w:rPr>
              <w:br/>
              <w:t>- Evalúa relación de maquinaria: Subpartida arancelaria, descripción de la maquinaria, proceso de transformación de las materias primas y evidencia que la misma hace parte de la línea de producción.</w:t>
            </w:r>
            <w:r w:rsidRPr="005A136E">
              <w:rPr>
                <w:rFonts w:ascii="Verdana" w:hAnsi="Verdana" w:cs="Arial"/>
                <w:sz w:val="16"/>
                <w:szCs w:val="16"/>
                <w:lang w:val="es-MX"/>
              </w:rPr>
              <w:br/>
            </w:r>
            <w:r w:rsidRPr="005A136E">
              <w:rPr>
                <w:rFonts w:ascii="Verdana" w:hAnsi="Verdana" w:cs="Arial"/>
                <w:sz w:val="16"/>
                <w:szCs w:val="16"/>
                <w:lang w:val="es-MX"/>
              </w:rPr>
              <w:br/>
              <w:t>- Consulta en la base de datos del Registro de Productores de Bienes Nacionales la existencia de producción nacional de la maquinaria relacionada, en el link:</w:t>
            </w:r>
            <w:r w:rsidRPr="005A136E">
              <w:rPr>
                <w:rFonts w:ascii="Verdana" w:hAnsi="Verdana" w:cs="Arial"/>
                <w:sz w:val="16"/>
                <w:szCs w:val="16"/>
                <w:lang w:val="es-MX"/>
              </w:rPr>
              <w:br/>
            </w:r>
            <w:r w:rsidRPr="005A136E">
              <w:rPr>
                <w:rFonts w:ascii="Verdana" w:hAnsi="Verdana" w:cs="Arial"/>
                <w:sz w:val="16"/>
                <w:szCs w:val="16"/>
                <w:lang w:val="es-MX"/>
              </w:rPr>
              <w:br/>
              <w:t>- www.vuce.gov.co Consulta Base de Datos de Registro de Productores de Bienes Nacionales</w:t>
            </w:r>
            <w:r w:rsidRPr="005A136E">
              <w:rPr>
                <w:rFonts w:ascii="Verdana" w:hAnsi="Verdana" w:cs="Arial"/>
                <w:sz w:val="16"/>
                <w:szCs w:val="16"/>
                <w:lang w:val="es-MX"/>
              </w:rPr>
              <w:br/>
            </w:r>
            <w:r w:rsidRPr="005A136E">
              <w:rPr>
                <w:rFonts w:ascii="Verdana" w:hAnsi="Verdana" w:cs="Arial"/>
                <w:sz w:val="16"/>
                <w:szCs w:val="16"/>
                <w:lang w:val="es-MX"/>
              </w:rPr>
              <w:br/>
              <w:t>3) MEDIO AMBIENTE</w:t>
            </w:r>
            <w:r w:rsidRPr="005A136E">
              <w:rPr>
                <w:rFonts w:ascii="Verdana" w:hAnsi="Verdana" w:cs="Arial"/>
                <w:sz w:val="16"/>
                <w:szCs w:val="16"/>
                <w:lang w:val="es-MX"/>
              </w:rPr>
              <w:br/>
            </w:r>
            <w:r w:rsidRPr="005A136E">
              <w:rPr>
                <w:rFonts w:ascii="Verdana" w:hAnsi="Verdana" w:cs="Arial"/>
                <w:sz w:val="16"/>
                <w:szCs w:val="16"/>
                <w:lang w:val="es-MX"/>
              </w:rPr>
              <w:br/>
              <w:t>- Revisa documentos Adjuntos:</w:t>
            </w:r>
            <w:r w:rsidRPr="005A136E">
              <w:rPr>
                <w:rFonts w:ascii="Verdana" w:hAnsi="Verdana" w:cs="Arial"/>
                <w:sz w:val="16"/>
                <w:szCs w:val="16"/>
                <w:lang w:val="es-MX"/>
              </w:rPr>
              <w:br/>
            </w:r>
            <w:r w:rsidRPr="005A136E">
              <w:rPr>
                <w:rFonts w:ascii="Verdana" w:hAnsi="Verdana" w:cs="Arial"/>
                <w:sz w:val="16"/>
                <w:szCs w:val="16"/>
                <w:lang w:val="es-MX"/>
              </w:rPr>
              <w:br/>
              <w:t>. Catálogos técnicos</w:t>
            </w:r>
            <w:r w:rsidRPr="005A136E">
              <w:rPr>
                <w:rFonts w:ascii="Verdana" w:hAnsi="Verdana" w:cs="Arial"/>
                <w:sz w:val="16"/>
                <w:szCs w:val="16"/>
                <w:lang w:val="es-MX"/>
              </w:rPr>
              <w:br/>
              <w:t>.Resolución Clasificación arancelaria de unidad funcional emitida por la DIAN. (Aplica cuando la maquinaria corresponda a una unidad funcional)</w:t>
            </w:r>
            <w:r w:rsidRPr="005A136E">
              <w:rPr>
                <w:rFonts w:ascii="Verdana" w:hAnsi="Verdana" w:cs="Arial"/>
                <w:sz w:val="16"/>
                <w:szCs w:val="16"/>
                <w:lang w:val="es-MX"/>
              </w:rPr>
              <w:br/>
            </w:r>
            <w:r w:rsidRPr="005A136E">
              <w:rPr>
                <w:rFonts w:ascii="Verdana" w:hAnsi="Verdana" w:cs="Arial"/>
                <w:sz w:val="16"/>
                <w:szCs w:val="16"/>
                <w:lang w:val="es-MX"/>
              </w:rPr>
              <w:br/>
              <w:t>- Evalúa relación de maquinaria: Subpartida arancelaria y descripción de la máquina o equipo.</w:t>
            </w:r>
            <w:r w:rsidRPr="005A136E">
              <w:rPr>
                <w:rFonts w:ascii="Verdana" w:hAnsi="Verdana" w:cs="Arial"/>
                <w:sz w:val="16"/>
                <w:szCs w:val="16"/>
                <w:lang w:val="es-MX"/>
              </w:rPr>
              <w:br/>
            </w:r>
            <w:r w:rsidRPr="005A136E">
              <w:rPr>
                <w:rFonts w:ascii="Verdana" w:hAnsi="Verdana" w:cs="Arial"/>
                <w:sz w:val="16"/>
                <w:szCs w:val="16"/>
                <w:lang w:val="es-MX"/>
              </w:rPr>
              <w:br/>
              <w:t xml:space="preserve">- Consultar en la base de datos del Registro de Productores de Bienes Nacionales la existencia de producción nacional de la maquinaria relacionada, en el </w:t>
            </w:r>
            <w:proofErr w:type="gramStart"/>
            <w:r w:rsidRPr="005A136E">
              <w:rPr>
                <w:rFonts w:ascii="Verdana" w:hAnsi="Verdana" w:cs="Arial"/>
                <w:sz w:val="16"/>
                <w:szCs w:val="16"/>
                <w:lang w:val="es-MX"/>
              </w:rPr>
              <w:t>link</w:t>
            </w:r>
            <w:proofErr w:type="gramEnd"/>
            <w:r w:rsidRPr="005A136E">
              <w:rPr>
                <w:rFonts w:ascii="Verdana" w:hAnsi="Verdana" w:cs="Arial"/>
                <w:sz w:val="16"/>
                <w:szCs w:val="16"/>
                <w:lang w:val="es-MX"/>
              </w:rPr>
              <w:t>:</w:t>
            </w:r>
            <w:r w:rsidRPr="005A136E">
              <w:rPr>
                <w:rFonts w:ascii="Verdana" w:hAnsi="Verdana" w:cs="Arial"/>
                <w:sz w:val="16"/>
                <w:szCs w:val="16"/>
                <w:lang w:val="es-MX"/>
              </w:rPr>
              <w:br/>
            </w:r>
            <w:r w:rsidRPr="005A136E">
              <w:rPr>
                <w:rFonts w:ascii="Verdana" w:hAnsi="Verdana" w:cs="Arial"/>
                <w:sz w:val="16"/>
                <w:szCs w:val="16"/>
                <w:lang w:val="es-MX"/>
              </w:rPr>
              <w:br/>
              <w:t>- www.vuce.gov.co Consulta Base de Datos de Registro de Productores de Bienes Nacionales.</w:t>
            </w:r>
            <w:r w:rsidRPr="005A136E">
              <w:rPr>
                <w:rFonts w:ascii="Verdana" w:hAnsi="Verdana" w:cs="Arial"/>
                <w:sz w:val="16"/>
                <w:szCs w:val="16"/>
                <w:lang w:val="es-MX"/>
              </w:rPr>
              <w:br/>
            </w:r>
          </w:p>
          <w:p w14:paraId="7CC97835" w14:textId="77777777" w:rsidR="005A136E" w:rsidRPr="005A136E" w:rsidRDefault="005A136E" w:rsidP="005A136E">
            <w:pPr>
              <w:spacing w:after="0" w:line="240" w:lineRule="auto"/>
              <w:jc w:val="both"/>
              <w:rPr>
                <w:rFonts w:ascii="Verdana" w:hAnsi="Verdana" w:cs="Arial"/>
                <w:sz w:val="16"/>
                <w:szCs w:val="16"/>
                <w:lang w:val="es-MX"/>
              </w:rPr>
            </w:pPr>
            <w:r w:rsidRPr="005A136E">
              <w:rPr>
                <w:rFonts w:ascii="Verdana" w:hAnsi="Verdana" w:cs="Arial"/>
                <w:sz w:val="16"/>
                <w:szCs w:val="16"/>
                <w:lang w:val="es-MX"/>
              </w:rPr>
              <w:t>Tiempo: 1.5 días</w:t>
            </w:r>
          </w:p>
          <w:p w14:paraId="6BC621A6" w14:textId="0907B50C" w:rsidR="00D524AD" w:rsidRPr="005A136E" w:rsidRDefault="00D524AD" w:rsidP="005A136E">
            <w:pPr>
              <w:spacing w:after="0" w:line="240" w:lineRule="auto"/>
              <w:jc w:val="both"/>
              <w:rPr>
                <w:rFonts w:ascii="Verdana" w:hAnsi="Verdana" w:cs="Arial"/>
                <w:sz w:val="16"/>
                <w:szCs w:val="16"/>
                <w:lang w:val="es-MX"/>
              </w:rPr>
            </w:pPr>
          </w:p>
        </w:tc>
        <w:tc>
          <w:tcPr>
            <w:tcW w:w="1557" w:type="dxa"/>
            <w:tcMar>
              <w:top w:w="57" w:type="dxa"/>
              <w:left w:w="113" w:type="dxa"/>
              <w:bottom w:w="57" w:type="dxa"/>
            </w:tcMar>
            <w:vAlign w:val="center"/>
          </w:tcPr>
          <w:p w14:paraId="2B05BBF1" w14:textId="30B2E368" w:rsidR="00DA19DE" w:rsidRPr="00666AB9" w:rsidRDefault="005A136E" w:rsidP="003033FD">
            <w:pPr>
              <w:spacing w:after="0" w:line="240" w:lineRule="auto"/>
              <w:jc w:val="center"/>
              <w:rPr>
                <w:rFonts w:ascii="Verdana" w:hAnsi="Verdana" w:cs="Arial"/>
                <w:sz w:val="16"/>
                <w:szCs w:val="16"/>
              </w:rPr>
            </w:pPr>
            <w:r w:rsidRPr="005A136E">
              <w:rPr>
                <w:rFonts w:ascii="Verdana" w:hAnsi="Verdana" w:cs="Arial"/>
                <w:sz w:val="16"/>
                <w:szCs w:val="16"/>
              </w:rPr>
              <w:lastRenderedPageBreak/>
              <w:t>Solicitud Electrónica</w:t>
            </w:r>
          </w:p>
        </w:tc>
      </w:tr>
      <w:tr w:rsidR="00851992" w:rsidRPr="00666AB9" w14:paraId="59543128" w14:textId="77777777" w:rsidTr="007544DA">
        <w:trPr>
          <w:trHeight w:val="17"/>
        </w:trPr>
        <w:tc>
          <w:tcPr>
            <w:tcW w:w="510" w:type="dxa"/>
            <w:tcMar>
              <w:top w:w="57" w:type="dxa"/>
              <w:left w:w="113" w:type="dxa"/>
              <w:bottom w:w="57" w:type="dxa"/>
            </w:tcMar>
            <w:vAlign w:val="center"/>
          </w:tcPr>
          <w:p w14:paraId="64DDAE3B" w14:textId="3185BF51" w:rsidR="00851992" w:rsidRPr="00666AB9" w:rsidRDefault="00970E8B" w:rsidP="003033FD">
            <w:pPr>
              <w:spacing w:after="0" w:line="240" w:lineRule="auto"/>
              <w:ind w:left="-142"/>
              <w:jc w:val="center"/>
              <w:rPr>
                <w:rFonts w:ascii="Verdana" w:hAnsi="Verdana" w:cs="Arial"/>
                <w:b/>
                <w:sz w:val="16"/>
                <w:szCs w:val="16"/>
              </w:rPr>
            </w:pPr>
            <w:r>
              <w:rPr>
                <w:rFonts w:ascii="Verdana" w:hAnsi="Verdana" w:cs="Arial"/>
                <w:b/>
                <w:sz w:val="16"/>
                <w:szCs w:val="16"/>
              </w:rPr>
              <w:t>3</w:t>
            </w:r>
          </w:p>
        </w:tc>
        <w:tc>
          <w:tcPr>
            <w:tcW w:w="1468" w:type="dxa"/>
            <w:tcMar>
              <w:top w:w="57" w:type="dxa"/>
              <w:left w:w="113" w:type="dxa"/>
              <w:bottom w:w="57" w:type="dxa"/>
            </w:tcMar>
            <w:vAlign w:val="center"/>
          </w:tcPr>
          <w:p w14:paraId="2771F489" w14:textId="45BEC8A5" w:rsidR="00851992" w:rsidRPr="00851992" w:rsidRDefault="00F425D1" w:rsidP="007341F5">
            <w:pPr>
              <w:spacing w:after="0" w:line="240" w:lineRule="auto"/>
              <w:jc w:val="center"/>
              <w:rPr>
                <w:rFonts w:ascii="Verdana" w:hAnsi="Verdana" w:cs="Arial"/>
                <w:sz w:val="16"/>
                <w:szCs w:val="16"/>
              </w:rPr>
            </w:pPr>
            <w:r w:rsidRPr="00F425D1">
              <w:rPr>
                <w:rFonts w:ascii="Verdana" w:hAnsi="Verdana" w:cs="Arial"/>
                <w:sz w:val="16"/>
                <w:szCs w:val="16"/>
              </w:rPr>
              <w:t xml:space="preserve">(V) Verificar los requisitos legales para </w:t>
            </w:r>
            <w:r w:rsidRPr="00F425D1">
              <w:rPr>
                <w:rFonts w:ascii="Verdana" w:hAnsi="Verdana" w:cs="Arial"/>
                <w:sz w:val="16"/>
                <w:szCs w:val="16"/>
              </w:rPr>
              <w:lastRenderedPageBreak/>
              <w:t>certificaciones de Maquinaria Pesada, Maquinaria para Transformación de Materia Prima y Maquinaria para Mejoramiento del Medio Ambiente.</w:t>
            </w:r>
          </w:p>
        </w:tc>
        <w:tc>
          <w:tcPr>
            <w:tcW w:w="1802" w:type="dxa"/>
            <w:tcMar>
              <w:top w:w="57" w:type="dxa"/>
              <w:left w:w="113" w:type="dxa"/>
              <w:bottom w:w="57" w:type="dxa"/>
            </w:tcMar>
            <w:vAlign w:val="center"/>
          </w:tcPr>
          <w:p w14:paraId="59BF0336" w14:textId="0D836538" w:rsidR="00851992" w:rsidRPr="00E87517" w:rsidRDefault="00F425D1" w:rsidP="00EE4734">
            <w:pPr>
              <w:spacing w:after="0" w:line="240" w:lineRule="auto"/>
              <w:jc w:val="center"/>
              <w:rPr>
                <w:rFonts w:ascii="Verdana" w:hAnsi="Verdana" w:cs="Arial"/>
                <w:sz w:val="16"/>
                <w:szCs w:val="16"/>
              </w:rPr>
            </w:pPr>
            <w:r w:rsidRPr="00F425D1">
              <w:rPr>
                <w:rFonts w:ascii="Verdana" w:hAnsi="Verdana" w:cs="Arial"/>
                <w:sz w:val="16"/>
                <w:szCs w:val="16"/>
              </w:rPr>
              <w:lastRenderedPageBreak/>
              <w:t>Funcionario</w:t>
            </w:r>
          </w:p>
        </w:tc>
        <w:tc>
          <w:tcPr>
            <w:tcW w:w="5453" w:type="dxa"/>
            <w:tcMar>
              <w:top w:w="57" w:type="dxa"/>
              <w:left w:w="113" w:type="dxa"/>
              <w:bottom w:w="57" w:type="dxa"/>
            </w:tcMar>
          </w:tcPr>
          <w:p w14:paraId="694818F7" w14:textId="77777777" w:rsidR="00562D4C" w:rsidRPr="005A46A3" w:rsidRDefault="00F425D1" w:rsidP="008E4B8E">
            <w:pPr>
              <w:spacing w:after="0" w:line="240" w:lineRule="auto"/>
              <w:jc w:val="both"/>
              <w:rPr>
                <w:rFonts w:ascii="Verdana" w:hAnsi="Verdana" w:cs="Arial"/>
                <w:sz w:val="16"/>
                <w:szCs w:val="16"/>
              </w:rPr>
            </w:pPr>
            <w:r w:rsidRPr="005A46A3">
              <w:rPr>
                <w:rFonts w:ascii="Verdana" w:hAnsi="Verdana" w:cs="Arial"/>
                <w:sz w:val="16"/>
                <w:szCs w:val="16"/>
              </w:rPr>
              <w:t>Punto de control del riesgo.</w:t>
            </w:r>
          </w:p>
          <w:p w14:paraId="30943A5D" w14:textId="77777777" w:rsidR="00F425D1" w:rsidRDefault="00F425D1" w:rsidP="008E4B8E">
            <w:pPr>
              <w:spacing w:after="0" w:line="240" w:lineRule="auto"/>
              <w:jc w:val="both"/>
              <w:rPr>
                <w:rFonts w:ascii="Verdana" w:hAnsi="Verdana" w:cs="Arial"/>
                <w:b/>
                <w:bCs/>
                <w:sz w:val="16"/>
                <w:szCs w:val="16"/>
              </w:rPr>
            </w:pPr>
          </w:p>
          <w:p w14:paraId="0FEB077C" w14:textId="0A6F966E" w:rsidR="00F425D1" w:rsidRPr="004E2A3D" w:rsidRDefault="005A46A3" w:rsidP="008E4B8E">
            <w:pPr>
              <w:spacing w:after="0" w:line="240" w:lineRule="auto"/>
              <w:jc w:val="both"/>
              <w:rPr>
                <w:rFonts w:ascii="Verdana" w:hAnsi="Verdana" w:cs="Arial"/>
                <w:b/>
                <w:bCs/>
                <w:sz w:val="16"/>
                <w:szCs w:val="16"/>
              </w:rPr>
            </w:pPr>
            <w:r w:rsidRPr="005A46A3">
              <w:rPr>
                <w:rFonts w:ascii="Verdana" w:hAnsi="Verdana" w:cs="Arial"/>
                <w:b/>
                <w:bCs/>
                <w:sz w:val="16"/>
                <w:szCs w:val="16"/>
              </w:rPr>
              <w:t>Control FC-R3</w:t>
            </w:r>
          </w:p>
        </w:tc>
        <w:tc>
          <w:tcPr>
            <w:tcW w:w="1557" w:type="dxa"/>
            <w:tcMar>
              <w:top w:w="57" w:type="dxa"/>
              <w:left w:w="113" w:type="dxa"/>
              <w:bottom w:w="57" w:type="dxa"/>
            </w:tcMar>
            <w:vAlign w:val="center"/>
          </w:tcPr>
          <w:p w14:paraId="468AE3DB" w14:textId="615D4CCC" w:rsidR="00851992" w:rsidRPr="00851992" w:rsidRDefault="005A46A3" w:rsidP="003033FD">
            <w:pPr>
              <w:spacing w:after="0" w:line="240" w:lineRule="auto"/>
              <w:jc w:val="center"/>
              <w:rPr>
                <w:rFonts w:ascii="Verdana" w:hAnsi="Verdana" w:cs="Arial"/>
                <w:sz w:val="16"/>
                <w:szCs w:val="16"/>
              </w:rPr>
            </w:pPr>
            <w:r w:rsidRPr="005A46A3">
              <w:rPr>
                <w:rFonts w:ascii="Verdana" w:hAnsi="Verdana" w:cs="Arial"/>
                <w:sz w:val="16"/>
                <w:szCs w:val="16"/>
              </w:rPr>
              <w:t>Solicitud Electrónica</w:t>
            </w:r>
          </w:p>
        </w:tc>
      </w:tr>
      <w:tr w:rsidR="00851992" w:rsidRPr="00666AB9" w14:paraId="0302327A" w14:textId="77777777" w:rsidTr="007544DA">
        <w:trPr>
          <w:trHeight w:val="17"/>
        </w:trPr>
        <w:tc>
          <w:tcPr>
            <w:tcW w:w="510" w:type="dxa"/>
            <w:tcMar>
              <w:top w:w="57" w:type="dxa"/>
              <w:left w:w="113" w:type="dxa"/>
              <w:bottom w:w="57" w:type="dxa"/>
            </w:tcMar>
            <w:vAlign w:val="center"/>
          </w:tcPr>
          <w:p w14:paraId="6F62E092" w14:textId="730944FD" w:rsidR="00851992" w:rsidRPr="00666AB9" w:rsidRDefault="00970E8B" w:rsidP="003033FD">
            <w:pPr>
              <w:spacing w:after="0" w:line="240" w:lineRule="auto"/>
              <w:ind w:left="-142"/>
              <w:jc w:val="center"/>
              <w:rPr>
                <w:rFonts w:ascii="Verdana" w:hAnsi="Verdana" w:cs="Arial"/>
                <w:b/>
                <w:sz w:val="16"/>
                <w:szCs w:val="16"/>
              </w:rPr>
            </w:pPr>
            <w:r>
              <w:rPr>
                <w:rFonts w:ascii="Verdana" w:hAnsi="Verdana" w:cs="Arial"/>
                <w:b/>
                <w:sz w:val="16"/>
                <w:szCs w:val="16"/>
              </w:rPr>
              <w:t>4</w:t>
            </w:r>
          </w:p>
        </w:tc>
        <w:tc>
          <w:tcPr>
            <w:tcW w:w="1468" w:type="dxa"/>
            <w:tcMar>
              <w:top w:w="57" w:type="dxa"/>
              <w:left w:w="113" w:type="dxa"/>
              <w:bottom w:w="57" w:type="dxa"/>
            </w:tcMar>
            <w:vAlign w:val="center"/>
          </w:tcPr>
          <w:p w14:paraId="3F4E2E06" w14:textId="4FDD5F37" w:rsidR="00851992" w:rsidRPr="00575703" w:rsidRDefault="005A46A3" w:rsidP="00BF22F1">
            <w:pPr>
              <w:spacing w:line="240" w:lineRule="auto"/>
              <w:jc w:val="center"/>
              <w:rPr>
                <w:rFonts w:ascii="Verdana" w:hAnsi="Verdana" w:cs="Arial"/>
                <w:color w:val="000000"/>
                <w:sz w:val="16"/>
                <w:szCs w:val="16"/>
              </w:rPr>
            </w:pPr>
            <w:r w:rsidRPr="005A46A3">
              <w:rPr>
                <w:rFonts w:ascii="Verdana" w:hAnsi="Verdana" w:cs="Arial"/>
                <w:color w:val="000000"/>
                <w:sz w:val="16"/>
                <w:szCs w:val="16"/>
              </w:rPr>
              <w:t>(H)Emitir concepto</w:t>
            </w:r>
          </w:p>
        </w:tc>
        <w:tc>
          <w:tcPr>
            <w:tcW w:w="1802" w:type="dxa"/>
            <w:tcMar>
              <w:top w:w="57" w:type="dxa"/>
              <w:left w:w="113" w:type="dxa"/>
              <w:bottom w:w="57" w:type="dxa"/>
            </w:tcMar>
            <w:vAlign w:val="center"/>
          </w:tcPr>
          <w:p w14:paraId="35486A7B" w14:textId="549C663A" w:rsidR="00851992" w:rsidRPr="00851992" w:rsidRDefault="00F425D1" w:rsidP="00EE4734">
            <w:pPr>
              <w:spacing w:after="0" w:line="240" w:lineRule="auto"/>
              <w:jc w:val="center"/>
              <w:rPr>
                <w:rFonts w:ascii="Verdana" w:hAnsi="Verdana" w:cs="Arial"/>
                <w:sz w:val="16"/>
                <w:szCs w:val="16"/>
              </w:rPr>
            </w:pPr>
            <w:r w:rsidRPr="00F425D1">
              <w:rPr>
                <w:rFonts w:ascii="Verdana" w:hAnsi="Verdana" w:cs="Arial"/>
                <w:sz w:val="16"/>
                <w:szCs w:val="16"/>
              </w:rPr>
              <w:t>Funcionario</w:t>
            </w:r>
          </w:p>
        </w:tc>
        <w:tc>
          <w:tcPr>
            <w:tcW w:w="5453" w:type="dxa"/>
            <w:tcMar>
              <w:top w:w="57" w:type="dxa"/>
              <w:left w:w="113" w:type="dxa"/>
              <w:bottom w:w="57" w:type="dxa"/>
            </w:tcMar>
          </w:tcPr>
          <w:p w14:paraId="65F0880C" w14:textId="5686384C" w:rsidR="005A46A3" w:rsidRPr="005A46A3" w:rsidRDefault="005A46A3" w:rsidP="005A46A3">
            <w:pPr>
              <w:spacing w:after="0" w:line="240" w:lineRule="auto"/>
              <w:ind w:left="31"/>
              <w:jc w:val="both"/>
              <w:rPr>
                <w:rFonts w:ascii="Verdana" w:hAnsi="Verdana" w:cs="Arial"/>
                <w:sz w:val="16"/>
                <w:szCs w:val="16"/>
                <w:lang w:val="es-MX"/>
              </w:rPr>
            </w:pPr>
            <w:r w:rsidRPr="005A46A3">
              <w:rPr>
                <w:rFonts w:ascii="Verdana" w:hAnsi="Verdana" w:cs="Arial"/>
                <w:sz w:val="16"/>
                <w:szCs w:val="16"/>
                <w:lang w:val="es-MX"/>
              </w:rPr>
              <w:t>Establecida la existencia o no de producción nacional se selecciona una de las opciones correspondiente en el aplicativo de Certificaciones de la VUCE teniendo en cuenta el tipo de maquinaria de que trata la solicitud: Maquinaria pesada, transformación de materia prima y medio ambiente.</w:t>
            </w:r>
            <w:r w:rsidRPr="005A46A3">
              <w:rPr>
                <w:rFonts w:ascii="Verdana" w:hAnsi="Verdana" w:cs="Arial"/>
                <w:sz w:val="16"/>
                <w:szCs w:val="16"/>
                <w:lang w:val="es-MX"/>
              </w:rPr>
              <w:br/>
            </w:r>
            <w:r w:rsidRPr="005A46A3">
              <w:rPr>
                <w:rFonts w:ascii="Verdana" w:hAnsi="Verdana" w:cs="Arial"/>
                <w:sz w:val="16"/>
                <w:szCs w:val="16"/>
                <w:lang w:val="es-MX"/>
              </w:rPr>
              <w:br/>
              <w:t>-Selecciona en la casilla "Registrar concepto" sobre la existencia de producción nacional y si existe transformación de materia prima, la existencia de producción nacional y si tiene la calidad de maquinaria pesada, y la existencia de producción nacional para las solicitudes de medio ambiente para cada una de las máquinas relacionadas.</w:t>
            </w:r>
            <w:r w:rsidRPr="005A46A3">
              <w:rPr>
                <w:rFonts w:ascii="Verdana" w:hAnsi="Verdana" w:cs="Arial"/>
                <w:sz w:val="16"/>
                <w:szCs w:val="16"/>
                <w:lang w:val="es-MX"/>
              </w:rPr>
              <w:br/>
            </w:r>
          </w:p>
          <w:p w14:paraId="3629C368" w14:textId="6DBDF7E4" w:rsidR="00D74931" w:rsidRPr="005A46A3" w:rsidRDefault="005A46A3" w:rsidP="005A46A3">
            <w:pPr>
              <w:spacing w:after="0" w:line="240" w:lineRule="auto"/>
              <w:ind w:left="31"/>
              <w:jc w:val="both"/>
              <w:rPr>
                <w:rFonts w:ascii="Verdana" w:hAnsi="Verdana" w:cs="Arial"/>
                <w:sz w:val="16"/>
                <w:szCs w:val="16"/>
                <w:lang w:val="es-MX"/>
              </w:rPr>
            </w:pPr>
            <w:r w:rsidRPr="005A46A3">
              <w:rPr>
                <w:rFonts w:ascii="Verdana" w:hAnsi="Verdana" w:cs="Arial"/>
                <w:sz w:val="16"/>
                <w:szCs w:val="16"/>
                <w:lang w:val="es-MX"/>
              </w:rPr>
              <w:t>Tiempo: 0.25 días</w:t>
            </w:r>
          </w:p>
        </w:tc>
        <w:tc>
          <w:tcPr>
            <w:tcW w:w="1557" w:type="dxa"/>
            <w:tcMar>
              <w:top w:w="57" w:type="dxa"/>
              <w:left w:w="113" w:type="dxa"/>
              <w:bottom w:w="57" w:type="dxa"/>
            </w:tcMar>
            <w:vAlign w:val="center"/>
          </w:tcPr>
          <w:p w14:paraId="7B3A34A2" w14:textId="5B721468" w:rsidR="00851992" w:rsidRPr="00851992" w:rsidRDefault="005A46A3" w:rsidP="003033FD">
            <w:pPr>
              <w:spacing w:after="0" w:line="240" w:lineRule="auto"/>
              <w:jc w:val="center"/>
              <w:rPr>
                <w:rFonts w:ascii="Verdana" w:hAnsi="Verdana" w:cs="Arial"/>
                <w:sz w:val="16"/>
                <w:szCs w:val="16"/>
              </w:rPr>
            </w:pPr>
            <w:r w:rsidRPr="005A46A3">
              <w:rPr>
                <w:rFonts w:ascii="Verdana" w:hAnsi="Verdana" w:cs="Arial"/>
                <w:sz w:val="16"/>
                <w:szCs w:val="16"/>
              </w:rPr>
              <w:t>Solicitud Electrónica</w:t>
            </w:r>
          </w:p>
        </w:tc>
      </w:tr>
      <w:tr w:rsidR="005338EA" w:rsidRPr="00666AB9" w14:paraId="226E936E" w14:textId="77777777" w:rsidTr="007544DA">
        <w:trPr>
          <w:trHeight w:val="17"/>
        </w:trPr>
        <w:tc>
          <w:tcPr>
            <w:tcW w:w="510" w:type="dxa"/>
            <w:tcMar>
              <w:top w:w="57" w:type="dxa"/>
              <w:left w:w="113" w:type="dxa"/>
              <w:bottom w:w="57" w:type="dxa"/>
            </w:tcMar>
            <w:vAlign w:val="center"/>
          </w:tcPr>
          <w:p w14:paraId="25EEE8FB" w14:textId="071AAD5E" w:rsidR="005338EA" w:rsidRDefault="005338EA" w:rsidP="003033FD">
            <w:pPr>
              <w:spacing w:after="0" w:line="240" w:lineRule="auto"/>
              <w:ind w:left="-142"/>
              <w:jc w:val="center"/>
              <w:rPr>
                <w:rFonts w:ascii="Verdana" w:hAnsi="Verdana" w:cs="Arial"/>
                <w:b/>
                <w:sz w:val="16"/>
                <w:szCs w:val="16"/>
              </w:rPr>
            </w:pPr>
            <w:r>
              <w:rPr>
                <w:rFonts w:ascii="Verdana" w:hAnsi="Verdana" w:cs="Arial"/>
                <w:b/>
                <w:sz w:val="16"/>
                <w:szCs w:val="16"/>
              </w:rPr>
              <w:t>5</w:t>
            </w:r>
          </w:p>
        </w:tc>
        <w:tc>
          <w:tcPr>
            <w:tcW w:w="1468" w:type="dxa"/>
            <w:tcMar>
              <w:top w:w="57" w:type="dxa"/>
              <w:left w:w="113" w:type="dxa"/>
              <w:bottom w:w="57" w:type="dxa"/>
            </w:tcMar>
            <w:vAlign w:val="center"/>
          </w:tcPr>
          <w:p w14:paraId="596CAFF6" w14:textId="3AB2E8CB" w:rsidR="005338EA" w:rsidRPr="004B123E" w:rsidRDefault="004578B3" w:rsidP="00A664C5">
            <w:pPr>
              <w:jc w:val="center"/>
              <w:rPr>
                <w:rFonts w:ascii="Verdana" w:hAnsi="Verdana" w:cs="Arial"/>
                <w:color w:val="000000"/>
                <w:sz w:val="16"/>
                <w:szCs w:val="16"/>
              </w:rPr>
            </w:pPr>
            <w:r w:rsidRPr="004578B3">
              <w:rPr>
                <w:rFonts w:ascii="Verdana" w:hAnsi="Verdana" w:cs="Arial"/>
                <w:color w:val="000000"/>
                <w:sz w:val="16"/>
                <w:szCs w:val="16"/>
              </w:rPr>
              <w:t>(H) Proyectar Respuesta</w:t>
            </w:r>
          </w:p>
        </w:tc>
        <w:tc>
          <w:tcPr>
            <w:tcW w:w="1802" w:type="dxa"/>
            <w:tcMar>
              <w:top w:w="57" w:type="dxa"/>
              <w:left w:w="113" w:type="dxa"/>
              <w:bottom w:w="57" w:type="dxa"/>
            </w:tcMar>
            <w:vAlign w:val="center"/>
          </w:tcPr>
          <w:p w14:paraId="39A754D9" w14:textId="45604B94" w:rsidR="005338EA" w:rsidRPr="00851992" w:rsidRDefault="004578B3" w:rsidP="00EE4734">
            <w:pPr>
              <w:spacing w:after="0" w:line="240" w:lineRule="auto"/>
              <w:jc w:val="center"/>
              <w:rPr>
                <w:rFonts w:ascii="Verdana" w:hAnsi="Verdana" w:cs="Arial"/>
                <w:sz w:val="16"/>
                <w:szCs w:val="16"/>
              </w:rPr>
            </w:pPr>
            <w:r w:rsidRPr="004578B3">
              <w:rPr>
                <w:rFonts w:ascii="Verdana" w:hAnsi="Verdana" w:cs="Arial"/>
                <w:sz w:val="16"/>
                <w:szCs w:val="16"/>
              </w:rPr>
              <w:t>Funcionario</w:t>
            </w:r>
          </w:p>
        </w:tc>
        <w:tc>
          <w:tcPr>
            <w:tcW w:w="5453" w:type="dxa"/>
            <w:tcMar>
              <w:top w:w="57" w:type="dxa"/>
              <w:left w:w="113" w:type="dxa"/>
              <w:bottom w:w="57" w:type="dxa"/>
            </w:tcMar>
          </w:tcPr>
          <w:p w14:paraId="00FE52CE" w14:textId="77777777" w:rsidR="004578B3" w:rsidRPr="004578B3" w:rsidRDefault="004578B3" w:rsidP="004578B3">
            <w:pPr>
              <w:spacing w:after="0" w:line="240" w:lineRule="auto"/>
              <w:ind w:left="31"/>
              <w:jc w:val="both"/>
              <w:rPr>
                <w:rFonts w:ascii="Verdana" w:hAnsi="Verdana" w:cs="Arial"/>
                <w:sz w:val="16"/>
                <w:szCs w:val="16"/>
                <w:lang w:val="es-MX"/>
              </w:rPr>
            </w:pPr>
            <w:r w:rsidRPr="004578B3">
              <w:rPr>
                <w:rFonts w:ascii="Verdana" w:hAnsi="Verdana" w:cs="Arial"/>
                <w:sz w:val="16"/>
                <w:szCs w:val="16"/>
                <w:lang w:val="es-MX"/>
              </w:rPr>
              <w:t>- Hacer clic en la opción "Generar Documento"</w:t>
            </w:r>
            <w:r w:rsidRPr="004578B3">
              <w:rPr>
                <w:rFonts w:ascii="Verdana" w:hAnsi="Verdana" w:cs="Arial"/>
                <w:sz w:val="16"/>
                <w:szCs w:val="16"/>
                <w:lang w:val="es-MX"/>
              </w:rPr>
              <w:br/>
              <w:t>- Hacer clic en la opción "Generar ahora", y actualizar mediante la tecla F5</w:t>
            </w:r>
            <w:r w:rsidRPr="004578B3">
              <w:rPr>
                <w:rFonts w:ascii="Verdana" w:hAnsi="Verdana" w:cs="Arial"/>
                <w:sz w:val="16"/>
                <w:szCs w:val="16"/>
                <w:lang w:val="es-MX"/>
              </w:rPr>
              <w:br/>
              <w:t>- Hacer clic en la opción "Acciones"</w:t>
            </w:r>
            <w:r w:rsidRPr="004578B3">
              <w:rPr>
                <w:rFonts w:ascii="Verdana" w:hAnsi="Verdana" w:cs="Arial"/>
                <w:sz w:val="16"/>
                <w:szCs w:val="16"/>
                <w:lang w:val="es-MX"/>
              </w:rPr>
              <w:br/>
              <w:t>- Hacer clic en la opción "Descargar Documento". Abrir y guardar el documento en una carpeta del disco C del computador.</w:t>
            </w:r>
            <w:r w:rsidRPr="004578B3">
              <w:rPr>
                <w:rFonts w:ascii="Verdana" w:hAnsi="Verdana" w:cs="Arial"/>
                <w:sz w:val="16"/>
                <w:szCs w:val="16"/>
                <w:lang w:val="es-MX"/>
              </w:rPr>
              <w:br/>
            </w:r>
            <w:r w:rsidRPr="004578B3">
              <w:rPr>
                <w:rFonts w:ascii="Verdana" w:hAnsi="Verdana" w:cs="Arial"/>
                <w:sz w:val="16"/>
                <w:szCs w:val="16"/>
                <w:lang w:val="es-MX"/>
              </w:rPr>
              <w:br/>
              <w:t>- Abrir el anterior documento y realizar los ajustes correspondientes de acuerdo a la evaluación del funcionario evaluador y proyectar respuesta para la revisión y firma del coordinador.</w:t>
            </w:r>
            <w:r w:rsidRPr="004578B3">
              <w:rPr>
                <w:rFonts w:ascii="Verdana" w:hAnsi="Verdana" w:cs="Arial"/>
                <w:sz w:val="16"/>
                <w:szCs w:val="16"/>
                <w:lang w:val="es-MX"/>
              </w:rPr>
              <w:br/>
              <w:t>- Hacer clic en la opción "Acciones"</w:t>
            </w:r>
            <w:r w:rsidRPr="004578B3">
              <w:rPr>
                <w:rFonts w:ascii="Verdana" w:hAnsi="Verdana" w:cs="Arial"/>
                <w:sz w:val="16"/>
                <w:szCs w:val="16"/>
                <w:lang w:val="es-MX"/>
              </w:rPr>
              <w:br/>
              <w:t>- Hacer clic en la opción "Enviar para Firma" Adjuntar proyecto de respuesta (el documento se busca en "Examinar") y finalmente "Enviar" y actualizar mediante la tecla F5</w:t>
            </w:r>
            <w:r w:rsidRPr="004578B3">
              <w:rPr>
                <w:rFonts w:ascii="Verdana" w:hAnsi="Verdana" w:cs="Arial"/>
                <w:sz w:val="16"/>
                <w:szCs w:val="16"/>
                <w:lang w:val="es-MX"/>
              </w:rPr>
              <w:br/>
              <w:t>- El aplicativo genera automáticamente una notificación al correo electrónico del coordinador adjuntando el proyecto de respuesta.</w:t>
            </w:r>
            <w:r w:rsidRPr="004578B3">
              <w:rPr>
                <w:rFonts w:ascii="Verdana" w:hAnsi="Verdana" w:cs="Arial"/>
                <w:sz w:val="16"/>
                <w:szCs w:val="16"/>
                <w:lang w:val="es-MX"/>
              </w:rPr>
              <w:br/>
              <w:t>Nota 1. De requerirse, el funcionario evaluador puede solicitar al usuario a través de aplicativo, información o documentos para las aclaraciones o soportes del caso, haciendo clic en la opción "Acciones", y luego en la opción "Requerimiento". En la casilla "Motivo de requerimiento" solicitar la información o documentos para las aclaraciones o soportes del caso y enviar.</w:t>
            </w:r>
            <w:r w:rsidRPr="004578B3">
              <w:rPr>
                <w:rFonts w:ascii="Verdana" w:hAnsi="Verdana" w:cs="Arial"/>
                <w:sz w:val="16"/>
                <w:szCs w:val="16"/>
                <w:lang w:val="es-MX"/>
              </w:rPr>
              <w:br/>
            </w:r>
            <w:r w:rsidRPr="004578B3">
              <w:rPr>
                <w:rFonts w:ascii="Verdana" w:hAnsi="Verdana" w:cs="Arial"/>
                <w:sz w:val="16"/>
                <w:szCs w:val="16"/>
                <w:lang w:val="es-MX"/>
              </w:rPr>
              <w:br/>
              <w:t>Una vez contestado el requerimiento por el usuario, hacer clic "Requerimiento Tramitado"</w:t>
            </w:r>
            <w:r w:rsidRPr="004578B3">
              <w:rPr>
                <w:rFonts w:ascii="Verdana" w:hAnsi="Verdana" w:cs="Arial"/>
                <w:sz w:val="16"/>
                <w:szCs w:val="16"/>
                <w:lang w:val="es-MX"/>
              </w:rPr>
              <w:br/>
              <w:t>Nota 2: Si efectuado el requerimiento al usuario para complementar la solicitud, éste NO responde en el término de 30 días, procederá el desistimiento tácito a la solicitud y se informa a la empresa por la VUCE que la solicitud ha sido cerrada.</w:t>
            </w:r>
            <w:r w:rsidRPr="004578B3">
              <w:rPr>
                <w:rFonts w:ascii="Verdana" w:hAnsi="Verdana" w:cs="Arial"/>
                <w:sz w:val="16"/>
                <w:szCs w:val="16"/>
                <w:lang w:val="es-MX"/>
              </w:rPr>
              <w:br/>
            </w:r>
            <w:r w:rsidRPr="004578B3">
              <w:rPr>
                <w:rFonts w:ascii="Verdana" w:hAnsi="Verdana" w:cs="Arial"/>
                <w:sz w:val="16"/>
                <w:szCs w:val="16"/>
                <w:lang w:val="es-MX"/>
              </w:rPr>
              <w:br/>
              <w:t>El funcionario evaluador revisa la información o documentos para las aclaraciones o soportes del caso, enviadas por el usuario</w:t>
            </w:r>
            <w:r w:rsidRPr="004578B3">
              <w:rPr>
                <w:rFonts w:ascii="Verdana" w:hAnsi="Verdana" w:cs="Arial"/>
                <w:sz w:val="16"/>
                <w:szCs w:val="16"/>
                <w:lang w:val="es-MX"/>
              </w:rPr>
              <w:br/>
            </w:r>
            <w:r w:rsidRPr="004578B3">
              <w:rPr>
                <w:rFonts w:ascii="Verdana" w:hAnsi="Verdana" w:cs="Arial"/>
                <w:sz w:val="16"/>
                <w:szCs w:val="16"/>
                <w:lang w:val="es-MX"/>
              </w:rPr>
              <w:lastRenderedPageBreak/>
              <w:br/>
              <w:t>Proyectar respuesta de acuerdo con los pasos anteriores.</w:t>
            </w:r>
            <w:r w:rsidRPr="004578B3">
              <w:rPr>
                <w:rFonts w:ascii="Verdana" w:hAnsi="Verdana" w:cs="Arial"/>
                <w:sz w:val="16"/>
                <w:szCs w:val="16"/>
                <w:lang w:val="es-MX"/>
              </w:rPr>
              <w:br/>
              <w:t>Nota 3. De no proceder la solicitud, se proyecta la respuesta para la firma del Coordinador, indicando las razones de la no aprobación.</w:t>
            </w:r>
            <w:r w:rsidRPr="004578B3">
              <w:rPr>
                <w:rFonts w:ascii="Verdana" w:hAnsi="Verdana" w:cs="Arial"/>
                <w:sz w:val="16"/>
                <w:szCs w:val="16"/>
                <w:lang w:val="es-MX"/>
              </w:rPr>
              <w:br/>
              <w:t>Nota 4. Para la evaluación de equipos o maquinaria destinada a transformación de materia prima, se tiene en cuenta las definiciones y criterios establecidos en la Resolución 0801 del 16 de marzo de 2015.</w:t>
            </w:r>
            <w:r w:rsidRPr="004578B3">
              <w:rPr>
                <w:rFonts w:ascii="Verdana" w:hAnsi="Verdana" w:cs="Arial"/>
                <w:sz w:val="16"/>
                <w:szCs w:val="16"/>
                <w:lang w:val="es-MX"/>
              </w:rPr>
              <w:br/>
            </w:r>
          </w:p>
          <w:p w14:paraId="636ED28F" w14:textId="61FDBA98" w:rsidR="005338EA" w:rsidRPr="004578B3" w:rsidRDefault="004578B3" w:rsidP="004578B3">
            <w:pPr>
              <w:spacing w:after="0" w:line="240" w:lineRule="auto"/>
              <w:ind w:left="31"/>
              <w:jc w:val="both"/>
              <w:rPr>
                <w:rFonts w:ascii="Verdana" w:hAnsi="Verdana" w:cs="Arial"/>
                <w:sz w:val="16"/>
                <w:szCs w:val="16"/>
                <w:lang w:val="es-MX"/>
              </w:rPr>
            </w:pPr>
            <w:r w:rsidRPr="004578B3">
              <w:rPr>
                <w:rFonts w:ascii="Verdana" w:hAnsi="Verdana" w:cs="Arial"/>
                <w:sz w:val="16"/>
                <w:szCs w:val="16"/>
                <w:lang w:val="es-MX"/>
              </w:rPr>
              <w:t>Tiempo: 0. 25 días</w:t>
            </w:r>
          </w:p>
        </w:tc>
        <w:tc>
          <w:tcPr>
            <w:tcW w:w="1557" w:type="dxa"/>
            <w:tcMar>
              <w:top w:w="57" w:type="dxa"/>
              <w:left w:w="113" w:type="dxa"/>
              <w:bottom w:w="57" w:type="dxa"/>
            </w:tcMar>
            <w:vAlign w:val="center"/>
          </w:tcPr>
          <w:p w14:paraId="2D90ADF6" w14:textId="63AA5A09" w:rsidR="005338EA" w:rsidRPr="00851992" w:rsidRDefault="004578B3" w:rsidP="003033FD">
            <w:pPr>
              <w:spacing w:after="0" w:line="240" w:lineRule="auto"/>
              <w:jc w:val="center"/>
              <w:rPr>
                <w:rFonts w:ascii="Verdana" w:hAnsi="Verdana" w:cs="Arial"/>
                <w:sz w:val="16"/>
                <w:szCs w:val="16"/>
              </w:rPr>
            </w:pPr>
            <w:r w:rsidRPr="004578B3">
              <w:rPr>
                <w:rFonts w:ascii="Verdana" w:hAnsi="Verdana" w:cs="Arial"/>
                <w:sz w:val="16"/>
                <w:szCs w:val="16"/>
              </w:rPr>
              <w:lastRenderedPageBreak/>
              <w:t>Notificación electrónica a través de la VUCE -Oficio electrónico -Correo electrónico</w:t>
            </w:r>
          </w:p>
        </w:tc>
      </w:tr>
      <w:tr w:rsidR="005338EA" w:rsidRPr="00666AB9" w14:paraId="3F154685" w14:textId="77777777" w:rsidTr="007544DA">
        <w:trPr>
          <w:trHeight w:val="17"/>
        </w:trPr>
        <w:tc>
          <w:tcPr>
            <w:tcW w:w="510" w:type="dxa"/>
            <w:tcMar>
              <w:top w:w="57" w:type="dxa"/>
              <w:left w:w="113" w:type="dxa"/>
              <w:bottom w:w="57" w:type="dxa"/>
            </w:tcMar>
            <w:vAlign w:val="center"/>
          </w:tcPr>
          <w:p w14:paraId="49085AC0" w14:textId="2579B0CA" w:rsidR="005338EA" w:rsidRDefault="005338EA" w:rsidP="003033FD">
            <w:pPr>
              <w:spacing w:after="0" w:line="240" w:lineRule="auto"/>
              <w:ind w:left="-142"/>
              <w:jc w:val="center"/>
              <w:rPr>
                <w:rFonts w:ascii="Verdana" w:hAnsi="Verdana" w:cs="Arial"/>
                <w:b/>
                <w:sz w:val="16"/>
                <w:szCs w:val="16"/>
              </w:rPr>
            </w:pPr>
            <w:r>
              <w:rPr>
                <w:rFonts w:ascii="Verdana" w:hAnsi="Verdana" w:cs="Arial"/>
                <w:b/>
                <w:sz w:val="16"/>
                <w:szCs w:val="16"/>
              </w:rPr>
              <w:t>6</w:t>
            </w:r>
          </w:p>
        </w:tc>
        <w:tc>
          <w:tcPr>
            <w:tcW w:w="1468" w:type="dxa"/>
            <w:tcMar>
              <w:top w:w="57" w:type="dxa"/>
              <w:left w:w="113" w:type="dxa"/>
              <w:bottom w:w="57" w:type="dxa"/>
            </w:tcMar>
            <w:vAlign w:val="center"/>
          </w:tcPr>
          <w:p w14:paraId="608E5423" w14:textId="01BA131C" w:rsidR="005338EA" w:rsidRPr="00575703" w:rsidRDefault="00653861" w:rsidP="00BF22F1">
            <w:pPr>
              <w:spacing w:line="240" w:lineRule="auto"/>
              <w:jc w:val="center"/>
              <w:rPr>
                <w:rFonts w:ascii="Verdana" w:hAnsi="Verdana" w:cs="Arial"/>
                <w:color w:val="000000"/>
                <w:sz w:val="16"/>
                <w:szCs w:val="16"/>
              </w:rPr>
            </w:pPr>
            <w:r w:rsidRPr="00653861">
              <w:rPr>
                <w:rFonts w:ascii="Verdana" w:hAnsi="Verdana" w:cs="Arial"/>
                <w:color w:val="000000"/>
                <w:sz w:val="16"/>
                <w:szCs w:val="16"/>
              </w:rPr>
              <w:t>(V) Revisar proyecto de Certificación</w:t>
            </w:r>
          </w:p>
        </w:tc>
        <w:tc>
          <w:tcPr>
            <w:tcW w:w="1802" w:type="dxa"/>
            <w:tcMar>
              <w:top w:w="57" w:type="dxa"/>
              <w:left w:w="113" w:type="dxa"/>
              <w:bottom w:w="57" w:type="dxa"/>
            </w:tcMar>
            <w:vAlign w:val="center"/>
          </w:tcPr>
          <w:p w14:paraId="4F3E9B21" w14:textId="3E0FBA99" w:rsidR="005338EA" w:rsidRPr="00653861" w:rsidRDefault="00653861" w:rsidP="00653861">
            <w:pPr>
              <w:jc w:val="center"/>
              <w:rPr>
                <w:rFonts w:ascii="Verdana" w:hAnsi="Verdana" w:cs="Arial"/>
                <w:color w:val="000000"/>
                <w:sz w:val="16"/>
                <w:szCs w:val="16"/>
              </w:rPr>
            </w:pPr>
            <w:r w:rsidRPr="00653861">
              <w:rPr>
                <w:rFonts w:ascii="Verdana" w:hAnsi="Verdana" w:cs="Arial"/>
                <w:color w:val="000000"/>
                <w:sz w:val="16"/>
                <w:szCs w:val="16"/>
              </w:rPr>
              <w:br/>
              <w:t>Coordinador Grupo Registro de Productores de Bienes Nacionales</w:t>
            </w:r>
          </w:p>
        </w:tc>
        <w:tc>
          <w:tcPr>
            <w:tcW w:w="5453" w:type="dxa"/>
            <w:tcMar>
              <w:top w:w="57" w:type="dxa"/>
              <w:left w:w="113" w:type="dxa"/>
              <w:bottom w:w="57" w:type="dxa"/>
            </w:tcMar>
          </w:tcPr>
          <w:p w14:paraId="2A5EBCC0" w14:textId="18CCCBB0" w:rsidR="00653861" w:rsidRPr="00653861" w:rsidRDefault="00653861" w:rsidP="00653861">
            <w:pPr>
              <w:spacing w:after="0" w:line="240" w:lineRule="auto"/>
              <w:ind w:left="31"/>
              <w:jc w:val="both"/>
              <w:rPr>
                <w:rFonts w:ascii="Verdana" w:hAnsi="Verdana" w:cs="Arial"/>
                <w:sz w:val="16"/>
                <w:szCs w:val="16"/>
                <w:lang w:val="es-MX"/>
              </w:rPr>
            </w:pPr>
            <w:r w:rsidRPr="00653861">
              <w:rPr>
                <w:rFonts w:ascii="Verdana" w:hAnsi="Verdana" w:cs="Arial"/>
                <w:sz w:val="16"/>
                <w:szCs w:val="16"/>
                <w:lang w:val="es-MX"/>
              </w:rPr>
              <w:t xml:space="preserve">- El coordinador ingresa al </w:t>
            </w:r>
            <w:proofErr w:type="gramStart"/>
            <w:r w:rsidRPr="00653861">
              <w:rPr>
                <w:rFonts w:ascii="Verdana" w:hAnsi="Verdana" w:cs="Arial"/>
                <w:sz w:val="16"/>
                <w:szCs w:val="16"/>
                <w:lang w:val="es-MX"/>
              </w:rPr>
              <w:t>link</w:t>
            </w:r>
            <w:proofErr w:type="gramEnd"/>
            <w:r w:rsidRPr="00653861">
              <w:rPr>
                <w:rFonts w:ascii="Verdana" w:hAnsi="Verdana" w:cs="Arial"/>
                <w:sz w:val="16"/>
                <w:szCs w:val="16"/>
                <w:lang w:val="es-MX"/>
              </w:rPr>
              <w:t>:</w:t>
            </w:r>
            <w:r w:rsidRPr="00653861">
              <w:rPr>
                <w:rFonts w:ascii="Verdana" w:hAnsi="Verdana" w:cs="Arial"/>
                <w:sz w:val="16"/>
                <w:szCs w:val="16"/>
                <w:lang w:val="es-MX"/>
              </w:rPr>
              <w:br/>
            </w:r>
            <w:r w:rsidR="00DF056E" w:rsidRPr="00653861">
              <w:rPr>
                <w:rFonts w:ascii="Verdana" w:hAnsi="Verdana" w:cs="Arial"/>
                <w:sz w:val="16"/>
                <w:szCs w:val="16"/>
                <w:lang w:val="es-MX"/>
              </w:rPr>
              <w:t>https://prorigen.vuce.gov.co</w:t>
            </w:r>
            <w:r w:rsidR="00C23747" w:rsidRPr="00653861">
              <w:rPr>
                <w:rFonts w:ascii="Verdana" w:hAnsi="Verdana" w:cs="Arial"/>
                <w:sz w:val="16"/>
                <w:szCs w:val="16"/>
                <w:lang w:val="es-MX"/>
              </w:rPr>
              <w:t xml:space="preserve"> </w:t>
            </w:r>
            <w:r w:rsidRPr="00653861">
              <w:rPr>
                <w:rFonts w:ascii="Verdana" w:hAnsi="Verdana" w:cs="Arial"/>
                <w:sz w:val="16"/>
                <w:szCs w:val="16"/>
                <w:lang w:val="es-MX"/>
              </w:rPr>
              <w:br/>
              <w:t>- Digita usuario y contraseña</w:t>
            </w:r>
            <w:r w:rsidRPr="00653861">
              <w:rPr>
                <w:rFonts w:ascii="Verdana" w:hAnsi="Verdana" w:cs="Arial"/>
                <w:sz w:val="16"/>
                <w:szCs w:val="16"/>
                <w:lang w:val="es-MX"/>
              </w:rPr>
              <w:br/>
            </w:r>
            <w:r w:rsidRPr="00653861">
              <w:rPr>
                <w:rFonts w:ascii="Verdana" w:hAnsi="Verdana" w:cs="Arial"/>
                <w:sz w:val="16"/>
                <w:szCs w:val="16"/>
                <w:lang w:val="es-MX"/>
              </w:rPr>
              <w:br/>
              <w:t>- Despliega la Bandeja de Entrada: Consulta si existen proyectos de respuesta para revisión y firma, de Maquinaria Pesada, Transformación de Materia Prima o Medio Ambiente.</w:t>
            </w:r>
            <w:r w:rsidRPr="00653861">
              <w:rPr>
                <w:rFonts w:ascii="Verdana" w:hAnsi="Verdana" w:cs="Arial"/>
                <w:sz w:val="16"/>
                <w:szCs w:val="16"/>
                <w:lang w:val="es-MX"/>
              </w:rPr>
              <w:br/>
            </w:r>
            <w:r w:rsidRPr="00653861">
              <w:rPr>
                <w:rFonts w:ascii="Verdana" w:hAnsi="Verdana" w:cs="Arial"/>
                <w:sz w:val="16"/>
                <w:szCs w:val="16"/>
                <w:lang w:val="es-MX"/>
              </w:rPr>
              <w:br/>
              <w:t>- Descarga el proyecto de respuesta enviada por el funcionario evaluador.</w:t>
            </w:r>
            <w:r w:rsidRPr="00653861">
              <w:rPr>
                <w:rFonts w:ascii="Verdana" w:hAnsi="Verdana" w:cs="Arial"/>
                <w:sz w:val="16"/>
                <w:szCs w:val="16"/>
                <w:lang w:val="es-MX"/>
              </w:rPr>
              <w:br/>
            </w:r>
            <w:r w:rsidRPr="00653861">
              <w:rPr>
                <w:rFonts w:ascii="Verdana" w:hAnsi="Verdana" w:cs="Arial"/>
                <w:sz w:val="16"/>
                <w:szCs w:val="16"/>
                <w:lang w:val="es-MX"/>
              </w:rPr>
              <w:br/>
              <w:t>- Revisa proyecto de respuesta. Verifica nombre técnico de la máquina o equipo, subpartida arancelaria, concepto de existencia de producción nacional, concepto de maquinaria pesada o de transformación de materia prima y código de Verificación.</w:t>
            </w:r>
            <w:r w:rsidRPr="00653861">
              <w:rPr>
                <w:rFonts w:ascii="Verdana" w:hAnsi="Verdana" w:cs="Arial"/>
                <w:sz w:val="16"/>
                <w:szCs w:val="16"/>
                <w:lang w:val="es-MX"/>
              </w:rPr>
              <w:br/>
            </w:r>
            <w:r w:rsidRPr="00653861">
              <w:rPr>
                <w:rFonts w:ascii="Verdana" w:hAnsi="Verdana" w:cs="Arial"/>
                <w:sz w:val="16"/>
                <w:szCs w:val="16"/>
                <w:lang w:val="es-MX"/>
              </w:rPr>
              <w:br/>
              <w:t>- Si existe alguna observación el coordinador devuelve el proyecto de respuesta al funcionario evaluador, a través del aplicativo de la VUCE, para que realice los ajustes correspondientes conforme a las observaciones indicadas por el Coordinador.</w:t>
            </w:r>
            <w:r w:rsidRPr="00653861">
              <w:rPr>
                <w:rFonts w:ascii="Verdana" w:hAnsi="Verdana" w:cs="Arial"/>
                <w:sz w:val="16"/>
                <w:szCs w:val="16"/>
                <w:lang w:val="es-MX"/>
              </w:rPr>
              <w:br/>
            </w:r>
            <w:r w:rsidRPr="00653861">
              <w:rPr>
                <w:rFonts w:ascii="Verdana" w:hAnsi="Verdana" w:cs="Arial"/>
                <w:sz w:val="16"/>
                <w:szCs w:val="16"/>
                <w:lang w:val="es-MX"/>
              </w:rPr>
              <w:br/>
              <w:t>- Si no hay observaciones se pasa a la actividad 6.</w:t>
            </w:r>
            <w:r w:rsidRPr="00653861">
              <w:rPr>
                <w:rFonts w:ascii="Verdana" w:hAnsi="Verdana" w:cs="Arial"/>
                <w:sz w:val="16"/>
                <w:szCs w:val="16"/>
                <w:lang w:val="es-MX"/>
              </w:rPr>
              <w:br/>
            </w:r>
          </w:p>
          <w:p w14:paraId="0F7BDC7F" w14:textId="77777777" w:rsidR="00653861" w:rsidRPr="00653861" w:rsidRDefault="00653861" w:rsidP="00653861">
            <w:pPr>
              <w:spacing w:after="0" w:line="240" w:lineRule="auto"/>
              <w:ind w:left="31"/>
              <w:jc w:val="both"/>
              <w:rPr>
                <w:rFonts w:ascii="Verdana" w:hAnsi="Verdana" w:cs="Arial"/>
                <w:sz w:val="16"/>
                <w:szCs w:val="16"/>
                <w:lang w:val="es-MX"/>
              </w:rPr>
            </w:pPr>
            <w:r w:rsidRPr="00653861">
              <w:rPr>
                <w:rFonts w:ascii="Verdana" w:hAnsi="Verdana" w:cs="Arial"/>
                <w:sz w:val="16"/>
                <w:szCs w:val="16"/>
                <w:lang w:val="es-MX"/>
              </w:rPr>
              <w:t>Tiempo: 0.25 días</w:t>
            </w:r>
          </w:p>
          <w:p w14:paraId="2FD227B7" w14:textId="242BD308" w:rsidR="00052FF6" w:rsidRPr="00052FF6" w:rsidRDefault="00052FF6" w:rsidP="00534555">
            <w:pPr>
              <w:spacing w:after="0" w:line="240" w:lineRule="auto"/>
              <w:ind w:left="31"/>
              <w:jc w:val="both"/>
              <w:rPr>
                <w:rFonts w:ascii="Verdana" w:hAnsi="Verdana" w:cs="Arial"/>
                <w:b/>
                <w:bCs/>
                <w:sz w:val="16"/>
                <w:szCs w:val="16"/>
                <w:lang w:val="es-MX"/>
              </w:rPr>
            </w:pPr>
          </w:p>
        </w:tc>
        <w:tc>
          <w:tcPr>
            <w:tcW w:w="1557" w:type="dxa"/>
            <w:tcMar>
              <w:top w:w="57" w:type="dxa"/>
              <w:left w:w="113" w:type="dxa"/>
              <w:bottom w:w="57" w:type="dxa"/>
            </w:tcMar>
            <w:vAlign w:val="center"/>
          </w:tcPr>
          <w:p w14:paraId="2C4A7272" w14:textId="5D88BE5E" w:rsidR="005338EA" w:rsidRPr="00851992" w:rsidRDefault="007C0C81" w:rsidP="003033FD">
            <w:pPr>
              <w:spacing w:after="0" w:line="240" w:lineRule="auto"/>
              <w:jc w:val="center"/>
              <w:rPr>
                <w:rFonts w:ascii="Verdana" w:hAnsi="Verdana" w:cs="Arial"/>
                <w:sz w:val="16"/>
                <w:szCs w:val="16"/>
              </w:rPr>
            </w:pPr>
            <w:r w:rsidRPr="007C0C81">
              <w:rPr>
                <w:rFonts w:ascii="Verdana" w:hAnsi="Verdana" w:cs="Arial"/>
                <w:sz w:val="16"/>
                <w:szCs w:val="16"/>
              </w:rPr>
              <w:t>Notificación electrónica a través de la VUCE -Oficio electrónico; -Correo electrónico</w:t>
            </w:r>
          </w:p>
        </w:tc>
      </w:tr>
      <w:tr w:rsidR="005338EA" w:rsidRPr="00666AB9" w14:paraId="16ED3419" w14:textId="77777777" w:rsidTr="007544DA">
        <w:trPr>
          <w:trHeight w:val="17"/>
        </w:trPr>
        <w:tc>
          <w:tcPr>
            <w:tcW w:w="510" w:type="dxa"/>
            <w:tcMar>
              <w:top w:w="57" w:type="dxa"/>
              <w:left w:w="113" w:type="dxa"/>
              <w:bottom w:w="57" w:type="dxa"/>
            </w:tcMar>
            <w:vAlign w:val="center"/>
          </w:tcPr>
          <w:p w14:paraId="5A09F7FC" w14:textId="487FED5B" w:rsidR="005338EA" w:rsidRDefault="005338EA" w:rsidP="005338EA">
            <w:pPr>
              <w:spacing w:after="0" w:line="240" w:lineRule="auto"/>
              <w:ind w:left="-142"/>
              <w:jc w:val="center"/>
              <w:rPr>
                <w:rFonts w:ascii="Verdana" w:hAnsi="Verdana" w:cs="Arial"/>
                <w:b/>
                <w:sz w:val="16"/>
                <w:szCs w:val="16"/>
              </w:rPr>
            </w:pPr>
            <w:r>
              <w:rPr>
                <w:rFonts w:ascii="Verdana" w:hAnsi="Verdana" w:cs="Arial"/>
                <w:b/>
                <w:sz w:val="16"/>
                <w:szCs w:val="16"/>
              </w:rPr>
              <w:t>7</w:t>
            </w:r>
          </w:p>
        </w:tc>
        <w:tc>
          <w:tcPr>
            <w:tcW w:w="1468" w:type="dxa"/>
            <w:tcMar>
              <w:top w:w="57" w:type="dxa"/>
              <w:left w:w="113" w:type="dxa"/>
              <w:bottom w:w="57" w:type="dxa"/>
            </w:tcMar>
            <w:vAlign w:val="center"/>
          </w:tcPr>
          <w:p w14:paraId="4B7B577D" w14:textId="6513917C" w:rsidR="005338EA" w:rsidRPr="00575703" w:rsidRDefault="004104DC" w:rsidP="00BF22F1">
            <w:pPr>
              <w:spacing w:line="240" w:lineRule="auto"/>
              <w:jc w:val="center"/>
              <w:rPr>
                <w:rFonts w:ascii="Verdana" w:hAnsi="Verdana" w:cs="Arial"/>
                <w:color w:val="000000"/>
                <w:sz w:val="16"/>
                <w:szCs w:val="16"/>
              </w:rPr>
            </w:pPr>
            <w:r w:rsidRPr="004104DC">
              <w:rPr>
                <w:rFonts w:ascii="Verdana" w:hAnsi="Verdana" w:cs="Arial"/>
                <w:color w:val="000000"/>
                <w:sz w:val="16"/>
                <w:szCs w:val="16"/>
              </w:rPr>
              <w:t>(V) Verificar pertinencia del concepto técnico</w:t>
            </w:r>
          </w:p>
        </w:tc>
        <w:tc>
          <w:tcPr>
            <w:tcW w:w="1802" w:type="dxa"/>
            <w:tcMar>
              <w:top w:w="57" w:type="dxa"/>
              <w:left w:w="113" w:type="dxa"/>
              <w:bottom w:w="57" w:type="dxa"/>
            </w:tcMar>
            <w:vAlign w:val="center"/>
          </w:tcPr>
          <w:p w14:paraId="55D82130" w14:textId="5592383C" w:rsidR="005338EA" w:rsidRPr="00336E79" w:rsidRDefault="004104DC" w:rsidP="00AD51DC">
            <w:pPr>
              <w:jc w:val="center"/>
              <w:rPr>
                <w:rFonts w:ascii="Verdana" w:hAnsi="Verdana" w:cs="Arial"/>
                <w:color w:val="000000"/>
                <w:sz w:val="16"/>
                <w:szCs w:val="16"/>
              </w:rPr>
            </w:pPr>
            <w:r w:rsidRPr="004104DC">
              <w:rPr>
                <w:rFonts w:ascii="Verdana" w:hAnsi="Verdana" w:cs="Arial"/>
                <w:color w:val="000000"/>
                <w:sz w:val="16"/>
                <w:szCs w:val="16"/>
              </w:rPr>
              <w:t>Coordinador Grupo Registro de Productores de Bienes Nacionales</w:t>
            </w:r>
          </w:p>
        </w:tc>
        <w:tc>
          <w:tcPr>
            <w:tcW w:w="5453" w:type="dxa"/>
            <w:tcMar>
              <w:top w:w="57" w:type="dxa"/>
              <w:left w:w="113" w:type="dxa"/>
              <w:bottom w:w="57" w:type="dxa"/>
            </w:tcMar>
          </w:tcPr>
          <w:p w14:paraId="1A6C05A6" w14:textId="77777777" w:rsidR="00AC7D15" w:rsidRDefault="003A2B39" w:rsidP="00615FC1">
            <w:pPr>
              <w:spacing w:after="0" w:line="240" w:lineRule="auto"/>
              <w:ind w:left="31"/>
              <w:jc w:val="both"/>
              <w:rPr>
                <w:rFonts w:ascii="Verdana" w:hAnsi="Verdana" w:cs="Arial"/>
                <w:sz w:val="16"/>
                <w:szCs w:val="16"/>
              </w:rPr>
            </w:pPr>
            <w:r w:rsidRPr="003A2B39">
              <w:rPr>
                <w:rFonts w:ascii="Verdana" w:hAnsi="Verdana" w:cs="Arial"/>
                <w:sz w:val="16"/>
                <w:szCs w:val="16"/>
              </w:rPr>
              <w:t>Punto de control del riesgo.</w:t>
            </w:r>
          </w:p>
          <w:p w14:paraId="459FB8C4" w14:textId="77777777" w:rsidR="003A2B39" w:rsidRDefault="003A2B39" w:rsidP="00615FC1">
            <w:pPr>
              <w:spacing w:after="0" w:line="240" w:lineRule="auto"/>
              <w:ind w:left="31"/>
              <w:jc w:val="both"/>
              <w:rPr>
                <w:rFonts w:ascii="Verdana" w:hAnsi="Verdana" w:cs="Arial"/>
                <w:sz w:val="16"/>
                <w:szCs w:val="16"/>
                <w:lang w:val="es-MX"/>
              </w:rPr>
            </w:pPr>
          </w:p>
          <w:p w14:paraId="5F7E12EA" w14:textId="00826A68" w:rsidR="003A2B39" w:rsidRPr="003A2B39" w:rsidRDefault="003A2B39" w:rsidP="00615FC1">
            <w:pPr>
              <w:spacing w:after="0" w:line="240" w:lineRule="auto"/>
              <w:ind w:left="31"/>
              <w:jc w:val="both"/>
              <w:rPr>
                <w:rFonts w:ascii="Verdana" w:hAnsi="Verdana" w:cs="Arial"/>
                <w:b/>
                <w:bCs/>
                <w:sz w:val="16"/>
                <w:szCs w:val="16"/>
                <w:lang w:val="es-MX"/>
              </w:rPr>
            </w:pPr>
            <w:r w:rsidRPr="003A2B39">
              <w:rPr>
                <w:rFonts w:ascii="Verdana" w:hAnsi="Verdana" w:cs="Arial"/>
                <w:b/>
                <w:bCs/>
                <w:sz w:val="16"/>
                <w:szCs w:val="16"/>
              </w:rPr>
              <w:t>Control FC-R3</w:t>
            </w:r>
          </w:p>
        </w:tc>
        <w:tc>
          <w:tcPr>
            <w:tcW w:w="1557" w:type="dxa"/>
            <w:tcMar>
              <w:top w:w="57" w:type="dxa"/>
              <w:left w:w="113" w:type="dxa"/>
              <w:bottom w:w="57" w:type="dxa"/>
            </w:tcMar>
            <w:vAlign w:val="center"/>
          </w:tcPr>
          <w:p w14:paraId="02A88B1B" w14:textId="054F696F" w:rsidR="005338EA" w:rsidRPr="002F1E01" w:rsidRDefault="003A2B39" w:rsidP="003033FD">
            <w:pPr>
              <w:spacing w:after="0" w:line="240" w:lineRule="auto"/>
              <w:jc w:val="center"/>
              <w:rPr>
                <w:rFonts w:ascii="Verdana" w:hAnsi="Verdana" w:cs="Arial"/>
                <w:sz w:val="16"/>
                <w:szCs w:val="16"/>
                <w:lang w:val="es-MX"/>
              </w:rPr>
            </w:pPr>
            <w:r w:rsidRPr="003A2B39">
              <w:rPr>
                <w:rFonts w:ascii="Verdana" w:hAnsi="Verdana" w:cs="Arial"/>
                <w:sz w:val="16"/>
                <w:szCs w:val="16"/>
              </w:rPr>
              <w:t>Notificación electrónica a través de la VUCE -Oficio electrónico; -Correo electrónico</w:t>
            </w:r>
          </w:p>
        </w:tc>
      </w:tr>
      <w:tr w:rsidR="009540B9" w:rsidRPr="00666AB9" w14:paraId="2B2E58D6" w14:textId="77777777" w:rsidTr="007544DA">
        <w:trPr>
          <w:trHeight w:val="17"/>
        </w:trPr>
        <w:tc>
          <w:tcPr>
            <w:tcW w:w="510" w:type="dxa"/>
            <w:tcMar>
              <w:top w:w="57" w:type="dxa"/>
              <w:left w:w="113" w:type="dxa"/>
              <w:bottom w:w="57" w:type="dxa"/>
            </w:tcMar>
            <w:vAlign w:val="center"/>
          </w:tcPr>
          <w:p w14:paraId="58388DCE" w14:textId="2C12E0CF" w:rsidR="009540B9" w:rsidRDefault="009540B9" w:rsidP="005338EA">
            <w:pPr>
              <w:spacing w:after="0" w:line="240" w:lineRule="auto"/>
              <w:ind w:left="-142"/>
              <w:jc w:val="center"/>
              <w:rPr>
                <w:rFonts w:ascii="Verdana" w:hAnsi="Verdana" w:cs="Arial"/>
                <w:b/>
                <w:sz w:val="16"/>
                <w:szCs w:val="16"/>
              </w:rPr>
            </w:pPr>
            <w:r>
              <w:rPr>
                <w:rFonts w:ascii="Verdana" w:hAnsi="Verdana" w:cs="Arial"/>
                <w:b/>
                <w:sz w:val="16"/>
                <w:szCs w:val="16"/>
              </w:rPr>
              <w:t>8</w:t>
            </w:r>
          </w:p>
        </w:tc>
        <w:tc>
          <w:tcPr>
            <w:tcW w:w="1468" w:type="dxa"/>
            <w:tcMar>
              <w:top w:w="57" w:type="dxa"/>
              <w:left w:w="113" w:type="dxa"/>
              <w:bottom w:w="57" w:type="dxa"/>
            </w:tcMar>
            <w:vAlign w:val="center"/>
          </w:tcPr>
          <w:p w14:paraId="0CA4F92C" w14:textId="210AE5F3" w:rsidR="009540B9" w:rsidRPr="00575703" w:rsidRDefault="003A2B39" w:rsidP="00BF22F1">
            <w:pPr>
              <w:spacing w:line="240" w:lineRule="auto"/>
              <w:jc w:val="center"/>
              <w:rPr>
                <w:rFonts w:ascii="Verdana" w:hAnsi="Verdana" w:cs="Arial"/>
                <w:color w:val="000000"/>
                <w:sz w:val="16"/>
                <w:szCs w:val="16"/>
              </w:rPr>
            </w:pPr>
            <w:r w:rsidRPr="003A2B39">
              <w:rPr>
                <w:rFonts w:ascii="Verdana" w:hAnsi="Verdana" w:cs="Arial"/>
                <w:color w:val="000000"/>
                <w:sz w:val="16"/>
                <w:szCs w:val="16"/>
              </w:rPr>
              <w:t>(V) Firmar Certificado</w:t>
            </w:r>
          </w:p>
        </w:tc>
        <w:tc>
          <w:tcPr>
            <w:tcW w:w="1802" w:type="dxa"/>
            <w:tcMar>
              <w:top w:w="57" w:type="dxa"/>
              <w:left w:w="113" w:type="dxa"/>
              <w:bottom w:w="57" w:type="dxa"/>
            </w:tcMar>
            <w:vAlign w:val="center"/>
          </w:tcPr>
          <w:p w14:paraId="2FF7BE97" w14:textId="73279A9D" w:rsidR="009540B9" w:rsidRPr="00336E79" w:rsidRDefault="004104DC" w:rsidP="00AD51DC">
            <w:pPr>
              <w:jc w:val="center"/>
              <w:rPr>
                <w:rFonts w:ascii="Verdana" w:hAnsi="Verdana" w:cs="Arial"/>
                <w:color w:val="000000"/>
                <w:sz w:val="16"/>
                <w:szCs w:val="16"/>
              </w:rPr>
            </w:pPr>
            <w:r w:rsidRPr="004104DC">
              <w:rPr>
                <w:rFonts w:ascii="Verdana" w:hAnsi="Verdana" w:cs="Arial"/>
                <w:color w:val="000000"/>
                <w:sz w:val="16"/>
                <w:szCs w:val="16"/>
              </w:rPr>
              <w:t>Coordinador Grupo Registro de Productores de Bienes Nacionales</w:t>
            </w:r>
          </w:p>
        </w:tc>
        <w:tc>
          <w:tcPr>
            <w:tcW w:w="5453" w:type="dxa"/>
            <w:tcMar>
              <w:top w:w="57" w:type="dxa"/>
              <w:left w:w="113" w:type="dxa"/>
              <w:bottom w:w="57" w:type="dxa"/>
            </w:tcMar>
          </w:tcPr>
          <w:p w14:paraId="2803270F" w14:textId="77777777" w:rsidR="003A2B39" w:rsidRPr="003A2B39" w:rsidRDefault="003A2B39" w:rsidP="003A2B39">
            <w:pPr>
              <w:spacing w:after="0" w:line="240" w:lineRule="auto"/>
              <w:ind w:left="31"/>
              <w:jc w:val="both"/>
              <w:rPr>
                <w:rFonts w:ascii="Verdana" w:hAnsi="Verdana" w:cs="Arial"/>
                <w:sz w:val="16"/>
                <w:szCs w:val="16"/>
                <w:lang w:val="es-MX"/>
              </w:rPr>
            </w:pPr>
            <w:r w:rsidRPr="003A2B39">
              <w:rPr>
                <w:rFonts w:ascii="Verdana" w:hAnsi="Verdana" w:cs="Arial"/>
                <w:sz w:val="16"/>
                <w:szCs w:val="16"/>
                <w:lang w:val="es-MX"/>
              </w:rPr>
              <w:t>- Si no hay observaciones, se procede a convertir el documento Word a documento PDF y se firma digitalmente.</w:t>
            </w:r>
            <w:r w:rsidRPr="003A2B39">
              <w:rPr>
                <w:rFonts w:ascii="Verdana" w:hAnsi="Verdana" w:cs="Arial"/>
                <w:sz w:val="16"/>
                <w:szCs w:val="16"/>
                <w:lang w:val="es-MX"/>
              </w:rPr>
              <w:br/>
            </w:r>
            <w:r w:rsidRPr="003A2B39">
              <w:rPr>
                <w:rFonts w:ascii="Verdana" w:hAnsi="Verdana" w:cs="Arial"/>
                <w:sz w:val="16"/>
                <w:szCs w:val="16"/>
                <w:lang w:val="es-MX"/>
              </w:rPr>
              <w:br/>
              <w:t>- Ingresar a la opción "Publicar PDF firmado", adjuntar certificación, verificar código de verificación y enviar al usuario la certificación mediante la opción "Publicar"</w:t>
            </w:r>
            <w:r w:rsidRPr="003A2B39">
              <w:rPr>
                <w:rFonts w:ascii="Verdana" w:hAnsi="Verdana" w:cs="Arial"/>
                <w:sz w:val="16"/>
                <w:szCs w:val="16"/>
                <w:lang w:val="es-MX"/>
              </w:rPr>
              <w:br/>
            </w:r>
          </w:p>
          <w:p w14:paraId="4E5763C6" w14:textId="7DF087C0" w:rsidR="009540B9" w:rsidRPr="003A2B39" w:rsidRDefault="003A2B39" w:rsidP="003A2B39">
            <w:pPr>
              <w:spacing w:after="0" w:line="240" w:lineRule="auto"/>
              <w:ind w:left="31"/>
              <w:jc w:val="both"/>
              <w:rPr>
                <w:rFonts w:ascii="Verdana" w:hAnsi="Verdana" w:cs="Arial"/>
                <w:sz w:val="16"/>
                <w:szCs w:val="16"/>
                <w:lang w:val="es-MX"/>
              </w:rPr>
            </w:pPr>
            <w:r w:rsidRPr="003A2B39">
              <w:rPr>
                <w:rFonts w:ascii="Verdana" w:hAnsi="Verdana" w:cs="Arial"/>
                <w:sz w:val="16"/>
                <w:szCs w:val="16"/>
                <w:lang w:val="es-MX"/>
              </w:rPr>
              <w:t>Tiempo: 0.5 días</w:t>
            </w:r>
          </w:p>
        </w:tc>
        <w:tc>
          <w:tcPr>
            <w:tcW w:w="1557" w:type="dxa"/>
            <w:tcMar>
              <w:top w:w="57" w:type="dxa"/>
              <w:left w:w="113" w:type="dxa"/>
              <w:bottom w:w="57" w:type="dxa"/>
            </w:tcMar>
            <w:vAlign w:val="center"/>
          </w:tcPr>
          <w:p w14:paraId="099B7042" w14:textId="00E694C3" w:rsidR="009540B9" w:rsidRPr="002F1E01" w:rsidRDefault="00DF056E" w:rsidP="003033FD">
            <w:pPr>
              <w:spacing w:after="0" w:line="240" w:lineRule="auto"/>
              <w:jc w:val="center"/>
              <w:rPr>
                <w:rFonts w:ascii="Verdana" w:hAnsi="Verdana" w:cs="Arial"/>
                <w:sz w:val="16"/>
                <w:szCs w:val="16"/>
                <w:lang w:val="es-MX"/>
              </w:rPr>
            </w:pPr>
            <w:r w:rsidRPr="00DF056E">
              <w:rPr>
                <w:rFonts w:ascii="Verdana" w:hAnsi="Verdana" w:cs="Arial"/>
                <w:sz w:val="16"/>
                <w:szCs w:val="16"/>
              </w:rPr>
              <w:t>Notificación electrónica a través de la VUCE -Certificación electrónica -Correo electrónico</w:t>
            </w:r>
          </w:p>
        </w:tc>
      </w:tr>
      <w:tr w:rsidR="009540B9" w:rsidRPr="00666AB9" w14:paraId="3565482B" w14:textId="77777777" w:rsidTr="007544DA">
        <w:trPr>
          <w:trHeight w:val="17"/>
        </w:trPr>
        <w:tc>
          <w:tcPr>
            <w:tcW w:w="510" w:type="dxa"/>
            <w:tcMar>
              <w:top w:w="57" w:type="dxa"/>
              <w:left w:w="113" w:type="dxa"/>
              <w:bottom w:w="57" w:type="dxa"/>
            </w:tcMar>
            <w:vAlign w:val="center"/>
          </w:tcPr>
          <w:p w14:paraId="46BC02CC" w14:textId="6B474195" w:rsidR="009540B9" w:rsidRDefault="009540B9" w:rsidP="005338EA">
            <w:pPr>
              <w:spacing w:after="0" w:line="240" w:lineRule="auto"/>
              <w:ind w:left="-142"/>
              <w:jc w:val="center"/>
              <w:rPr>
                <w:rFonts w:ascii="Verdana" w:hAnsi="Verdana" w:cs="Arial"/>
                <w:b/>
                <w:sz w:val="16"/>
                <w:szCs w:val="16"/>
              </w:rPr>
            </w:pPr>
            <w:r>
              <w:rPr>
                <w:rFonts w:ascii="Verdana" w:hAnsi="Verdana" w:cs="Arial"/>
                <w:b/>
                <w:sz w:val="16"/>
                <w:szCs w:val="16"/>
              </w:rPr>
              <w:t>9</w:t>
            </w:r>
          </w:p>
        </w:tc>
        <w:tc>
          <w:tcPr>
            <w:tcW w:w="1468" w:type="dxa"/>
            <w:tcMar>
              <w:top w:w="57" w:type="dxa"/>
              <w:left w:w="113" w:type="dxa"/>
              <w:bottom w:w="57" w:type="dxa"/>
            </w:tcMar>
            <w:vAlign w:val="center"/>
          </w:tcPr>
          <w:p w14:paraId="35C4299F" w14:textId="1A516645" w:rsidR="009540B9" w:rsidRPr="00575703" w:rsidRDefault="00A817C6" w:rsidP="00BF22F1">
            <w:pPr>
              <w:spacing w:line="240" w:lineRule="auto"/>
              <w:jc w:val="center"/>
              <w:rPr>
                <w:rFonts w:ascii="Verdana" w:hAnsi="Verdana" w:cs="Arial"/>
                <w:color w:val="000000"/>
                <w:sz w:val="16"/>
                <w:szCs w:val="16"/>
              </w:rPr>
            </w:pPr>
            <w:r w:rsidRPr="00A817C6">
              <w:rPr>
                <w:rFonts w:ascii="Verdana" w:hAnsi="Verdana" w:cs="Arial"/>
                <w:color w:val="000000"/>
                <w:sz w:val="16"/>
                <w:szCs w:val="16"/>
              </w:rPr>
              <w:t>(A) Reprocesar Certificación negada</w:t>
            </w:r>
          </w:p>
        </w:tc>
        <w:tc>
          <w:tcPr>
            <w:tcW w:w="1802" w:type="dxa"/>
            <w:tcMar>
              <w:top w:w="57" w:type="dxa"/>
              <w:left w:w="113" w:type="dxa"/>
              <w:bottom w:w="57" w:type="dxa"/>
            </w:tcMar>
            <w:vAlign w:val="center"/>
          </w:tcPr>
          <w:p w14:paraId="417D869D" w14:textId="771923B0" w:rsidR="009540B9" w:rsidRPr="00153A1B" w:rsidRDefault="004104DC" w:rsidP="00AD51DC">
            <w:pPr>
              <w:jc w:val="center"/>
              <w:rPr>
                <w:rFonts w:ascii="Verdana" w:hAnsi="Verdana" w:cs="Arial"/>
                <w:color w:val="000000"/>
                <w:sz w:val="16"/>
                <w:szCs w:val="16"/>
              </w:rPr>
            </w:pPr>
            <w:r w:rsidRPr="004104DC">
              <w:rPr>
                <w:rFonts w:ascii="Verdana" w:hAnsi="Verdana" w:cs="Arial"/>
                <w:color w:val="000000"/>
                <w:sz w:val="16"/>
                <w:szCs w:val="16"/>
              </w:rPr>
              <w:t>Coordinador Grupo Registro de Productores de Bienes Nacionales</w:t>
            </w:r>
          </w:p>
        </w:tc>
        <w:tc>
          <w:tcPr>
            <w:tcW w:w="5453" w:type="dxa"/>
            <w:tcMar>
              <w:top w:w="57" w:type="dxa"/>
              <w:left w:w="113" w:type="dxa"/>
              <w:bottom w:w="57" w:type="dxa"/>
            </w:tcMar>
          </w:tcPr>
          <w:p w14:paraId="269D95FB" w14:textId="77777777" w:rsidR="00A817C6" w:rsidRPr="00A817C6" w:rsidRDefault="00A817C6" w:rsidP="00A817C6">
            <w:pPr>
              <w:spacing w:after="0" w:line="240" w:lineRule="auto"/>
              <w:ind w:left="31"/>
              <w:jc w:val="both"/>
              <w:rPr>
                <w:rFonts w:ascii="Verdana" w:hAnsi="Verdana" w:cs="Arial"/>
                <w:sz w:val="16"/>
                <w:szCs w:val="16"/>
                <w:lang w:val="es-MX"/>
              </w:rPr>
            </w:pPr>
            <w:r w:rsidRPr="00A817C6">
              <w:rPr>
                <w:rFonts w:ascii="Verdana" w:hAnsi="Verdana" w:cs="Arial"/>
                <w:sz w:val="16"/>
                <w:szCs w:val="16"/>
                <w:lang w:val="es-MX"/>
              </w:rPr>
              <w:t>En caso de presentarse esta situación y agotada la vía gubernativa se debe expedir una nueva certificación, previa aplicación de las actividades 1 a 5 a la presentación de una solicitud a través de la VUCE en el caso de que aplique.</w:t>
            </w:r>
            <w:r w:rsidRPr="00A817C6">
              <w:rPr>
                <w:rFonts w:ascii="Verdana" w:hAnsi="Verdana" w:cs="Arial"/>
                <w:sz w:val="16"/>
                <w:szCs w:val="16"/>
                <w:lang w:val="es-MX"/>
              </w:rPr>
              <w:br/>
            </w:r>
          </w:p>
          <w:p w14:paraId="068F8D89" w14:textId="77777777" w:rsidR="00A817C6" w:rsidRPr="00A817C6" w:rsidRDefault="00A817C6" w:rsidP="00A817C6">
            <w:pPr>
              <w:spacing w:after="0" w:line="240" w:lineRule="auto"/>
              <w:ind w:left="31"/>
              <w:jc w:val="both"/>
              <w:rPr>
                <w:rFonts w:ascii="Verdana" w:hAnsi="Verdana" w:cs="Arial"/>
                <w:sz w:val="16"/>
                <w:szCs w:val="16"/>
                <w:lang w:val="es-MX"/>
              </w:rPr>
            </w:pPr>
            <w:r w:rsidRPr="00A817C6">
              <w:rPr>
                <w:rFonts w:ascii="Verdana" w:hAnsi="Verdana" w:cs="Arial"/>
                <w:sz w:val="16"/>
                <w:szCs w:val="16"/>
                <w:lang w:val="es-MX"/>
              </w:rPr>
              <w:t>Tiempo: 1 a 3 días</w:t>
            </w:r>
          </w:p>
          <w:p w14:paraId="07A20450" w14:textId="77777777" w:rsidR="009540B9" w:rsidRPr="00153A1B" w:rsidRDefault="009540B9" w:rsidP="002F1E01">
            <w:pPr>
              <w:spacing w:after="0" w:line="240" w:lineRule="auto"/>
              <w:ind w:left="31"/>
              <w:jc w:val="both"/>
              <w:rPr>
                <w:rFonts w:ascii="Verdana" w:hAnsi="Verdana" w:cs="Arial"/>
                <w:sz w:val="16"/>
                <w:szCs w:val="16"/>
              </w:rPr>
            </w:pPr>
          </w:p>
        </w:tc>
        <w:tc>
          <w:tcPr>
            <w:tcW w:w="1557" w:type="dxa"/>
            <w:tcMar>
              <w:top w:w="57" w:type="dxa"/>
              <w:left w:w="113" w:type="dxa"/>
              <w:bottom w:w="57" w:type="dxa"/>
            </w:tcMar>
            <w:vAlign w:val="center"/>
          </w:tcPr>
          <w:p w14:paraId="6D8C2B48" w14:textId="20E4DD9F" w:rsidR="009540B9" w:rsidRPr="002F1E01" w:rsidRDefault="00A817C6" w:rsidP="003033FD">
            <w:pPr>
              <w:spacing w:after="0" w:line="240" w:lineRule="auto"/>
              <w:jc w:val="center"/>
              <w:rPr>
                <w:rFonts w:ascii="Verdana" w:hAnsi="Verdana" w:cs="Arial"/>
                <w:sz w:val="16"/>
                <w:szCs w:val="16"/>
                <w:lang w:val="es-MX"/>
              </w:rPr>
            </w:pPr>
            <w:r w:rsidRPr="00A817C6">
              <w:rPr>
                <w:rFonts w:ascii="Verdana" w:hAnsi="Verdana" w:cs="Arial"/>
                <w:sz w:val="16"/>
                <w:szCs w:val="16"/>
              </w:rPr>
              <w:lastRenderedPageBreak/>
              <w:t>Certificación Electrónica -Correo electrónico -Ayuda Memoria</w:t>
            </w:r>
          </w:p>
        </w:tc>
      </w:tr>
    </w:tbl>
    <w:p w14:paraId="46DDA34D" w14:textId="264AB2B7" w:rsidR="00BA58FB" w:rsidRPr="00666AB9" w:rsidRDefault="00BA58FB" w:rsidP="172D2D76">
      <w:pPr>
        <w:spacing w:after="0" w:line="240" w:lineRule="auto"/>
        <w:rPr>
          <w:rFonts w:ascii="Verdana" w:hAnsi="Verdana"/>
          <w:color w:val="00B050"/>
        </w:rPr>
      </w:pPr>
    </w:p>
    <w:p w14:paraId="206A5B82" w14:textId="7CFC4CCD" w:rsidR="7F1AE148" w:rsidRPr="00666AB9" w:rsidRDefault="7F1AE148" w:rsidP="00666AB9">
      <w:pPr>
        <w:numPr>
          <w:ilvl w:val="0"/>
          <w:numId w:val="11"/>
        </w:numPr>
        <w:spacing w:after="0" w:line="240" w:lineRule="auto"/>
        <w:ind w:left="0" w:firstLine="0"/>
        <w:jc w:val="both"/>
        <w:rPr>
          <w:rFonts w:ascii="Verdana" w:hAnsi="Verdana" w:cs="Arial"/>
          <w:b/>
          <w:bCs/>
          <w:sz w:val="20"/>
          <w:szCs w:val="20"/>
        </w:rPr>
      </w:pPr>
      <w:r w:rsidRPr="00666AB9">
        <w:rPr>
          <w:rFonts w:ascii="Verdana" w:hAnsi="Verdana" w:cs="Arial"/>
          <w:b/>
          <w:bCs/>
          <w:sz w:val="20"/>
          <w:szCs w:val="20"/>
        </w:rPr>
        <w:t>FORMATOS DEL PROCEDIMIENTO</w:t>
      </w:r>
    </w:p>
    <w:p w14:paraId="664792D9" w14:textId="7AD530A5" w:rsidR="172D2D76" w:rsidRPr="00666AB9" w:rsidRDefault="172D2D76" w:rsidP="172D2D76">
      <w:pPr>
        <w:spacing w:after="0" w:line="240" w:lineRule="auto"/>
        <w:rPr>
          <w:rFonts w:ascii="Verdana" w:hAnsi="Verdan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0"/>
        <w:gridCol w:w="2715"/>
        <w:gridCol w:w="7075"/>
      </w:tblGrid>
      <w:tr w:rsidR="172D2D76" w:rsidRPr="00666AB9" w14:paraId="106D9FBD" w14:textId="77777777" w:rsidTr="00BB5FA6">
        <w:trPr>
          <w:trHeight w:val="117"/>
          <w:tblHeader/>
        </w:trPr>
        <w:tc>
          <w:tcPr>
            <w:tcW w:w="960" w:type="dxa"/>
            <w:shd w:val="clear" w:color="auto" w:fill="BFBFBF" w:themeFill="background1" w:themeFillShade="BF"/>
            <w:tcMar>
              <w:top w:w="30" w:type="dxa"/>
              <w:left w:w="30" w:type="dxa"/>
              <w:bottom w:w="30" w:type="dxa"/>
              <w:right w:w="30" w:type="dxa"/>
            </w:tcMar>
            <w:vAlign w:val="center"/>
          </w:tcPr>
          <w:p w14:paraId="2367AD3A" w14:textId="149D973B" w:rsidR="7F1AE148" w:rsidRPr="00666AB9" w:rsidRDefault="7F1AE148" w:rsidP="00666AB9">
            <w:pPr>
              <w:spacing w:after="0" w:line="240" w:lineRule="auto"/>
              <w:jc w:val="center"/>
              <w:rPr>
                <w:rFonts w:ascii="Verdana" w:eastAsia="Arial" w:hAnsi="Verdana" w:cs="Arial"/>
                <w:b/>
                <w:bCs/>
                <w:color w:val="000000" w:themeColor="text1"/>
                <w:sz w:val="16"/>
                <w:szCs w:val="16"/>
              </w:rPr>
            </w:pPr>
            <w:r w:rsidRPr="00666AB9">
              <w:rPr>
                <w:rFonts w:ascii="Verdana" w:eastAsia="Arial" w:hAnsi="Verdana" w:cs="Arial"/>
                <w:b/>
                <w:bCs/>
                <w:color w:val="000000" w:themeColor="text1"/>
                <w:sz w:val="16"/>
                <w:szCs w:val="16"/>
              </w:rPr>
              <w:t>No.</w:t>
            </w:r>
          </w:p>
        </w:tc>
        <w:tc>
          <w:tcPr>
            <w:tcW w:w="2715" w:type="dxa"/>
            <w:shd w:val="clear" w:color="auto" w:fill="BFBFBF" w:themeFill="background1" w:themeFillShade="BF"/>
            <w:tcMar>
              <w:top w:w="30" w:type="dxa"/>
              <w:left w:w="30" w:type="dxa"/>
              <w:bottom w:w="30" w:type="dxa"/>
              <w:right w:w="30" w:type="dxa"/>
            </w:tcMar>
            <w:vAlign w:val="center"/>
          </w:tcPr>
          <w:p w14:paraId="7C367250" w14:textId="4F314F0A" w:rsidR="172D2D76" w:rsidRPr="00666AB9" w:rsidRDefault="172D2D76" w:rsidP="00666AB9">
            <w:pPr>
              <w:spacing w:after="0" w:line="240" w:lineRule="auto"/>
              <w:jc w:val="center"/>
              <w:rPr>
                <w:rFonts w:ascii="Verdana" w:eastAsia="Arial" w:hAnsi="Verdana" w:cs="Arial"/>
                <w:color w:val="000000" w:themeColor="text1"/>
                <w:sz w:val="16"/>
                <w:szCs w:val="16"/>
              </w:rPr>
            </w:pPr>
            <w:r w:rsidRPr="00666AB9">
              <w:rPr>
                <w:rFonts w:ascii="Verdana" w:eastAsia="Arial" w:hAnsi="Verdana" w:cs="Arial"/>
                <w:b/>
                <w:bCs/>
                <w:color w:val="000000" w:themeColor="text1"/>
                <w:sz w:val="16"/>
                <w:szCs w:val="16"/>
              </w:rPr>
              <w:t xml:space="preserve">CODIGO </w:t>
            </w:r>
          </w:p>
        </w:tc>
        <w:tc>
          <w:tcPr>
            <w:tcW w:w="7075" w:type="dxa"/>
            <w:shd w:val="clear" w:color="auto" w:fill="BFBFBF" w:themeFill="background1" w:themeFillShade="BF"/>
            <w:tcMar>
              <w:top w:w="30" w:type="dxa"/>
              <w:left w:w="30" w:type="dxa"/>
              <w:bottom w:w="30" w:type="dxa"/>
              <w:right w:w="30" w:type="dxa"/>
            </w:tcMar>
            <w:vAlign w:val="center"/>
          </w:tcPr>
          <w:p w14:paraId="75DBAD5F" w14:textId="3E86D5D6" w:rsidR="172D2D76" w:rsidRPr="00666AB9" w:rsidRDefault="172D2D76" w:rsidP="00666AB9">
            <w:pPr>
              <w:spacing w:after="0" w:line="240" w:lineRule="auto"/>
              <w:jc w:val="center"/>
              <w:rPr>
                <w:rFonts w:ascii="Verdana" w:eastAsia="Arial" w:hAnsi="Verdana" w:cs="Arial"/>
                <w:color w:val="000000" w:themeColor="text1"/>
                <w:sz w:val="16"/>
                <w:szCs w:val="16"/>
              </w:rPr>
            </w:pPr>
            <w:r w:rsidRPr="00666AB9">
              <w:rPr>
                <w:rFonts w:ascii="Verdana" w:eastAsia="Arial" w:hAnsi="Verdana" w:cs="Arial"/>
                <w:b/>
                <w:bCs/>
                <w:color w:val="000000" w:themeColor="text1"/>
                <w:sz w:val="16"/>
                <w:szCs w:val="16"/>
              </w:rPr>
              <w:t>NOMBRE DEL FORMATO</w:t>
            </w:r>
          </w:p>
        </w:tc>
      </w:tr>
      <w:tr w:rsidR="001D0B5F" w:rsidRPr="00666AB9" w14:paraId="4E201818" w14:textId="77777777" w:rsidTr="001D0B5F">
        <w:trPr>
          <w:trHeight w:val="117"/>
        </w:trPr>
        <w:tc>
          <w:tcPr>
            <w:tcW w:w="960" w:type="dxa"/>
            <w:tcMar>
              <w:top w:w="30" w:type="dxa"/>
              <w:left w:w="30" w:type="dxa"/>
              <w:bottom w:w="30" w:type="dxa"/>
              <w:right w:w="30" w:type="dxa"/>
            </w:tcMar>
            <w:vAlign w:val="center"/>
          </w:tcPr>
          <w:p w14:paraId="2C9A363D" w14:textId="2E915394" w:rsidR="001D0B5F" w:rsidRPr="00666AB9" w:rsidRDefault="009D1F52" w:rsidP="00666AB9">
            <w:pPr>
              <w:spacing w:after="0" w:line="240" w:lineRule="auto"/>
              <w:jc w:val="center"/>
              <w:rPr>
                <w:rFonts w:ascii="Verdana" w:eastAsia="Arial" w:hAnsi="Verdana" w:cs="Arial"/>
                <w:b/>
                <w:bCs/>
                <w:color w:val="000000" w:themeColor="text1"/>
                <w:sz w:val="16"/>
                <w:szCs w:val="16"/>
              </w:rPr>
            </w:pPr>
            <w:r>
              <w:rPr>
                <w:rFonts w:ascii="Verdana" w:eastAsia="Arial" w:hAnsi="Verdana" w:cs="Arial"/>
                <w:b/>
                <w:bCs/>
                <w:color w:val="000000" w:themeColor="text1"/>
                <w:sz w:val="16"/>
                <w:szCs w:val="16"/>
              </w:rPr>
              <w:t>1</w:t>
            </w:r>
          </w:p>
        </w:tc>
        <w:tc>
          <w:tcPr>
            <w:tcW w:w="2715" w:type="dxa"/>
            <w:tcMar>
              <w:top w:w="30" w:type="dxa"/>
              <w:left w:w="30" w:type="dxa"/>
              <w:bottom w:w="30" w:type="dxa"/>
              <w:right w:w="30" w:type="dxa"/>
            </w:tcMar>
            <w:vAlign w:val="center"/>
          </w:tcPr>
          <w:p w14:paraId="331F7FC1" w14:textId="66C6B3A5" w:rsidR="001D0B5F" w:rsidRPr="00F8660E" w:rsidRDefault="00F8660E" w:rsidP="00666AB9">
            <w:pPr>
              <w:spacing w:after="0" w:line="240" w:lineRule="auto"/>
              <w:jc w:val="center"/>
              <w:rPr>
                <w:rFonts w:ascii="Verdana" w:eastAsia="Arial" w:hAnsi="Verdana" w:cs="Arial"/>
                <w:color w:val="000000" w:themeColor="text1"/>
                <w:sz w:val="16"/>
                <w:szCs w:val="16"/>
              </w:rPr>
            </w:pPr>
            <w:r w:rsidRPr="00F8660E">
              <w:rPr>
                <w:rFonts w:ascii="Verdana" w:eastAsia="Arial" w:hAnsi="Verdana" w:cs="Arial"/>
                <w:color w:val="000000" w:themeColor="text1"/>
                <w:sz w:val="16"/>
                <w:szCs w:val="16"/>
              </w:rPr>
              <w:t>No aplica</w:t>
            </w:r>
          </w:p>
        </w:tc>
        <w:tc>
          <w:tcPr>
            <w:tcW w:w="7075" w:type="dxa"/>
            <w:tcMar>
              <w:top w:w="30" w:type="dxa"/>
              <w:left w:w="30" w:type="dxa"/>
              <w:bottom w:w="30" w:type="dxa"/>
              <w:right w:w="30" w:type="dxa"/>
            </w:tcMar>
            <w:vAlign w:val="center"/>
          </w:tcPr>
          <w:p w14:paraId="5A74CE6D" w14:textId="3DC98BA2" w:rsidR="009D07CF" w:rsidRPr="00476A82" w:rsidRDefault="00476A82" w:rsidP="00476A82">
            <w:pPr>
              <w:spacing w:after="0"/>
              <w:rPr>
                <w:rFonts w:ascii="Arial" w:hAnsi="Arial" w:cs="Arial"/>
                <w:color w:val="000000"/>
                <w:sz w:val="18"/>
                <w:szCs w:val="18"/>
              </w:rPr>
            </w:pPr>
            <w:r>
              <w:rPr>
                <w:rFonts w:ascii="Arial" w:hAnsi="Arial" w:cs="Arial"/>
                <w:color w:val="000000"/>
                <w:sz w:val="18"/>
                <w:szCs w:val="18"/>
              </w:rPr>
              <w:t>Solicitud Electrónica</w:t>
            </w:r>
          </w:p>
        </w:tc>
      </w:tr>
      <w:tr w:rsidR="00F8660E" w:rsidRPr="00666AB9" w14:paraId="1C9C87F8" w14:textId="77777777" w:rsidTr="00153508">
        <w:trPr>
          <w:trHeight w:val="117"/>
        </w:trPr>
        <w:tc>
          <w:tcPr>
            <w:tcW w:w="960" w:type="dxa"/>
            <w:tcMar>
              <w:top w:w="30" w:type="dxa"/>
              <w:left w:w="30" w:type="dxa"/>
              <w:bottom w:w="30" w:type="dxa"/>
              <w:right w:w="30" w:type="dxa"/>
            </w:tcMar>
            <w:vAlign w:val="center"/>
          </w:tcPr>
          <w:p w14:paraId="6E20B3BB" w14:textId="18402CBC" w:rsidR="00F8660E" w:rsidRPr="00666AB9" w:rsidRDefault="00F8660E" w:rsidP="00F8660E">
            <w:pPr>
              <w:spacing w:after="0" w:line="240" w:lineRule="auto"/>
              <w:jc w:val="center"/>
              <w:rPr>
                <w:rFonts w:ascii="Verdana" w:eastAsia="Arial" w:hAnsi="Verdana" w:cs="Arial"/>
                <w:b/>
                <w:bCs/>
                <w:color w:val="000000" w:themeColor="text1"/>
                <w:sz w:val="16"/>
                <w:szCs w:val="16"/>
              </w:rPr>
            </w:pPr>
            <w:r>
              <w:rPr>
                <w:rFonts w:ascii="Verdana" w:eastAsia="Arial" w:hAnsi="Verdana" w:cs="Arial"/>
                <w:b/>
                <w:bCs/>
                <w:color w:val="000000" w:themeColor="text1"/>
                <w:sz w:val="16"/>
                <w:szCs w:val="16"/>
              </w:rPr>
              <w:t>2</w:t>
            </w:r>
          </w:p>
        </w:tc>
        <w:tc>
          <w:tcPr>
            <w:tcW w:w="2715" w:type="dxa"/>
            <w:tcMar>
              <w:top w:w="30" w:type="dxa"/>
              <w:left w:w="30" w:type="dxa"/>
              <w:bottom w:w="30" w:type="dxa"/>
              <w:right w:w="30" w:type="dxa"/>
            </w:tcMar>
          </w:tcPr>
          <w:p w14:paraId="779C0929" w14:textId="342D662C" w:rsidR="00F8660E" w:rsidRPr="00666AB9" w:rsidRDefault="00F8660E" w:rsidP="00F8660E">
            <w:pPr>
              <w:spacing w:after="0" w:line="240" w:lineRule="auto"/>
              <w:jc w:val="center"/>
              <w:rPr>
                <w:rFonts w:ascii="Verdana" w:eastAsia="Arial" w:hAnsi="Verdana" w:cs="Arial"/>
                <w:b/>
                <w:bCs/>
                <w:color w:val="000000" w:themeColor="text1"/>
                <w:sz w:val="16"/>
                <w:szCs w:val="16"/>
              </w:rPr>
            </w:pPr>
            <w:r w:rsidRPr="00866D94">
              <w:rPr>
                <w:rFonts w:ascii="Verdana" w:eastAsia="Arial" w:hAnsi="Verdana" w:cs="Arial"/>
                <w:color w:val="000000" w:themeColor="text1"/>
                <w:sz w:val="16"/>
                <w:szCs w:val="16"/>
              </w:rPr>
              <w:t>No aplica</w:t>
            </w:r>
          </w:p>
        </w:tc>
        <w:tc>
          <w:tcPr>
            <w:tcW w:w="7075" w:type="dxa"/>
            <w:tcMar>
              <w:top w:w="30" w:type="dxa"/>
              <w:left w:w="30" w:type="dxa"/>
              <w:bottom w:w="30" w:type="dxa"/>
              <w:right w:w="30" w:type="dxa"/>
            </w:tcMar>
            <w:vAlign w:val="center"/>
          </w:tcPr>
          <w:p w14:paraId="38187064" w14:textId="2E59100F" w:rsidR="00F8660E" w:rsidRPr="00AC484E" w:rsidRDefault="00F8660E" w:rsidP="00F8660E">
            <w:pPr>
              <w:spacing w:after="0" w:line="240" w:lineRule="auto"/>
              <w:rPr>
                <w:rFonts w:ascii="Arial" w:hAnsi="Arial" w:cs="Arial"/>
                <w:color w:val="000000"/>
                <w:sz w:val="18"/>
                <w:szCs w:val="18"/>
              </w:rPr>
            </w:pPr>
            <w:r w:rsidRPr="00476A82">
              <w:rPr>
                <w:rFonts w:ascii="Arial" w:hAnsi="Arial" w:cs="Arial"/>
                <w:color w:val="000000"/>
                <w:sz w:val="18"/>
                <w:szCs w:val="18"/>
              </w:rPr>
              <w:t>Correo electrónico</w:t>
            </w:r>
          </w:p>
        </w:tc>
      </w:tr>
      <w:tr w:rsidR="00F8660E" w:rsidRPr="00666AB9" w14:paraId="3807A20E" w14:textId="77777777" w:rsidTr="00153508">
        <w:trPr>
          <w:trHeight w:val="117"/>
        </w:trPr>
        <w:tc>
          <w:tcPr>
            <w:tcW w:w="960" w:type="dxa"/>
            <w:tcMar>
              <w:top w:w="30" w:type="dxa"/>
              <w:left w:w="30" w:type="dxa"/>
              <w:bottom w:w="30" w:type="dxa"/>
              <w:right w:w="30" w:type="dxa"/>
            </w:tcMar>
            <w:vAlign w:val="center"/>
          </w:tcPr>
          <w:p w14:paraId="2710D153" w14:textId="7100E536" w:rsidR="00F8660E" w:rsidRDefault="00F8660E" w:rsidP="00F8660E">
            <w:pPr>
              <w:spacing w:after="0" w:line="240" w:lineRule="auto"/>
              <w:jc w:val="center"/>
              <w:rPr>
                <w:rFonts w:ascii="Verdana" w:eastAsia="Arial" w:hAnsi="Verdana" w:cs="Arial"/>
                <w:b/>
                <w:bCs/>
                <w:color w:val="000000" w:themeColor="text1"/>
                <w:sz w:val="16"/>
                <w:szCs w:val="16"/>
              </w:rPr>
            </w:pPr>
            <w:r>
              <w:rPr>
                <w:rFonts w:ascii="Verdana" w:eastAsia="Arial" w:hAnsi="Verdana" w:cs="Arial"/>
                <w:b/>
                <w:bCs/>
                <w:color w:val="000000" w:themeColor="text1"/>
                <w:sz w:val="16"/>
                <w:szCs w:val="16"/>
              </w:rPr>
              <w:t>3</w:t>
            </w:r>
          </w:p>
        </w:tc>
        <w:tc>
          <w:tcPr>
            <w:tcW w:w="2715" w:type="dxa"/>
            <w:tcMar>
              <w:top w:w="30" w:type="dxa"/>
              <w:left w:w="30" w:type="dxa"/>
              <w:bottom w:w="30" w:type="dxa"/>
              <w:right w:w="30" w:type="dxa"/>
            </w:tcMar>
          </w:tcPr>
          <w:p w14:paraId="4B3B35CB" w14:textId="4CB58405" w:rsidR="00F8660E" w:rsidRPr="00666AB9" w:rsidRDefault="00F8660E" w:rsidP="00F8660E">
            <w:pPr>
              <w:spacing w:after="0" w:line="240" w:lineRule="auto"/>
              <w:jc w:val="center"/>
              <w:rPr>
                <w:rFonts w:ascii="Verdana" w:eastAsia="Arial" w:hAnsi="Verdana" w:cs="Arial"/>
                <w:b/>
                <w:bCs/>
                <w:color w:val="000000" w:themeColor="text1"/>
                <w:sz w:val="16"/>
                <w:szCs w:val="16"/>
              </w:rPr>
            </w:pPr>
            <w:r w:rsidRPr="00866D94">
              <w:rPr>
                <w:rFonts w:ascii="Verdana" w:eastAsia="Arial" w:hAnsi="Verdana" w:cs="Arial"/>
                <w:color w:val="000000" w:themeColor="text1"/>
                <w:sz w:val="16"/>
                <w:szCs w:val="16"/>
              </w:rPr>
              <w:t>No aplica</w:t>
            </w:r>
          </w:p>
        </w:tc>
        <w:tc>
          <w:tcPr>
            <w:tcW w:w="7075" w:type="dxa"/>
            <w:tcMar>
              <w:top w:w="30" w:type="dxa"/>
              <w:left w:w="30" w:type="dxa"/>
              <w:bottom w:w="30" w:type="dxa"/>
              <w:right w:w="30" w:type="dxa"/>
            </w:tcMar>
            <w:vAlign w:val="center"/>
          </w:tcPr>
          <w:p w14:paraId="398B8204" w14:textId="6CB2C0E3" w:rsidR="00F8660E" w:rsidRDefault="00F8660E" w:rsidP="00F8660E">
            <w:pPr>
              <w:spacing w:after="0" w:line="240" w:lineRule="auto"/>
              <w:rPr>
                <w:rFonts w:ascii="Verdana" w:eastAsia="Arial" w:hAnsi="Verdana" w:cs="Arial"/>
                <w:color w:val="000000" w:themeColor="text1"/>
                <w:sz w:val="16"/>
                <w:szCs w:val="16"/>
              </w:rPr>
            </w:pPr>
            <w:r w:rsidRPr="008C01AE">
              <w:rPr>
                <w:rFonts w:ascii="Verdana" w:eastAsia="Arial" w:hAnsi="Verdana" w:cs="Arial"/>
                <w:color w:val="000000" w:themeColor="text1"/>
                <w:sz w:val="16"/>
                <w:szCs w:val="16"/>
              </w:rPr>
              <w:t>Notificación Electrónica</w:t>
            </w:r>
          </w:p>
        </w:tc>
      </w:tr>
      <w:tr w:rsidR="00F8660E" w:rsidRPr="00666AB9" w14:paraId="1BF6DEF0" w14:textId="77777777" w:rsidTr="00153508">
        <w:trPr>
          <w:trHeight w:val="117"/>
        </w:trPr>
        <w:tc>
          <w:tcPr>
            <w:tcW w:w="960" w:type="dxa"/>
            <w:tcMar>
              <w:top w:w="30" w:type="dxa"/>
              <w:left w:w="30" w:type="dxa"/>
              <w:bottom w:w="30" w:type="dxa"/>
              <w:right w:w="30" w:type="dxa"/>
            </w:tcMar>
            <w:vAlign w:val="center"/>
          </w:tcPr>
          <w:p w14:paraId="0BD937A7" w14:textId="1ED1362C" w:rsidR="00F8660E" w:rsidRDefault="00F8660E" w:rsidP="00F8660E">
            <w:pPr>
              <w:spacing w:after="0" w:line="240" w:lineRule="auto"/>
              <w:jc w:val="center"/>
              <w:rPr>
                <w:rFonts w:ascii="Verdana" w:eastAsia="Arial" w:hAnsi="Verdana" w:cs="Arial"/>
                <w:b/>
                <w:bCs/>
                <w:color w:val="000000" w:themeColor="text1"/>
                <w:sz w:val="16"/>
                <w:szCs w:val="16"/>
              </w:rPr>
            </w:pPr>
            <w:r>
              <w:rPr>
                <w:rFonts w:ascii="Verdana" w:eastAsia="Arial" w:hAnsi="Verdana" w:cs="Arial"/>
                <w:b/>
                <w:bCs/>
                <w:color w:val="000000" w:themeColor="text1"/>
                <w:sz w:val="16"/>
                <w:szCs w:val="16"/>
              </w:rPr>
              <w:t>4</w:t>
            </w:r>
          </w:p>
        </w:tc>
        <w:tc>
          <w:tcPr>
            <w:tcW w:w="2715" w:type="dxa"/>
            <w:tcMar>
              <w:top w:w="30" w:type="dxa"/>
              <w:left w:w="30" w:type="dxa"/>
              <w:bottom w:w="30" w:type="dxa"/>
              <w:right w:w="30" w:type="dxa"/>
            </w:tcMar>
          </w:tcPr>
          <w:p w14:paraId="2738AC3B" w14:textId="6A968C14" w:rsidR="00F8660E" w:rsidRPr="00666AB9" w:rsidRDefault="00F8660E" w:rsidP="00F8660E">
            <w:pPr>
              <w:spacing w:after="0" w:line="240" w:lineRule="auto"/>
              <w:jc w:val="center"/>
              <w:rPr>
                <w:rFonts w:ascii="Verdana" w:eastAsia="Arial" w:hAnsi="Verdana" w:cs="Arial"/>
                <w:b/>
                <w:bCs/>
                <w:color w:val="000000" w:themeColor="text1"/>
                <w:sz w:val="16"/>
                <w:szCs w:val="16"/>
              </w:rPr>
            </w:pPr>
            <w:r w:rsidRPr="00866D94">
              <w:rPr>
                <w:rFonts w:ascii="Verdana" w:eastAsia="Arial" w:hAnsi="Verdana" w:cs="Arial"/>
                <w:color w:val="000000" w:themeColor="text1"/>
                <w:sz w:val="16"/>
                <w:szCs w:val="16"/>
              </w:rPr>
              <w:t>No aplica</w:t>
            </w:r>
          </w:p>
        </w:tc>
        <w:tc>
          <w:tcPr>
            <w:tcW w:w="7075" w:type="dxa"/>
            <w:tcMar>
              <w:top w:w="30" w:type="dxa"/>
              <w:left w:w="30" w:type="dxa"/>
              <w:bottom w:w="30" w:type="dxa"/>
              <w:right w:w="30" w:type="dxa"/>
            </w:tcMar>
            <w:vAlign w:val="center"/>
          </w:tcPr>
          <w:p w14:paraId="44340D81" w14:textId="45558564" w:rsidR="00F8660E" w:rsidRPr="008C01AE" w:rsidRDefault="00F8660E" w:rsidP="00F8660E">
            <w:pPr>
              <w:spacing w:after="0"/>
              <w:rPr>
                <w:rFonts w:ascii="Arial" w:hAnsi="Arial" w:cs="Arial"/>
                <w:color w:val="000000"/>
                <w:sz w:val="18"/>
                <w:szCs w:val="18"/>
              </w:rPr>
            </w:pPr>
            <w:r>
              <w:rPr>
                <w:rFonts w:ascii="Arial" w:hAnsi="Arial" w:cs="Arial"/>
                <w:color w:val="000000"/>
                <w:sz w:val="18"/>
                <w:szCs w:val="18"/>
              </w:rPr>
              <w:t>Oficio Electrónico</w:t>
            </w:r>
          </w:p>
        </w:tc>
      </w:tr>
      <w:tr w:rsidR="00F8660E" w:rsidRPr="00666AB9" w14:paraId="3D8C74E1" w14:textId="77777777" w:rsidTr="00153508">
        <w:trPr>
          <w:trHeight w:val="117"/>
        </w:trPr>
        <w:tc>
          <w:tcPr>
            <w:tcW w:w="960" w:type="dxa"/>
            <w:tcMar>
              <w:top w:w="30" w:type="dxa"/>
              <w:left w:w="30" w:type="dxa"/>
              <w:bottom w:w="30" w:type="dxa"/>
              <w:right w:w="30" w:type="dxa"/>
            </w:tcMar>
            <w:vAlign w:val="center"/>
          </w:tcPr>
          <w:p w14:paraId="54E6D020" w14:textId="359A4768" w:rsidR="00F8660E" w:rsidRDefault="00F8660E" w:rsidP="00F8660E">
            <w:pPr>
              <w:spacing w:after="0" w:line="240" w:lineRule="auto"/>
              <w:jc w:val="center"/>
              <w:rPr>
                <w:rFonts w:ascii="Verdana" w:eastAsia="Arial" w:hAnsi="Verdana" w:cs="Arial"/>
                <w:b/>
                <w:bCs/>
                <w:color w:val="000000" w:themeColor="text1"/>
                <w:sz w:val="16"/>
                <w:szCs w:val="16"/>
              </w:rPr>
            </w:pPr>
            <w:r>
              <w:rPr>
                <w:rFonts w:ascii="Verdana" w:eastAsia="Arial" w:hAnsi="Verdana" w:cs="Arial"/>
                <w:b/>
                <w:bCs/>
                <w:color w:val="000000" w:themeColor="text1"/>
                <w:sz w:val="16"/>
                <w:szCs w:val="16"/>
              </w:rPr>
              <w:t>5</w:t>
            </w:r>
          </w:p>
        </w:tc>
        <w:tc>
          <w:tcPr>
            <w:tcW w:w="2715" w:type="dxa"/>
            <w:tcMar>
              <w:top w:w="30" w:type="dxa"/>
              <w:left w:w="30" w:type="dxa"/>
              <w:bottom w:w="30" w:type="dxa"/>
              <w:right w:w="30" w:type="dxa"/>
            </w:tcMar>
          </w:tcPr>
          <w:p w14:paraId="35CB4427" w14:textId="2C88DA6C" w:rsidR="00F8660E" w:rsidRPr="00666AB9" w:rsidRDefault="00F8660E" w:rsidP="00F8660E">
            <w:pPr>
              <w:spacing w:after="0" w:line="240" w:lineRule="auto"/>
              <w:jc w:val="center"/>
              <w:rPr>
                <w:rFonts w:ascii="Verdana" w:eastAsia="Arial" w:hAnsi="Verdana" w:cs="Arial"/>
                <w:b/>
                <w:bCs/>
                <w:color w:val="000000" w:themeColor="text1"/>
                <w:sz w:val="16"/>
                <w:szCs w:val="16"/>
              </w:rPr>
            </w:pPr>
            <w:r w:rsidRPr="00866D94">
              <w:rPr>
                <w:rFonts w:ascii="Verdana" w:eastAsia="Arial" w:hAnsi="Verdana" w:cs="Arial"/>
                <w:color w:val="000000" w:themeColor="text1"/>
                <w:sz w:val="16"/>
                <w:szCs w:val="16"/>
              </w:rPr>
              <w:t>No aplica</w:t>
            </w:r>
          </w:p>
        </w:tc>
        <w:tc>
          <w:tcPr>
            <w:tcW w:w="7075" w:type="dxa"/>
            <w:tcMar>
              <w:top w:w="30" w:type="dxa"/>
              <w:left w:w="30" w:type="dxa"/>
              <w:bottom w:w="30" w:type="dxa"/>
              <w:right w:w="30" w:type="dxa"/>
            </w:tcMar>
            <w:vAlign w:val="center"/>
          </w:tcPr>
          <w:p w14:paraId="52024E8E" w14:textId="76CD109F" w:rsidR="00F8660E" w:rsidRPr="00A3381E" w:rsidRDefault="00F8660E" w:rsidP="00F8660E">
            <w:pPr>
              <w:spacing w:after="0" w:line="240" w:lineRule="auto"/>
              <w:rPr>
                <w:rFonts w:ascii="Verdana" w:eastAsia="Arial" w:hAnsi="Verdana" w:cs="Arial"/>
                <w:color w:val="000000" w:themeColor="text1"/>
                <w:sz w:val="16"/>
                <w:szCs w:val="16"/>
              </w:rPr>
            </w:pPr>
            <w:r w:rsidRPr="008C01AE">
              <w:rPr>
                <w:rFonts w:ascii="Verdana" w:eastAsia="Arial" w:hAnsi="Verdana" w:cs="Arial"/>
                <w:color w:val="000000" w:themeColor="text1"/>
                <w:sz w:val="16"/>
                <w:szCs w:val="16"/>
              </w:rPr>
              <w:t>Certificación Electrónica</w:t>
            </w:r>
          </w:p>
        </w:tc>
      </w:tr>
      <w:tr w:rsidR="00F8660E" w:rsidRPr="00666AB9" w14:paraId="47DAB430" w14:textId="77777777" w:rsidTr="00153508">
        <w:trPr>
          <w:trHeight w:val="117"/>
        </w:trPr>
        <w:tc>
          <w:tcPr>
            <w:tcW w:w="960" w:type="dxa"/>
            <w:tcMar>
              <w:top w:w="30" w:type="dxa"/>
              <w:left w:w="30" w:type="dxa"/>
              <w:bottom w:w="30" w:type="dxa"/>
              <w:right w:w="30" w:type="dxa"/>
            </w:tcMar>
            <w:vAlign w:val="center"/>
          </w:tcPr>
          <w:p w14:paraId="31DEFF2F" w14:textId="2C3F70C7" w:rsidR="00F8660E" w:rsidRDefault="00F8660E" w:rsidP="00F8660E">
            <w:pPr>
              <w:spacing w:after="0" w:line="240" w:lineRule="auto"/>
              <w:jc w:val="center"/>
              <w:rPr>
                <w:rFonts w:ascii="Verdana" w:eastAsia="Arial" w:hAnsi="Verdana" w:cs="Arial"/>
                <w:b/>
                <w:bCs/>
                <w:color w:val="000000" w:themeColor="text1"/>
                <w:sz w:val="16"/>
                <w:szCs w:val="16"/>
              </w:rPr>
            </w:pPr>
            <w:r>
              <w:rPr>
                <w:rFonts w:ascii="Verdana" w:eastAsia="Arial" w:hAnsi="Verdana" w:cs="Arial"/>
                <w:b/>
                <w:bCs/>
                <w:color w:val="000000" w:themeColor="text1"/>
                <w:sz w:val="16"/>
                <w:szCs w:val="16"/>
              </w:rPr>
              <w:t>6</w:t>
            </w:r>
          </w:p>
        </w:tc>
        <w:tc>
          <w:tcPr>
            <w:tcW w:w="2715" w:type="dxa"/>
            <w:tcMar>
              <w:top w:w="30" w:type="dxa"/>
              <w:left w:w="30" w:type="dxa"/>
              <w:bottom w:w="30" w:type="dxa"/>
              <w:right w:w="30" w:type="dxa"/>
            </w:tcMar>
          </w:tcPr>
          <w:p w14:paraId="52F07B2D" w14:textId="06E6A4DB" w:rsidR="00F8660E" w:rsidRPr="00666AB9" w:rsidRDefault="00D059DB" w:rsidP="00F8660E">
            <w:pPr>
              <w:spacing w:after="0" w:line="240" w:lineRule="auto"/>
              <w:jc w:val="center"/>
              <w:rPr>
                <w:rFonts w:ascii="Verdana" w:eastAsia="Arial" w:hAnsi="Verdana" w:cs="Arial"/>
                <w:b/>
                <w:bCs/>
                <w:color w:val="000000" w:themeColor="text1"/>
                <w:sz w:val="16"/>
                <w:szCs w:val="16"/>
              </w:rPr>
            </w:pPr>
            <w:r>
              <w:rPr>
                <w:rFonts w:ascii="Verdana" w:eastAsia="Arial" w:hAnsi="Verdana" w:cs="Arial"/>
                <w:color w:val="000000" w:themeColor="text1"/>
                <w:sz w:val="16"/>
                <w:szCs w:val="16"/>
              </w:rPr>
              <w:t>GD-FM-002</w:t>
            </w:r>
          </w:p>
        </w:tc>
        <w:tc>
          <w:tcPr>
            <w:tcW w:w="7075" w:type="dxa"/>
            <w:tcMar>
              <w:top w:w="30" w:type="dxa"/>
              <w:left w:w="30" w:type="dxa"/>
              <w:bottom w:w="30" w:type="dxa"/>
              <w:right w:w="30" w:type="dxa"/>
            </w:tcMar>
            <w:vAlign w:val="center"/>
          </w:tcPr>
          <w:p w14:paraId="6EB243AA" w14:textId="1D264E4B" w:rsidR="00F8660E" w:rsidRPr="008C01AE" w:rsidRDefault="00F8660E" w:rsidP="00F8660E">
            <w:pPr>
              <w:spacing w:after="0" w:line="240" w:lineRule="auto"/>
              <w:rPr>
                <w:rFonts w:ascii="Verdana" w:eastAsia="Arial" w:hAnsi="Verdana" w:cs="Arial"/>
                <w:color w:val="000000" w:themeColor="text1"/>
                <w:sz w:val="16"/>
                <w:szCs w:val="16"/>
              </w:rPr>
            </w:pPr>
            <w:r>
              <w:rPr>
                <w:rFonts w:ascii="Verdana" w:eastAsia="Arial" w:hAnsi="Verdana" w:cs="Arial"/>
                <w:color w:val="000000" w:themeColor="text1"/>
                <w:sz w:val="16"/>
                <w:szCs w:val="16"/>
              </w:rPr>
              <w:t>Ayuda de memoria</w:t>
            </w:r>
          </w:p>
        </w:tc>
      </w:tr>
    </w:tbl>
    <w:p w14:paraId="2D62CA79" w14:textId="77777777" w:rsidR="003033FD" w:rsidRPr="00666AB9" w:rsidRDefault="003033FD" w:rsidP="003033FD">
      <w:pPr>
        <w:spacing w:after="0" w:line="240" w:lineRule="auto"/>
        <w:rPr>
          <w:rFonts w:ascii="Verdana" w:hAnsi="Verdana"/>
        </w:rPr>
      </w:pPr>
    </w:p>
    <w:p w14:paraId="22091644" w14:textId="7F6E1FA8" w:rsidR="00EA0826" w:rsidRPr="00666AB9" w:rsidRDefault="00EA0826" w:rsidP="003033FD">
      <w:pPr>
        <w:numPr>
          <w:ilvl w:val="0"/>
          <w:numId w:val="11"/>
        </w:numPr>
        <w:spacing w:after="0" w:line="240" w:lineRule="auto"/>
        <w:jc w:val="both"/>
        <w:rPr>
          <w:rFonts w:ascii="Verdana" w:hAnsi="Verdana" w:cs="Arial"/>
          <w:b/>
          <w:sz w:val="18"/>
          <w:szCs w:val="18"/>
        </w:rPr>
      </w:pPr>
      <w:r w:rsidRPr="00666AB9">
        <w:rPr>
          <w:rFonts w:ascii="Verdana" w:hAnsi="Verdana" w:cs="Arial"/>
          <w:b/>
          <w:sz w:val="18"/>
          <w:szCs w:val="18"/>
        </w:rPr>
        <w:t>HISTORIAL DE CAMBIOS</w:t>
      </w:r>
    </w:p>
    <w:p w14:paraId="0A283FF2" w14:textId="77777777" w:rsidR="00BA58FB" w:rsidRPr="00666AB9" w:rsidRDefault="00BA58FB" w:rsidP="003033FD">
      <w:pPr>
        <w:spacing w:after="0" w:line="240" w:lineRule="auto"/>
        <w:ind w:left="360"/>
        <w:jc w:val="both"/>
        <w:rPr>
          <w:rFonts w:ascii="Verdana" w:hAnsi="Verdana" w:cs="Arial"/>
          <w:b/>
          <w:sz w:val="18"/>
          <w:szCs w:val="18"/>
        </w:rPr>
      </w:pP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1134"/>
        <w:gridCol w:w="8221"/>
      </w:tblGrid>
      <w:tr w:rsidR="00EA0826" w:rsidRPr="00666AB9" w14:paraId="1154EF14" w14:textId="77777777" w:rsidTr="00666AB9">
        <w:trPr>
          <w:trHeight w:val="100"/>
          <w:tblHeader/>
        </w:trPr>
        <w:tc>
          <w:tcPr>
            <w:tcW w:w="1418" w:type="dxa"/>
            <w:shd w:val="clear" w:color="auto" w:fill="BFBFBF" w:themeFill="background1" w:themeFillShade="BF"/>
            <w:tcMar>
              <w:top w:w="57" w:type="dxa"/>
              <w:left w:w="113" w:type="dxa"/>
              <w:bottom w:w="57" w:type="dxa"/>
            </w:tcMar>
            <w:vAlign w:val="center"/>
          </w:tcPr>
          <w:p w14:paraId="351D7C86" w14:textId="77777777" w:rsidR="00EA0826" w:rsidRPr="00666AB9" w:rsidRDefault="00EA0826" w:rsidP="003033FD">
            <w:pPr>
              <w:spacing w:after="0" w:line="240" w:lineRule="auto"/>
              <w:jc w:val="center"/>
              <w:rPr>
                <w:rFonts w:ascii="Verdana" w:hAnsi="Verdana" w:cs="Arial"/>
                <w:b/>
                <w:sz w:val="16"/>
                <w:szCs w:val="16"/>
              </w:rPr>
            </w:pPr>
            <w:r w:rsidRPr="00666AB9">
              <w:rPr>
                <w:rFonts w:ascii="Verdana" w:hAnsi="Verdana" w:cs="Arial"/>
                <w:b/>
                <w:sz w:val="16"/>
                <w:szCs w:val="16"/>
              </w:rPr>
              <w:t>FECHA</w:t>
            </w:r>
          </w:p>
        </w:tc>
        <w:tc>
          <w:tcPr>
            <w:tcW w:w="1134" w:type="dxa"/>
            <w:shd w:val="clear" w:color="auto" w:fill="BFBFBF" w:themeFill="background1" w:themeFillShade="BF"/>
            <w:tcMar>
              <w:top w:w="57" w:type="dxa"/>
              <w:left w:w="113" w:type="dxa"/>
              <w:bottom w:w="57" w:type="dxa"/>
            </w:tcMar>
            <w:vAlign w:val="center"/>
          </w:tcPr>
          <w:p w14:paraId="473EF726" w14:textId="77777777" w:rsidR="00EA0826" w:rsidRPr="00666AB9" w:rsidRDefault="00EA0826" w:rsidP="003033FD">
            <w:pPr>
              <w:spacing w:after="0" w:line="240" w:lineRule="auto"/>
              <w:jc w:val="center"/>
              <w:rPr>
                <w:rFonts w:ascii="Verdana" w:hAnsi="Verdana" w:cs="Arial"/>
                <w:b/>
                <w:sz w:val="16"/>
                <w:szCs w:val="16"/>
              </w:rPr>
            </w:pPr>
            <w:r w:rsidRPr="00666AB9">
              <w:rPr>
                <w:rFonts w:ascii="Verdana" w:hAnsi="Verdana" w:cs="Arial"/>
                <w:b/>
                <w:sz w:val="16"/>
                <w:szCs w:val="16"/>
              </w:rPr>
              <w:t>VERSIÓN</w:t>
            </w:r>
          </w:p>
        </w:tc>
        <w:tc>
          <w:tcPr>
            <w:tcW w:w="8221" w:type="dxa"/>
            <w:shd w:val="clear" w:color="auto" w:fill="BFBFBF" w:themeFill="background1" w:themeFillShade="BF"/>
            <w:tcMar>
              <w:top w:w="57" w:type="dxa"/>
              <w:left w:w="113" w:type="dxa"/>
              <w:bottom w:w="57" w:type="dxa"/>
            </w:tcMar>
            <w:vAlign w:val="center"/>
          </w:tcPr>
          <w:p w14:paraId="559C37CF" w14:textId="77777777" w:rsidR="00EA0826" w:rsidRPr="00666AB9" w:rsidRDefault="00EA0826" w:rsidP="003033FD">
            <w:pPr>
              <w:spacing w:after="0" w:line="240" w:lineRule="auto"/>
              <w:jc w:val="center"/>
              <w:rPr>
                <w:rFonts w:ascii="Verdana" w:hAnsi="Verdana" w:cs="Arial"/>
                <w:b/>
                <w:sz w:val="16"/>
                <w:szCs w:val="16"/>
              </w:rPr>
            </w:pPr>
            <w:r w:rsidRPr="00666AB9">
              <w:rPr>
                <w:rFonts w:ascii="Verdana" w:hAnsi="Verdana" w:cs="Arial"/>
                <w:b/>
                <w:sz w:val="16"/>
                <w:szCs w:val="16"/>
              </w:rPr>
              <w:t>DESCRIPCIÓN DEL CAMBIO</w:t>
            </w:r>
          </w:p>
        </w:tc>
      </w:tr>
      <w:tr w:rsidR="00EA0826" w:rsidRPr="00666AB9" w14:paraId="4E619D77" w14:textId="77777777" w:rsidTr="00666AB9">
        <w:trPr>
          <w:trHeight w:val="300"/>
        </w:trPr>
        <w:tc>
          <w:tcPr>
            <w:tcW w:w="1418" w:type="dxa"/>
            <w:tcMar>
              <w:top w:w="57" w:type="dxa"/>
              <w:left w:w="113" w:type="dxa"/>
              <w:bottom w:w="57" w:type="dxa"/>
            </w:tcMar>
            <w:vAlign w:val="center"/>
          </w:tcPr>
          <w:p w14:paraId="02647CAE" w14:textId="68CB615C" w:rsidR="00EA0826" w:rsidRPr="00666AB9" w:rsidRDefault="000D054D" w:rsidP="003033FD">
            <w:pPr>
              <w:spacing w:after="0" w:line="240" w:lineRule="auto"/>
              <w:jc w:val="center"/>
              <w:rPr>
                <w:rFonts w:ascii="Verdana" w:hAnsi="Verdana" w:cs="Arial"/>
                <w:sz w:val="16"/>
                <w:szCs w:val="16"/>
              </w:rPr>
            </w:pPr>
            <w:r>
              <w:rPr>
                <w:rFonts w:ascii="Verdana" w:hAnsi="Verdana" w:cs="Arial"/>
                <w:sz w:val="16"/>
                <w:szCs w:val="16"/>
              </w:rPr>
              <w:t>12/06/2026</w:t>
            </w:r>
          </w:p>
        </w:tc>
        <w:tc>
          <w:tcPr>
            <w:tcW w:w="1134" w:type="dxa"/>
            <w:tcMar>
              <w:top w:w="57" w:type="dxa"/>
              <w:left w:w="113" w:type="dxa"/>
              <w:bottom w:w="57" w:type="dxa"/>
            </w:tcMar>
            <w:vAlign w:val="center"/>
          </w:tcPr>
          <w:p w14:paraId="640FCB58" w14:textId="577ED829" w:rsidR="00EA0826" w:rsidRPr="00666AB9" w:rsidRDefault="00BA58FB" w:rsidP="003033FD">
            <w:pPr>
              <w:spacing w:after="0" w:line="240" w:lineRule="auto"/>
              <w:jc w:val="center"/>
              <w:rPr>
                <w:rFonts w:ascii="Verdana" w:hAnsi="Verdana" w:cs="Arial"/>
                <w:sz w:val="16"/>
                <w:szCs w:val="16"/>
              </w:rPr>
            </w:pPr>
            <w:r w:rsidRPr="00666AB9">
              <w:rPr>
                <w:rFonts w:ascii="Verdana" w:hAnsi="Verdana" w:cs="Arial"/>
                <w:sz w:val="16"/>
                <w:szCs w:val="16"/>
              </w:rPr>
              <w:t>0</w:t>
            </w:r>
          </w:p>
        </w:tc>
        <w:tc>
          <w:tcPr>
            <w:tcW w:w="8221" w:type="dxa"/>
            <w:tcMar>
              <w:top w:w="57" w:type="dxa"/>
              <w:left w:w="113" w:type="dxa"/>
              <w:bottom w:w="57" w:type="dxa"/>
            </w:tcMar>
            <w:vAlign w:val="center"/>
          </w:tcPr>
          <w:p w14:paraId="7AF94949" w14:textId="77777777" w:rsidR="00EA0826" w:rsidRDefault="006F3D2D" w:rsidP="003033FD">
            <w:pPr>
              <w:spacing w:after="0" w:line="240" w:lineRule="auto"/>
              <w:jc w:val="both"/>
              <w:rPr>
                <w:rFonts w:ascii="Verdana" w:hAnsi="Verdana" w:cs="Arial"/>
                <w:sz w:val="16"/>
                <w:szCs w:val="16"/>
              </w:rPr>
            </w:pPr>
            <w:r>
              <w:rPr>
                <w:rFonts w:ascii="Verdana" w:hAnsi="Verdana" w:cs="Arial"/>
                <w:sz w:val="16"/>
                <w:szCs w:val="16"/>
              </w:rPr>
              <w:t>Primera versión del documento para el nuevo mapa de procesos.</w:t>
            </w:r>
          </w:p>
          <w:p w14:paraId="36885E64" w14:textId="11BB2C8B" w:rsidR="006F3D2D" w:rsidRDefault="006F3D2D" w:rsidP="003033FD">
            <w:pPr>
              <w:spacing w:after="0" w:line="240" w:lineRule="auto"/>
              <w:jc w:val="both"/>
              <w:rPr>
                <w:rFonts w:ascii="Verdana" w:hAnsi="Verdana" w:cs="Arial"/>
                <w:sz w:val="16"/>
                <w:szCs w:val="16"/>
              </w:rPr>
            </w:pPr>
            <w:r>
              <w:rPr>
                <w:rFonts w:ascii="Verdana" w:hAnsi="Verdana" w:cs="Arial"/>
                <w:sz w:val="16"/>
                <w:szCs w:val="16"/>
              </w:rPr>
              <w:t xml:space="preserve">Código anterior: </w:t>
            </w:r>
            <w:r w:rsidR="008542F0">
              <w:rPr>
                <w:rFonts w:ascii="Verdana" w:hAnsi="Verdana" w:cs="Arial"/>
                <w:sz w:val="16"/>
                <w:szCs w:val="16"/>
              </w:rPr>
              <w:t>FC</w:t>
            </w:r>
            <w:r w:rsidR="00A70643" w:rsidRPr="00A70643">
              <w:rPr>
                <w:rFonts w:ascii="Verdana" w:hAnsi="Verdana" w:cs="Arial"/>
                <w:sz w:val="16"/>
                <w:szCs w:val="16"/>
              </w:rPr>
              <w:t>-PR-0</w:t>
            </w:r>
            <w:r w:rsidR="006A4811">
              <w:rPr>
                <w:rFonts w:ascii="Verdana" w:hAnsi="Verdana" w:cs="Arial"/>
                <w:sz w:val="16"/>
                <w:szCs w:val="16"/>
              </w:rPr>
              <w:t>1</w:t>
            </w:r>
            <w:r w:rsidR="008733EF">
              <w:rPr>
                <w:rFonts w:ascii="Verdana" w:hAnsi="Verdana" w:cs="Arial"/>
                <w:sz w:val="16"/>
                <w:szCs w:val="16"/>
              </w:rPr>
              <w:t>2</w:t>
            </w:r>
            <w:r w:rsidR="00DA6A07">
              <w:rPr>
                <w:rFonts w:ascii="Verdana" w:hAnsi="Verdana" w:cs="Arial"/>
                <w:sz w:val="16"/>
                <w:szCs w:val="16"/>
              </w:rPr>
              <w:t xml:space="preserve"> V9</w:t>
            </w:r>
          </w:p>
          <w:p w14:paraId="360CF390" w14:textId="77777777" w:rsidR="000D054D" w:rsidRDefault="000D054D" w:rsidP="003033FD">
            <w:pPr>
              <w:spacing w:after="0" w:line="240" w:lineRule="auto"/>
              <w:jc w:val="both"/>
              <w:rPr>
                <w:rFonts w:ascii="Verdana" w:hAnsi="Verdana" w:cs="Arial"/>
                <w:sz w:val="16"/>
                <w:szCs w:val="16"/>
              </w:rPr>
            </w:pPr>
          </w:p>
          <w:p w14:paraId="321FBBD6" w14:textId="77777777" w:rsidR="00910E4F" w:rsidRDefault="00910E4F" w:rsidP="00910E4F">
            <w:pPr>
              <w:spacing w:after="0" w:line="240" w:lineRule="auto"/>
              <w:jc w:val="both"/>
              <w:rPr>
                <w:rFonts w:ascii="Verdana" w:hAnsi="Verdana" w:cs="Arial"/>
                <w:bCs/>
                <w:color w:val="000000"/>
                <w:sz w:val="16"/>
                <w:szCs w:val="21"/>
              </w:rPr>
            </w:pPr>
            <w:r>
              <w:rPr>
                <w:rFonts w:ascii="Verdana" w:hAnsi="Verdana" w:cs="Arial"/>
                <w:bCs/>
                <w:color w:val="000000"/>
                <w:sz w:val="16"/>
                <w:szCs w:val="21"/>
              </w:rPr>
              <w:t>Para efectos de trazabilidad y soporte de la migración al nuevo aplicativo de administración de la documentación del Modelo Institucional de Operación (MIO), los siguientes fueron los responsables de la revisión y aprobación del documento migrado:</w:t>
            </w:r>
          </w:p>
          <w:p w14:paraId="0675D51E" w14:textId="77777777" w:rsidR="00910E4F" w:rsidRDefault="00910E4F" w:rsidP="00910E4F">
            <w:pPr>
              <w:spacing w:after="0" w:line="240" w:lineRule="auto"/>
              <w:jc w:val="both"/>
              <w:rPr>
                <w:rFonts w:ascii="Verdana" w:hAnsi="Verdana" w:cs="Arial"/>
                <w:bCs/>
                <w:color w:val="000000"/>
                <w:sz w:val="16"/>
                <w:szCs w:val="21"/>
              </w:rPr>
            </w:pPr>
          </w:p>
          <w:tbl>
            <w:tblPr>
              <w:tblStyle w:val="Tablaconcuadrcula"/>
              <w:tblW w:w="0" w:type="auto"/>
              <w:tblLook w:val="04A0" w:firstRow="1" w:lastRow="0" w:firstColumn="1" w:lastColumn="0" w:noHBand="0" w:noVBand="1"/>
            </w:tblPr>
            <w:tblGrid>
              <w:gridCol w:w="3995"/>
              <w:gridCol w:w="3995"/>
            </w:tblGrid>
            <w:tr w:rsidR="00910E4F" w14:paraId="3D4B09B5" w14:textId="77777777" w:rsidTr="00E5023B">
              <w:tc>
                <w:tcPr>
                  <w:tcW w:w="3995" w:type="dxa"/>
                </w:tcPr>
                <w:p w14:paraId="717D813D" w14:textId="77777777" w:rsidR="00910E4F" w:rsidRDefault="00910E4F" w:rsidP="00910E4F">
                  <w:pPr>
                    <w:jc w:val="center"/>
                    <w:rPr>
                      <w:rFonts w:ascii="Verdana" w:hAnsi="Verdana" w:cs="Arial"/>
                      <w:bCs/>
                      <w:color w:val="000000"/>
                      <w:sz w:val="16"/>
                      <w:szCs w:val="21"/>
                    </w:rPr>
                  </w:pPr>
                  <w:r>
                    <w:rPr>
                      <w:rFonts w:ascii="Verdana" w:hAnsi="Verdana" w:cs="Arial"/>
                      <w:bCs/>
                      <w:color w:val="000000"/>
                      <w:sz w:val="16"/>
                      <w:szCs w:val="21"/>
                    </w:rPr>
                    <w:t>REVISÓ</w:t>
                  </w:r>
                </w:p>
              </w:tc>
              <w:tc>
                <w:tcPr>
                  <w:tcW w:w="3995" w:type="dxa"/>
                </w:tcPr>
                <w:p w14:paraId="79281C18" w14:textId="77777777" w:rsidR="00B17B9C" w:rsidRDefault="00B17B9C" w:rsidP="00910E4F">
                  <w:pPr>
                    <w:jc w:val="center"/>
                    <w:rPr>
                      <w:rFonts w:ascii="Verdana" w:hAnsi="Verdana" w:cs="Arial"/>
                      <w:bCs/>
                      <w:color w:val="000000"/>
                      <w:sz w:val="16"/>
                      <w:szCs w:val="21"/>
                    </w:rPr>
                  </w:pPr>
                </w:p>
                <w:p w14:paraId="76D3FAD7" w14:textId="416FCD69" w:rsidR="00910E4F" w:rsidRDefault="00910E4F" w:rsidP="00910E4F">
                  <w:pPr>
                    <w:jc w:val="center"/>
                    <w:rPr>
                      <w:rFonts w:ascii="Verdana" w:hAnsi="Verdana" w:cs="Arial"/>
                      <w:bCs/>
                      <w:color w:val="000000"/>
                      <w:sz w:val="16"/>
                      <w:szCs w:val="21"/>
                    </w:rPr>
                  </w:pPr>
                  <w:r>
                    <w:rPr>
                      <w:rFonts w:ascii="Verdana" w:hAnsi="Verdana" w:cs="Arial"/>
                      <w:bCs/>
                      <w:color w:val="000000"/>
                      <w:sz w:val="16"/>
                      <w:szCs w:val="21"/>
                    </w:rPr>
                    <w:t>APROBÓ</w:t>
                  </w:r>
                </w:p>
              </w:tc>
            </w:tr>
            <w:tr w:rsidR="00910E4F" w14:paraId="0EF9BC8F" w14:textId="77777777" w:rsidTr="00E5023B">
              <w:tc>
                <w:tcPr>
                  <w:tcW w:w="3995" w:type="dxa"/>
                </w:tcPr>
                <w:p w14:paraId="676311B5" w14:textId="77777777" w:rsidR="00DA6A07" w:rsidRPr="00B17B9C" w:rsidRDefault="00DA6A07" w:rsidP="00910E4F">
                  <w:pPr>
                    <w:jc w:val="both"/>
                    <w:rPr>
                      <w:rFonts w:ascii="Verdana" w:hAnsi="Verdana" w:cs="Arial"/>
                      <w:bCs/>
                      <w:color w:val="000000" w:themeColor="text1"/>
                      <w:sz w:val="16"/>
                      <w:szCs w:val="21"/>
                    </w:rPr>
                  </w:pPr>
                  <w:r w:rsidRPr="00B17B9C">
                    <w:rPr>
                      <w:rFonts w:ascii="Verdana" w:hAnsi="Verdana" w:cs="Arial"/>
                      <w:bCs/>
                      <w:color w:val="000000" w:themeColor="text1"/>
                      <w:sz w:val="16"/>
                      <w:szCs w:val="21"/>
                    </w:rPr>
                    <w:t>CARMEN IVONE GOMEZ</w:t>
                  </w:r>
                </w:p>
                <w:p w14:paraId="2CB8EC90" w14:textId="77777777" w:rsidR="00910E4F" w:rsidRPr="00B17B9C" w:rsidRDefault="00910E4F" w:rsidP="00910E4F">
                  <w:pPr>
                    <w:jc w:val="both"/>
                    <w:rPr>
                      <w:rFonts w:ascii="Verdana" w:hAnsi="Verdana" w:cs="Arial"/>
                      <w:bCs/>
                      <w:color w:val="000000" w:themeColor="text1"/>
                      <w:sz w:val="16"/>
                      <w:szCs w:val="21"/>
                    </w:rPr>
                  </w:pPr>
                  <w:r w:rsidRPr="00B17B9C">
                    <w:rPr>
                      <w:rFonts w:ascii="Verdana" w:hAnsi="Verdana" w:cs="Arial"/>
                      <w:bCs/>
                      <w:color w:val="000000" w:themeColor="text1"/>
                      <w:sz w:val="16"/>
                      <w:szCs w:val="21"/>
                    </w:rPr>
                    <w:t xml:space="preserve">Cargo: </w:t>
                  </w:r>
                  <w:r w:rsidR="00DA6A07" w:rsidRPr="00B17B9C">
                    <w:rPr>
                      <w:rFonts w:ascii="Verdana" w:hAnsi="Verdana" w:cs="Arial"/>
                      <w:bCs/>
                      <w:color w:val="000000" w:themeColor="text1"/>
                      <w:sz w:val="16"/>
                      <w:szCs w:val="21"/>
                    </w:rPr>
                    <w:t>Subdirector Diseño y Administración de Operaciones</w:t>
                  </w:r>
                </w:p>
                <w:p w14:paraId="4A5BAB95" w14:textId="77777777" w:rsidR="00B17B9C" w:rsidRPr="00B17B9C" w:rsidRDefault="00B17B9C" w:rsidP="00910E4F">
                  <w:pPr>
                    <w:jc w:val="both"/>
                    <w:rPr>
                      <w:rFonts w:ascii="Verdana" w:hAnsi="Verdana" w:cs="Arial"/>
                      <w:bCs/>
                      <w:color w:val="000000" w:themeColor="text1"/>
                      <w:sz w:val="16"/>
                      <w:szCs w:val="21"/>
                    </w:rPr>
                  </w:pPr>
                </w:p>
                <w:p w14:paraId="057EBFAE" w14:textId="77777777" w:rsidR="00B17B9C" w:rsidRPr="00B17B9C" w:rsidRDefault="00B17B9C" w:rsidP="00910E4F">
                  <w:pPr>
                    <w:jc w:val="both"/>
                    <w:rPr>
                      <w:rFonts w:ascii="Verdana" w:hAnsi="Verdana" w:cs="Arial"/>
                      <w:bCs/>
                      <w:color w:val="000000" w:themeColor="text1"/>
                      <w:sz w:val="16"/>
                      <w:szCs w:val="21"/>
                    </w:rPr>
                  </w:pPr>
                  <w:r w:rsidRPr="00B17B9C">
                    <w:rPr>
                      <w:rFonts w:ascii="Verdana" w:hAnsi="Verdana" w:cs="Arial"/>
                      <w:bCs/>
                      <w:color w:val="000000" w:themeColor="text1"/>
                      <w:sz w:val="16"/>
                      <w:szCs w:val="21"/>
                    </w:rPr>
                    <w:t>MANUELA MIRANDA CASTRILLÓN</w:t>
                  </w:r>
                </w:p>
                <w:p w14:paraId="261C88A6" w14:textId="573630B4" w:rsidR="00B17B9C" w:rsidRPr="00B17B9C" w:rsidRDefault="00B17B9C" w:rsidP="00910E4F">
                  <w:pPr>
                    <w:jc w:val="both"/>
                    <w:rPr>
                      <w:rFonts w:ascii="Verdana" w:hAnsi="Verdana" w:cs="Arial"/>
                      <w:bCs/>
                      <w:color w:val="000000" w:themeColor="text1"/>
                      <w:sz w:val="16"/>
                      <w:szCs w:val="21"/>
                    </w:rPr>
                  </w:pPr>
                  <w:r w:rsidRPr="00B17B9C">
                    <w:rPr>
                      <w:rFonts w:ascii="Verdana" w:hAnsi="Verdana" w:cs="Arial"/>
                      <w:bCs/>
                      <w:color w:val="000000" w:themeColor="text1"/>
                      <w:sz w:val="16"/>
                      <w:szCs w:val="21"/>
                    </w:rPr>
                    <w:t>Jefe Oficina Asesora de Planeación Sectorial</w:t>
                  </w:r>
                </w:p>
              </w:tc>
              <w:tc>
                <w:tcPr>
                  <w:tcW w:w="3995" w:type="dxa"/>
                </w:tcPr>
                <w:p w14:paraId="528B4343" w14:textId="051C9C6D" w:rsidR="00B17B9C" w:rsidRPr="00B17B9C" w:rsidRDefault="00B17B9C" w:rsidP="00B17B9C">
                  <w:pPr>
                    <w:jc w:val="both"/>
                    <w:rPr>
                      <w:rFonts w:ascii="Arial" w:hAnsi="Arial" w:cs="Arial"/>
                      <w:color w:val="000000" w:themeColor="text1"/>
                      <w:sz w:val="18"/>
                      <w:szCs w:val="18"/>
                    </w:rPr>
                  </w:pPr>
                  <w:r w:rsidRPr="00B17B9C">
                    <w:rPr>
                      <w:rFonts w:ascii="Arial" w:hAnsi="Arial" w:cs="Arial"/>
                      <w:color w:val="000000" w:themeColor="text1"/>
                      <w:sz w:val="18"/>
                      <w:szCs w:val="18"/>
                    </w:rPr>
                    <w:t>LUÍS FERNANDO FUENTES IBARRA</w:t>
                  </w:r>
                </w:p>
                <w:p w14:paraId="03632E74" w14:textId="61651EEB" w:rsidR="00910E4F" w:rsidRPr="00B17B9C" w:rsidRDefault="00910E4F" w:rsidP="00910E4F">
                  <w:pPr>
                    <w:jc w:val="both"/>
                    <w:rPr>
                      <w:rFonts w:ascii="Verdana" w:hAnsi="Verdana" w:cs="Arial"/>
                      <w:bCs/>
                      <w:color w:val="000000" w:themeColor="text1"/>
                      <w:sz w:val="16"/>
                      <w:szCs w:val="21"/>
                    </w:rPr>
                  </w:pPr>
                  <w:r w:rsidRPr="00B17B9C">
                    <w:rPr>
                      <w:rFonts w:ascii="Verdana" w:hAnsi="Verdana" w:cs="Arial"/>
                      <w:bCs/>
                      <w:color w:val="000000" w:themeColor="text1"/>
                      <w:sz w:val="16"/>
                      <w:szCs w:val="21"/>
                    </w:rPr>
                    <w:t>Cargo:</w:t>
                  </w:r>
                  <w:r w:rsidRPr="00B17B9C">
                    <w:rPr>
                      <w:rFonts w:ascii="Arial" w:hAnsi="Arial" w:cs="Arial"/>
                      <w:color w:val="000000" w:themeColor="text1"/>
                      <w:sz w:val="18"/>
                      <w:szCs w:val="18"/>
                    </w:rPr>
                    <w:t xml:space="preserve"> </w:t>
                  </w:r>
                  <w:r w:rsidR="00B17B9C" w:rsidRPr="00B17B9C">
                    <w:rPr>
                      <w:rFonts w:ascii="Verdana" w:hAnsi="Verdana" w:cs="Arial"/>
                      <w:bCs/>
                      <w:color w:val="000000" w:themeColor="text1"/>
                      <w:sz w:val="16"/>
                      <w:szCs w:val="21"/>
                    </w:rPr>
                    <w:t>Director de Comercio Exterior</w:t>
                  </w:r>
                </w:p>
              </w:tc>
            </w:tr>
          </w:tbl>
          <w:p w14:paraId="1DC37811" w14:textId="77777777" w:rsidR="00910E4F" w:rsidRDefault="00910E4F" w:rsidP="00910E4F">
            <w:pPr>
              <w:spacing w:after="0" w:line="240" w:lineRule="auto"/>
              <w:jc w:val="both"/>
              <w:rPr>
                <w:rFonts w:ascii="Verdana" w:hAnsi="Verdana" w:cs="Arial"/>
                <w:bCs/>
                <w:color w:val="000000"/>
                <w:sz w:val="16"/>
                <w:szCs w:val="21"/>
              </w:rPr>
            </w:pPr>
          </w:p>
          <w:p w14:paraId="4CF8C849" w14:textId="7A587982" w:rsidR="000D054D" w:rsidRPr="00666AB9" w:rsidRDefault="00910E4F" w:rsidP="00D356EE">
            <w:pPr>
              <w:spacing w:after="0" w:line="240" w:lineRule="auto"/>
              <w:jc w:val="both"/>
              <w:rPr>
                <w:rFonts w:ascii="Verdana" w:hAnsi="Verdana" w:cs="Arial"/>
                <w:sz w:val="16"/>
                <w:szCs w:val="16"/>
              </w:rPr>
            </w:pPr>
            <w:r>
              <w:rPr>
                <w:rFonts w:ascii="Verdana" w:hAnsi="Verdana" w:cs="Arial"/>
                <w:sz w:val="16"/>
                <w:szCs w:val="16"/>
              </w:rPr>
              <w:t>Desde la OAPS se asegura que el contenido corresponde a la última versión vigente en ISOlución al momento de la migración a MIOsoft.</w:t>
            </w:r>
          </w:p>
        </w:tc>
      </w:tr>
      <w:tr w:rsidR="00EA0826" w:rsidRPr="00666AB9" w14:paraId="11E613B7" w14:textId="77777777" w:rsidTr="00666AB9">
        <w:trPr>
          <w:trHeight w:val="210"/>
        </w:trPr>
        <w:tc>
          <w:tcPr>
            <w:tcW w:w="1418" w:type="dxa"/>
            <w:tcMar>
              <w:top w:w="57" w:type="dxa"/>
              <w:left w:w="113" w:type="dxa"/>
              <w:bottom w:w="57" w:type="dxa"/>
            </w:tcMar>
            <w:vAlign w:val="center"/>
          </w:tcPr>
          <w:p w14:paraId="11E2AABC" w14:textId="53050E81" w:rsidR="00EA0826" w:rsidRPr="00666AB9" w:rsidRDefault="00EA0826" w:rsidP="003033FD">
            <w:pPr>
              <w:spacing w:after="0" w:line="240" w:lineRule="auto"/>
              <w:jc w:val="center"/>
              <w:rPr>
                <w:rFonts w:ascii="Verdana" w:hAnsi="Verdana" w:cs="Arial"/>
                <w:sz w:val="16"/>
                <w:szCs w:val="16"/>
              </w:rPr>
            </w:pPr>
          </w:p>
        </w:tc>
        <w:tc>
          <w:tcPr>
            <w:tcW w:w="1134" w:type="dxa"/>
            <w:tcMar>
              <w:top w:w="57" w:type="dxa"/>
              <w:left w:w="113" w:type="dxa"/>
              <w:bottom w:w="57" w:type="dxa"/>
            </w:tcMar>
            <w:vAlign w:val="center"/>
          </w:tcPr>
          <w:p w14:paraId="3FBCB33B" w14:textId="377307F5" w:rsidR="00EA0826" w:rsidRPr="00666AB9" w:rsidRDefault="00EA0826" w:rsidP="003033FD">
            <w:pPr>
              <w:spacing w:after="0" w:line="240" w:lineRule="auto"/>
              <w:jc w:val="center"/>
              <w:rPr>
                <w:rFonts w:ascii="Verdana" w:hAnsi="Verdana" w:cs="Arial"/>
                <w:sz w:val="16"/>
                <w:szCs w:val="16"/>
              </w:rPr>
            </w:pPr>
          </w:p>
        </w:tc>
        <w:tc>
          <w:tcPr>
            <w:tcW w:w="8221" w:type="dxa"/>
            <w:tcMar>
              <w:top w:w="57" w:type="dxa"/>
              <w:left w:w="113" w:type="dxa"/>
              <w:bottom w:w="57" w:type="dxa"/>
            </w:tcMar>
            <w:vAlign w:val="center"/>
          </w:tcPr>
          <w:p w14:paraId="4534BC78" w14:textId="2BAA184D" w:rsidR="00EA0826" w:rsidRPr="00666AB9" w:rsidRDefault="00EA0826" w:rsidP="003033FD">
            <w:pPr>
              <w:spacing w:after="0" w:line="240" w:lineRule="auto"/>
              <w:jc w:val="both"/>
              <w:rPr>
                <w:rFonts w:ascii="Verdana" w:hAnsi="Verdana" w:cs="Arial"/>
                <w:sz w:val="16"/>
                <w:szCs w:val="16"/>
              </w:rPr>
            </w:pPr>
          </w:p>
        </w:tc>
      </w:tr>
    </w:tbl>
    <w:p w14:paraId="428F1053" w14:textId="77777777" w:rsidR="00EA0826" w:rsidRPr="00666AB9" w:rsidRDefault="00EA0826" w:rsidP="172D2D76">
      <w:pPr>
        <w:spacing w:after="0" w:line="240" w:lineRule="auto"/>
        <w:ind w:right="-232"/>
        <w:jc w:val="both"/>
        <w:rPr>
          <w:rFonts w:ascii="Verdana" w:hAnsi="Verdana" w:cs="Arial"/>
          <w:b/>
          <w:bCs/>
          <w:sz w:val="18"/>
          <w:szCs w:val="18"/>
        </w:rPr>
      </w:pPr>
    </w:p>
    <w:p w14:paraId="4FF89A96" w14:textId="2BD6A987" w:rsidR="172D2D76" w:rsidRPr="00666AB9" w:rsidRDefault="172D2D76" w:rsidP="172D2D76">
      <w:pPr>
        <w:spacing w:after="0" w:line="240" w:lineRule="auto"/>
        <w:ind w:right="-232"/>
        <w:jc w:val="both"/>
        <w:rPr>
          <w:rFonts w:ascii="Verdana" w:hAnsi="Verdana" w:cs="Arial"/>
          <w:b/>
          <w:bCs/>
          <w:sz w:val="18"/>
          <w:szCs w:val="18"/>
        </w:rPr>
      </w:pPr>
    </w:p>
    <w:p w14:paraId="05720684" w14:textId="0D506902" w:rsidR="00EA0826" w:rsidRPr="00666AB9" w:rsidRDefault="6DEDE460" w:rsidP="172D2D76">
      <w:pPr>
        <w:numPr>
          <w:ilvl w:val="0"/>
          <w:numId w:val="11"/>
        </w:numPr>
        <w:spacing w:after="0" w:line="240" w:lineRule="auto"/>
        <w:jc w:val="both"/>
        <w:rPr>
          <w:rFonts w:ascii="Verdana" w:hAnsi="Verdana" w:cs="Arial"/>
          <w:b/>
          <w:bCs/>
          <w:sz w:val="18"/>
          <w:szCs w:val="18"/>
        </w:rPr>
      </w:pPr>
      <w:r w:rsidRPr="00666AB9">
        <w:rPr>
          <w:rFonts w:ascii="Verdana" w:hAnsi="Verdana" w:cs="Arial"/>
          <w:b/>
          <w:bCs/>
          <w:sz w:val="18"/>
          <w:szCs w:val="18"/>
        </w:rPr>
        <w:t xml:space="preserve">FLUJO DE </w:t>
      </w:r>
      <w:r w:rsidR="00EA0826" w:rsidRPr="00666AB9">
        <w:rPr>
          <w:rFonts w:ascii="Verdana" w:hAnsi="Verdana" w:cs="Arial"/>
          <w:b/>
          <w:bCs/>
          <w:sz w:val="18"/>
          <w:szCs w:val="18"/>
        </w:rPr>
        <w:t>APROBACIÓN</w:t>
      </w:r>
    </w:p>
    <w:p w14:paraId="350C18D7" w14:textId="7A12D633" w:rsidR="172D2D76" w:rsidRPr="00666AB9" w:rsidRDefault="172D2D76" w:rsidP="172D2D76">
      <w:pPr>
        <w:spacing w:after="0" w:line="240" w:lineRule="auto"/>
        <w:rPr>
          <w:rFonts w:ascii="Verdana" w:hAnsi="Verdana"/>
          <w:sz w:val="18"/>
          <w:szCs w:val="18"/>
        </w:rPr>
      </w:pPr>
    </w:p>
    <w:tbl>
      <w:tblPr>
        <w:tblStyle w:val="Tablaconcuadrcula"/>
        <w:tblW w:w="0" w:type="auto"/>
        <w:tblLayout w:type="fixed"/>
        <w:tblLook w:val="06A0" w:firstRow="1" w:lastRow="0" w:firstColumn="1" w:lastColumn="0" w:noHBand="1" w:noVBand="1"/>
      </w:tblPr>
      <w:tblGrid>
        <w:gridCol w:w="1095"/>
        <w:gridCol w:w="1605"/>
        <w:gridCol w:w="1095"/>
        <w:gridCol w:w="1605"/>
        <w:gridCol w:w="1155"/>
        <w:gridCol w:w="1545"/>
        <w:gridCol w:w="1155"/>
        <w:gridCol w:w="1545"/>
      </w:tblGrid>
      <w:tr w:rsidR="172D2D76" w:rsidRPr="00666AB9" w14:paraId="5ADC3D7C" w14:textId="77777777" w:rsidTr="009A0A14">
        <w:trPr>
          <w:trHeight w:val="300"/>
        </w:trPr>
        <w:tc>
          <w:tcPr>
            <w:tcW w:w="2700" w:type="dxa"/>
            <w:gridSpan w:val="2"/>
            <w:shd w:val="clear" w:color="auto" w:fill="BFBFBF" w:themeFill="background1" w:themeFillShade="BF"/>
            <w:vAlign w:val="center"/>
          </w:tcPr>
          <w:p w14:paraId="472EFE28" w14:textId="570A2EA3" w:rsidR="34DFD2F2" w:rsidRPr="00666AB9" w:rsidRDefault="34DFD2F2" w:rsidP="172D2D76">
            <w:pPr>
              <w:jc w:val="center"/>
              <w:rPr>
                <w:rFonts w:ascii="Verdana" w:hAnsi="Verdana"/>
                <w:b/>
                <w:bCs/>
                <w:sz w:val="16"/>
                <w:szCs w:val="16"/>
              </w:rPr>
            </w:pPr>
            <w:r w:rsidRPr="00666AB9">
              <w:rPr>
                <w:rFonts w:ascii="Verdana" w:hAnsi="Verdana"/>
                <w:b/>
                <w:bCs/>
                <w:sz w:val="16"/>
                <w:szCs w:val="16"/>
              </w:rPr>
              <w:t>ELABORÓ</w:t>
            </w:r>
          </w:p>
        </w:tc>
        <w:tc>
          <w:tcPr>
            <w:tcW w:w="2700" w:type="dxa"/>
            <w:gridSpan w:val="2"/>
            <w:shd w:val="clear" w:color="auto" w:fill="BFBFBF" w:themeFill="background1" w:themeFillShade="BF"/>
            <w:vAlign w:val="center"/>
          </w:tcPr>
          <w:p w14:paraId="3181BE0D" w14:textId="48B459B2" w:rsidR="34DFD2F2" w:rsidRPr="00666AB9" w:rsidRDefault="34DFD2F2" w:rsidP="172D2D76">
            <w:pPr>
              <w:jc w:val="center"/>
              <w:rPr>
                <w:rFonts w:ascii="Verdana" w:hAnsi="Verdana"/>
                <w:b/>
                <w:bCs/>
                <w:sz w:val="16"/>
                <w:szCs w:val="16"/>
              </w:rPr>
            </w:pPr>
            <w:r w:rsidRPr="00666AB9">
              <w:rPr>
                <w:rFonts w:ascii="Verdana" w:hAnsi="Verdana"/>
                <w:b/>
                <w:bCs/>
                <w:sz w:val="16"/>
                <w:szCs w:val="16"/>
              </w:rPr>
              <w:t>APOYO OAPS</w:t>
            </w:r>
          </w:p>
        </w:tc>
        <w:tc>
          <w:tcPr>
            <w:tcW w:w="2700" w:type="dxa"/>
            <w:gridSpan w:val="2"/>
            <w:shd w:val="clear" w:color="auto" w:fill="BFBFBF" w:themeFill="background1" w:themeFillShade="BF"/>
            <w:vAlign w:val="center"/>
          </w:tcPr>
          <w:p w14:paraId="093CAE7F" w14:textId="4E656208" w:rsidR="34DFD2F2" w:rsidRPr="00666AB9" w:rsidRDefault="34DFD2F2" w:rsidP="172D2D76">
            <w:pPr>
              <w:jc w:val="center"/>
              <w:rPr>
                <w:rFonts w:ascii="Verdana" w:hAnsi="Verdana"/>
                <w:b/>
                <w:bCs/>
                <w:sz w:val="16"/>
                <w:szCs w:val="16"/>
              </w:rPr>
            </w:pPr>
            <w:r w:rsidRPr="00666AB9">
              <w:rPr>
                <w:rFonts w:ascii="Verdana" w:hAnsi="Verdana"/>
                <w:b/>
                <w:bCs/>
                <w:sz w:val="16"/>
                <w:szCs w:val="16"/>
              </w:rPr>
              <w:t>REVISÓ</w:t>
            </w:r>
          </w:p>
        </w:tc>
        <w:tc>
          <w:tcPr>
            <w:tcW w:w="2700" w:type="dxa"/>
            <w:gridSpan w:val="2"/>
            <w:shd w:val="clear" w:color="auto" w:fill="BFBFBF" w:themeFill="background1" w:themeFillShade="BF"/>
            <w:vAlign w:val="center"/>
          </w:tcPr>
          <w:p w14:paraId="23E45159" w14:textId="7A21C8F2" w:rsidR="34DFD2F2" w:rsidRPr="00666AB9" w:rsidRDefault="34DFD2F2" w:rsidP="172D2D76">
            <w:pPr>
              <w:jc w:val="center"/>
              <w:rPr>
                <w:rFonts w:ascii="Verdana" w:hAnsi="Verdana"/>
                <w:b/>
                <w:bCs/>
                <w:sz w:val="16"/>
                <w:szCs w:val="16"/>
              </w:rPr>
            </w:pPr>
            <w:r w:rsidRPr="00666AB9">
              <w:rPr>
                <w:rFonts w:ascii="Verdana" w:hAnsi="Verdana"/>
                <w:b/>
                <w:bCs/>
                <w:sz w:val="16"/>
                <w:szCs w:val="16"/>
              </w:rPr>
              <w:t>APROBÓ</w:t>
            </w:r>
          </w:p>
        </w:tc>
      </w:tr>
      <w:tr w:rsidR="172D2D76" w:rsidRPr="00666AB9" w14:paraId="3605B70E" w14:textId="77777777" w:rsidTr="009A0A14">
        <w:trPr>
          <w:trHeight w:val="300"/>
        </w:trPr>
        <w:tc>
          <w:tcPr>
            <w:tcW w:w="1095" w:type="dxa"/>
            <w:vAlign w:val="center"/>
          </w:tcPr>
          <w:p w14:paraId="109C7F2B" w14:textId="342F89ED" w:rsidR="34DFD2F2" w:rsidRPr="00666AB9" w:rsidRDefault="34DFD2F2" w:rsidP="009A0A14">
            <w:pPr>
              <w:rPr>
                <w:rFonts w:ascii="Verdana" w:hAnsi="Verdana"/>
                <w:sz w:val="16"/>
                <w:szCs w:val="16"/>
              </w:rPr>
            </w:pPr>
            <w:r w:rsidRPr="00666AB9">
              <w:rPr>
                <w:rFonts w:ascii="Verdana" w:hAnsi="Verdana"/>
                <w:sz w:val="16"/>
                <w:szCs w:val="16"/>
              </w:rPr>
              <w:t>Nombre:</w:t>
            </w:r>
          </w:p>
        </w:tc>
        <w:tc>
          <w:tcPr>
            <w:tcW w:w="1605" w:type="dxa"/>
            <w:vAlign w:val="center"/>
          </w:tcPr>
          <w:p w14:paraId="23DB4F19" w14:textId="5CC08E30" w:rsidR="172D2D76" w:rsidRPr="00666AB9" w:rsidRDefault="172D2D76" w:rsidP="009A0A14">
            <w:pPr>
              <w:rPr>
                <w:rFonts w:ascii="Verdana" w:hAnsi="Verdana"/>
                <w:sz w:val="16"/>
                <w:szCs w:val="16"/>
              </w:rPr>
            </w:pPr>
          </w:p>
        </w:tc>
        <w:tc>
          <w:tcPr>
            <w:tcW w:w="1095" w:type="dxa"/>
            <w:vAlign w:val="center"/>
          </w:tcPr>
          <w:p w14:paraId="739F9FC0" w14:textId="27C443C9" w:rsidR="34DFD2F2" w:rsidRPr="00666AB9" w:rsidRDefault="34DFD2F2" w:rsidP="009A0A14">
            <w:pPr>
              <w:rPr>
                <w:rFonts w:ascii="Verdana" w:hAnsi="Verdana"/>
                <w:sz w:val="16"/>
                <w:szCs w:val="16"/>
              </w:rPr>
            </w:pPr>
            <w:r w:rsidRPr="00666AB9">
              <w:rPr>
                <w:rFonts w:ascii="Verdana" w:hAnsi="Verdana"/>
                <w:sz w:val="16"/>
                <w:szCs w:val="16"/>
              </w:rPr>
              <w:t>Nombre:</w:t>
            </w:r>
          </w:p>
        </w:tc>
        <w:tc>
          <w:tcPr>
            <w:tcW w:w="1605" w:type="dxa"/>
            <w:vAlign w:val="center"/>
          </w:tcPr>
          <w:p w14:paraId="30B91C55" w14:textId="3B4B428A" w:rsidR="172D2D76" w:rsidRPr="00666AB9" w:rsidRDefault="007F76CE" w:rsidP="009A0A14">
            <w:pPr>
              <w:rPr>
                <w:rFonts w:ascii="Verdana" w:hAnsi="Verdana"/>
                <w:sz w:val="16"/>
                <w:szCs w:val="16"/>
              </w:rPr>
            </w:pPr>
            <w:r>
              <w:rPr>
                <w:rFonts w:ascii="Verdana" w:hAnsi="Verdana"/>
                <w:sz w:val="16"/>
                <w:szCs w:val="16"/>
              </w:rPr>
              <w:t>Andres</w:t>
            </w:r>
            <w:r w:rsidR="006B12B9">
              <w:rPr>
                <w:rFonts w:ascii="Verdana" w:hAnsi="Verdana"/>
                <w:sz w:val="16"/>
                <w:szCs w:val="16"/>
              </w:rPr>
              <w:t xml:space="preserve"> Torres</w:t>
            </w:r>
          </w:p>
        </w:tc>
        <w:tc>
          <w:tcPr>
            <w:tcW w:w="1155" w:type="dxa"/>
            <w:vAlign w:val="center"/>
          </w:tcPr>
          <w:p w14:paraId="6849A12D" w14:textId="419C6515" w:rsidR="34DFD2F2" w:rsidRPr="00666AB9" w:rsidRDefault="34DFD2F2" w:rsidP="009A0A14">
            <w:pPr>
              <w:rPr>
                <w:rFonts w:ascii="Verdana" w:hAnsi="Verdana"/>
                <w:sz w:val="16"/>
                <w:szCs w:val="16"/>
              </w:rPr>
            </w:pPr>
            <w:r w:rsidRPr="00666AB9">
              <w:rPr>
                <w:rFonts w:ascii="Verdana" w:hAnsi="Verdana"/>
                <w:sz w:val="16"/>
                <w:szCs w:val="16"/>
              </w:rPr>
              <w:t>Nombre:</w:t>
            </w:r>
          </w:p>
        </w:tc>
        <w:tc>
          <w:tcPr>
            <w:tcW w:w="1545" w:type="dxa"/>
            <w:vAlign w:val="center"/>
          </w:tcPr>
          <w:p w14:paraId="7090EF5F" w14:textId="2A19C3E6" w:rsidR="172D2D76" w:rsidRPr="00666AB9" w:rsidRDefault="172D2D76" w:rsidP="009A0A14">
            <w:pPr>
              <w:rPr>
                <w:rFonts w:ascii="Verdana" w:hAnsi="Verdana"/>
                <w:sz w:val="16"/>
                <w:szCs w:val="16"/>
              </w:rPr>
            </w:pPr>
          </w:p>
        </w:tc>
        <w:tc>
          <w:tcPr>
            <w:tcW w:w="1155" w:type="dxa"/>
            <w:vAlign w:val="center"/>
          </w:tcPr>
          <w:p w14:paraId="336AA2BC" w14:textId="7C55D86B" w:rsidR="34DFD2F2" w:rsidRPr="00666AB9" w:rsidRDefault="34DFD2F2" w:rsidP="009A0A14">
            <w:pPr>
              <w:rPr>
                <w:rFonts w:ascii="Verdana" w:hAnsi="Verdana"/>
                <w:sz w:val="16"/>
                <w:szCs w:val="16"/>
              </w:rPr>
            </w:pPr>
            <w:r w:rsidRPr="00666AB9">
              <w:rPr>
                <w:rFonts w:ascii="Verdana" w:hAnsi="Verdana"/>
                <w:sz w:val="16"/>
                <w:szCs w:val="16"/>
              </w:rPr>
              <w:t>Nombre:</w:t>
            </w:r>
          </w:p>
        </w:tc>
        <w:tc>
          <w:tcPr>
            <w:tcW w:w="1545" w:type="dxa"/>
            <w:vAlign w:val="center"/>
          </w:tcPr>
          <w:p w14:paraId="3E0B41D5" w14:textId="119D5B34" w:rsidR="172D2D76" w:rsidRPr="00666AB9" w:rsidRDefault="172D2D76" w:rsidP="009A0A14">
            <w:pPr>
              <w:rPr>
                <w:rFonts w:ascii="Verdana" w:hAnsi="Verdana"/>
                <w:sz w:val="16"/>
                <w:szCs w:val="16"/>
              </w:rPr>
            </w:pPr>
          </w:p>
        </w:tc>
      </w:tr>
      <w:tr w:rsidR="172D2D76" w:rsidRPr="00666AB9" w14:paraId="651212ED" w14:textId="77777777" w:rsidTr="009A0A14">
        <w:trPr>
          <w:trHeight w:val="300"/>
        </w:trPr>
        <w:tc>
          <w:tcPr>
            <w:tcW w:w="1095" w:type="dxa"/>
            <w:vAlign w:val="center"/>
          </w:tcPr>
          <w:p w14:paraId="108876F4" w14:textId="7305786A" w:rsidR="34DFD2F2" w:rsidRPr="00666AB9" w:rsidRDefault="34DFD2F2" w:rsidP="009A0A14">
            <w:pPr>
              <w:rPr>
                <w:rFonts w:ascii="Verdana" w:hAnsi="Verdana"/>
                <w:sz w:val="16"/>
                <w:szCs w:val="16"/>
              </w:rPr>
            </w:pPr>
            <w:r w:rsidRPr="00666AB9">
              <w:rPr>
                <w:rFonts w:ascii="Verdana" w:hAnsi="Verdana"/>
                <w:sz w:val="16"/>
                <w:szCs w:val="16"/>
              </w:rPr>
              <w:t>Cargo:</w:t>
            </w:r>
          </w:p>
        </w:tc>
        <w:tc>
          <w:tcPr>
            <w:tcW w:w="1605" w:type="dxa"/>
            <w:vAlign w:val="center"/>
          </w:tcPr>
          <w:p w14:paraId="22993495" w14:textId="780F07F3" w:rsidR="172D2D76" w:rsidRPr="00666AB9" w:rsidRDefault="172D2D76" w:rsidP="009A0A14">
            <w:pPr>
              <w:rPr>
                <w:rFonts w:ascii="Verdana" w:hAnsi="Verdana"/>
                <w:sz w:val="16"/>
                <w:szCs w:val="16"/>
              </w:rPr>
            </w:pPr>
          </w:p>
        </w:tc>
        <w:tc>
          <w:tcPr>
            <w:tcW w:w="1095" w:type="dxa"/>
            <w:vAlign w:val="center"/>
          </w:tcPr>
          <w:p w14:paraId="73D0FEE9" w14:textId="0816A004" w:rsidR="34DFD2F2" w:rsidRPr="00666AB9" w:rsidRDefault="34DFD2F2" w:rsidP="009A0A14">
            <w:pPr>
              <w:rPr>
                <w:rFonts w:ascii="Verdana" w:hAnsi="Verdana"/>
                <w:sz w:val="16"/>
                <w:szCs w:val="16"/>
              </w:rPr>
            </w:pPr>
            <w:r w:rsidRPr="00666AB9">
              <w:rPr>
                <w:rFonts w:ascii="Verdana" w:hAnsi="Verdana"/>
                <w:sz w:val="16"/>
                <w:szCs w:val="16"/>
              </w:rPr>
              <w:t>Cargo:</w:t>
            </w:r>
          </w:p>
        </w:tc>
        <w:tc>
          <w:tcPr>
            <w:tcW w:w="1605" w:type="dxa"/>
            <w:vAlign w:val="center"/>
          </w:tcPr>
          <w:p w14:paraId="294466E6" w14:textId="6F05431D" w:rsidR="172D2D76" w:rsidRPr="00666AB9" w:rsidRDefault="006B12B9" w:rsidP="009A0A14">
            <w:pPr>
              <w:rPr>
                <w:rFonts w:ascii="Verdana" w:hAnsi="Verdana"/>
                <w:sz w:val="16"/>
                <w:szCs w:val="16"/>
              </w:rPr>
            </w:pPr>
            <w:r>
              <w:rPr>
                <w:rFonts w:ascii="Verdana" w:hAnsi="Verdana"/>
                <w:sz w:val="16"/>
                <w:szCs w:val="16"/>
              </w:rPr>
              <w:t>Contratista OAPS</w:t>
            </w:r>
          </w:p>
        </w:tc>
        <w:tc>
          <w:tcPr>
            <w:tcW w:w="1155" w:type="dxa"/>
            <w:vAlign w:val="center"/>
          </w:tcPr>
          <w:p w14:paraId="6D3C41AD" w14:textId="42325CCD" w:rsidR="34DFD2F2" w:rsidRPr="00666AB9" w:rsidRDefault="34DFD2F2" w:rsidP="009A0A14">
            <w:pPr>
              <w:rPr>
                <w:rFonts w:ascii="Verdana" w:hAnsi="Verdana"/>
                <w:sz w:val="16"/>
                <w:szCs w:val="16"/>
              </w:rPr>
            </w:pPr>
            <w:r w:rsidRPr="00666AB9">
              <w:rPr>
                <w:rFonts w:ascii="Verdana" w:hAnsi="Verdana"/>
                <w:sz w:val="16"/>
                <w:szCs w:val="16"/>
              </w:rPr>
              <w:t>Cargo:</w:t>
            </w:r>
          </w:p>
        </w:tc>
        <w:tc>
          <w:tcPr>
            <w:tcW w:w="1545" w:type="dxa"/>
            <w:vAlign w:val="center"/>
          </w:tcPr>
          <w:p w14:paraId="5A69124C" w14:textId="397D2912" w:rsidR="172D2D76" w:rsidRPr="00666AB9" w:rsidRDefault="172D2D76" w:rsidP="009A0A14">
            <w:pPr>
              <w:rPr>
                <w:rFonts w:ascii="Verdana" w:hAnsi="Verdana"/>
                <w:sz w:val="16"/>
                <w:szCs w:val="16"/>
              </w:rPr>
            </w:pPr>
          </w:p>
        </w:tc>
        <w:tc>
          <w:tcPr>
            <w:tcW w:w="1155" w:type="dxa"/>
            <w:vAlign w:val="center"/>
          </w:tcPr>
          <w:p w14:paraId="6780807E" w14:textId="73FB5C6D" w:rsidR="34DFD2F2" w:rsidRPr="00666AB9" w:rsidRDefault="34DFD2F2" w:rsidP="009A0A14">
            <w:pPr>
              <w:rPr>
                <w:rFonts w:ascii="Verdana" w:hAnsi="Verdana"/>
                <w:sz w:val="16"/>
                <w:szCs w:val="16"/>
              </w:rPr>
            </w:pPr>
            <w:r w:rsidRPr="00666AB9">
              <w:rPr>
                <w:rFonts w:ascii="Verdana" w:hAnsi="Verdana"/>
                <w:sz w:val="16"/>
                <w:szCs w:val="16"/>
              </w:rPr>
              <w:t>Cargo:</w:t>
            </w:r>
          </w:p>
        </w:tc>
        <w:tc>
          <w:tcPr>
            <w:tcW w:w="1545" w:type="dxa"/>
            <w:vAlign w:val="center"/>
          </w:tcPr>
          <w:p w14:paraId="01C5E13E" w14:textId="6D03CD1E" w:rsidR="172D2D76" w:rsidRPr="00666AB9" w:rsidRDefault="172D2D76" w:rsidP="009A0A14">
            <w:pPr>
              <w:rPr>
                <w:rFonts w:ascii="Verdana" w:hAnsi="Verdana"/>
                <w:sz w:val="16"/>
                <w:szCs w:val="16"/>
              </w:rPr>
            </w:pPr>
          </w:p>
        </w:tc>
      </w:tr>
    </w:tbl>
    <w:p w14:paraId="2B1DAECF" w14:textId="0F448530" w:rsidR="172D2D76" w:rsidRPr="00666AB9" w:rsidRDefault="172D2D76">
      <w:pPr>
        <w:rPr>
          <w:rFonts w:ascii="Verdana" w:hAnsi="Verdana"/>
        </w:rPr>
      </w:pPr>
    </w:p>
    <w:p w14:paraId="12787E50" w14:textId="75C72F7D" w:rsidR="172D2D76" w:rsidRPr="00666AB9" w:rsidRDefault="172D2D76" w:rsidP="172D2D76">
      <w:pPr>
        <w:spacing w:after="0" w:line="240" w:lineRule="auto"/>
        <w:rPr>
          <w:rFonts w:ascii="Verdana" w:hAnsi="Verdana"/>
          <w:sz w:val="18"/>
          <w:szCs w:val="18"/>
        </w:rPr>
      </w:pPr>
    </w:p>
    <w:sectPr w:rsidR="172D2D76" w:rsidRPr="00666AB9" w:rsidSect="009E4885">
      <w:headerReference w:type="default" r:id="rId12"/>
      <w:footerReference w:type="default" r:id="rId13"/>
      <w:pgSz w:w="12240" w:h="15840"/>
      <w:pgMar w:top="1368" w:right="720" w:bottom="720" w:left="720"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B79584" w14:textId="77777777" w:rsidR="008E5C5B" w:rsidRDefault="008E5C5B" w:rsidP="00FF09A0">
      <w:pPr>
        <w:spacing w:after="0" w:line="240" w:lineRule="auto"/>
      </w:pPr>
      <w:r>
        <w:separator/>
      </w:r>
    </w:p>
  </w:endnote>
  <w:endnote w:type="continuationSeparator" w:id="0">
    <w:p w14:paraId="09063D00" w14:textId="77777777" w:rsidR="008E5C5B" w:rsidRDefault="008E5C5B" w:rsidP="00FF09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4B65F" w14:textId="77777777" w:rsidR="00666AB9" w:rsidRDefault="00666AB9" w:rsidP="0026414F">
    <w:pPr>
      <w:tabs>
        <w:tab w:val="center" w:pos="4550"/>
        <w:tab w:val="left" w:pos="5818"/>
      </w:tabs>
      <w:spacing w:after="0" w:line="240" w:lineRule="auto"/>
      <w:ind w:right="260"/>
      <w:jc w:val="center"/>
      <w:rPr>
        <w:rFonts w:ascii="Verdana" w:hAnsi="Verdana"/>
        <w:b/>
        <w:sz w:val="16"/>
        <w:szCs w:val="16"/>
      </w:rPr>
    </w:pPr>
  </w:p>
  <w:p w14:paraId="334C21FD" w14:textId="77777777" w:rsidR="0026414F" w:rsidRPr="00666AB9" w:rsidRDefault="0026414F" w:rsidP="0026414F">
    <w:pPr>
      <w:tabs>
        <w:tab w:val="center" w:pos="4550"/>
        <w:tab w:val="left" w:pos="5818"/>
      </w:tabs>
      <w:spacing w:after="0" w:line="240" w:lineRule="auto"/>
      <w:ind w:right="260"/>
      <w:jc w:val="center"/>
      <w:rPr>
        <w:rFonts w:ascii="Verdana" w:hAnsi="Verdana"/>
        <w:b/>
        <w:sz w:val="14"/>
        <w:szCs w:val="14"/>
      </w:rPr>
    </w:pPr>
    <w:r w:rsidRPr="00666AB9">
      <w:rPr>
        <w:rFonts w:ascii="Verdana" w:hAnsi="Verdana"/>
        <w:b/>
        <w:sz w:val="14"/>
        <w:szCs w:val="14"/>
      </w:rPr>
      <w:t>DOCUMENTO CONTROLADO</w:t>
    </w:r>
  </w:p>
  <w:p w14:paraId="1DD0E2AE" w14:textId="0AC0C04E" w:rsidR="003033FD" w:rsidRPr="00666AB9" w:rsidRDefault="0026414F" w:rsidP="0026414F">
    <w:pPr>
      <w:tabs>
        <w:tab w:val="center" w:pos="4550"/>
        <w:tab w:val="left" w:pos="5818"/>
      </w:tabs>
      <w:spacing w:after="0" w:line="240" w:lineRule="auto"/>
      <w:ind w:right="260"/>
      <w:jc w:val="center"/>
      <w:rPr>
        <w:rFonts w:ascii="Verdana" w:hAnsi="Verdana"/>
        <w:sz w:val="14"/>
        <w:szCs w:val="14"/>
      </w:rPr>
    </w:pPr>
    <w:r w:rsidRPr="00666AB9">
      <w:rPr>
        <w:rFonts w:ascii="Verdana" w:hAnsi="Verdana"/>
        <w:sz w:val="14"/>
        <w:szCs w:val="14"/>
      </w:rPr>
      <w:t>Cualquier copia o impresión de este documento se considera copia no controlada y el Ministerio de Comercio, Industria y Turismo no se hace responsable por su uso</w:t>
    </w:r>
  </w:p>
  <w:p w14:paraId="306E158A" w14:textId="77777777" w:rsidR="0026414F" w:rsidRPr="00666AB9" w:rsidRDefault="0026414F" w:rsidP="0026414F">
    <w:pPr>
      <w:tabs>
        <w:tab w:val="center" w:pos="4550"/>
        <w:tab w:val="left" w:pos="5818"/>
      </w:tabs>
      <w:spacing w:after="0" w:line="240" w:lineRule="auto"/>
      <w:ind w:right="260"/>
      <w:jc w:val="center"/>
      <w:rPr>
        <w:rFonts w:ascii="Verdana" w:hAnsi="Verdana"/>
        <w:sz w:val="14"/>
        <w:szCs w:val="14"/>
      </w:rPr>
    </w:pPr>
  </w:p>
  <w:p w14:paraId="1B129A30" w14:textId="0486DCE3" w:rsidR="003033FD" w:rsidRPr="00666AB9" w:rsidRDefault="0026414F" w:rsidP="00666AB9">
    <w:pPr>
      <w:tabs>
        <w:tab w:val="center" w:pos="4550"/>
        <w:tab w:val="left" w:pos="5818"/>
      </w:tabs>
      <w:spacing w:after="0" w:line="240" w:lineRule="auto"/>
      <w:ind w:right="260"/>
      <w:jc w:val="right"/>
      <w:rPr>
        <w:rFonts w:ascii="Verdana" w:hAnsi="Verdana"/>
        <w:sz w:val="14"/>
        <w:szCs w:val="14"/>
      </w:rPr>
    </w:pPr>
    <w:r w:rsidRPr="00666AB9">
      <w:rPr>
        <w:rFonts w:ascii="Verdana" w:hAnsi="Verdana"/>
        <w:spacing w:val="60"/>
        <w:sz w:val="14"/>
        <w:szCs w:val="14"/>
        <w:lang w:val="es-ES"/>
      </w:rPr>
      <w:t>Página</w:t>
    </w:r>
    <w:r w:rsidRPr="00666AB9">
      <w:rPr>
        <w:rFonts w:ascii="Verdana" w:hAnsi="Verdana"/>
        <w:sz w:val="14"/>
        <w:szCs w:val="14"/>
        <w:lang w:val="es-ES"/>
      </w:rPr>
      <w:t xml:space="preserve"> </w:t>
    </w:r>
    <w:r w:rsidRPr="00666AB9">
      <w:rPr>
        <w:rFonts w:ascii="Verdana" w:hAnsi="Verdana"/>
        <w:sz w:val="14"/>
        <w:szCs w:val="14"/>
      </w:rPr>
      <w:fldChar w:fldCharType="begin"/>
    </w:r>
    <w:r w:rsidRPr="00666AB9">
      <w:rPr>
        <w:rFonts w:ascii="Verdana" w:hAnsi="Verdana"/>
        <w:sz w:val="14"/>
        <w:szCs w:val="14"/>
      </w:rPr>
      <w:instrText>PAGE   \* MERGEFORMAT</w:instrText>
    </w:r>
    <w:r w:rsidRPr="00666AB9">
      <w:rPr>
        <w:rFonts w:ascii="Verdana" w:hAnsi="Verdana"/>
        <w:sz w:val="14"/>
        <w:szCs w:val="14"/>
      </w:rPr>
      <w:fldChar w:fldCharType="separate"/>
    </w:r>
    <w:r w:rsidR="009A0A14" w:rsidRPr="009A0A14">
      <w:rPr>
        <w:rFonts w:ascii="Verdana" w:hAnsi="Verdana"/>
        <w:noProof/>
        <w:sz w:val="14"/>
        <w:szCs w:val="14"/>
        <w:lang w:val="es-ES"/>
      </w:rPr>
      <w:t>2</w:t>
    </w:r>
    <w:r w:rsidRPr="00666AB9">
      <w:rPr>
        <w:rFonts w:ascii="Verdana" w:hAnsi="Verdana"/>
        <w:sz w:val="14"/>
        <w:szCs w:val="14"/>
      </w:rPr>
      <w:fldChar w:fldCharType="end"/>
    </w:r>
    <w:r w:rsidRPr="00666AB9">
      <w:rPr>
        <w:rFonts w:ascii="Verdana" w:hAnsi="Verdana"/>
        <w:sz w:val="14"/>
        <w:szCs w:val="14"/>
        <w:lang w:val="es-ES"/>
      </w:rPr>
      <w:t xml:space="preserve"> | </w:t>
    </w:r>
    <w:r w:rsidRPr="00666AB9">
      <w:rPr>
        <w:rFonts w:ascii="Verdana" w:hAnsi="Verdana"/>
        <w:sz w:val="14"/>
        <w:szCs w:val="14"/>
      </w:rPr>
      <w:fldChar w:fldCharType="begin"/>
    </w:r>
    <w:r w:rsidRPr="00666AB9">
      <w:rPr>
        <w:rFonts w:ascii="Verdana" w:hAnsi="Verdana"/>
        <w:sz w:val="14"/>
        <w:szCs w:val="14"/>
      </w:rPr>
      <w:instrText>NUMPAGES  \* Arabic  \* MERGEFORMAT</w:instrText>
    </w:r>
    <w:r w:rsidRPr="00666AB9">
      <w:rPr>
        <w:rFonts w:ascii="Verdana" w:hAnsi="Verdana"/>
        <w:sz w:val="14"/>
        <w:szCs w:val="14"/>
      </w:rPr>
      <w:fldChar w:fldCharType="separate"/>
    </w:r>
    <w:r w:rsidR="009A0A14" w:rsidRPr="009A0A14">
      <w:rPr>
        <w:rFonts w:ascii="Verdana" w:hAnsi="Verdana"/>
        <w:noProof/>
        <w:sz w:val="14"/>
        <w:szCs w:val="14"/>
        <w:lang w:val="es-ES"/>
      </w:rPr>
      <w:t>2</w:t>
    </w:r>
    <w:r w:rsidRPr="00666AB9">
      <w:rPr>
        <w:rFonts w:ascii="Verdana" w:hAnsi="Verdana"/>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A8E586" w14:textId="77777777" w:rsidR="008E5C5B" w:rsidRDefault="008E5C5B" w:rsidP="00FF09A0">
      <w:pPr>
        <w:spacing w:after="0" w:line="240" w:lineRule="auto"/>
      </w:pPr>
      <w:r>
        <w:separator/>
      </w:r>
    </w:p>
  </w:footnote>
  <w:footnote w:type="continuationSeparator" w:id="0">
    <w:p w14:paraId="5DFDA19F" w14:textId="77777777" w:rsidR="008E5C5B" w:rsidRDefault="008E5C5B" w:rsidP="00FF09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1515"/>
      <w:gridCol w:w="1516"/>
      <w:gridCol w:w="1516"/>
      <w:gridCol w:w="1515"/>
      <w:gridCol w:w="1516"/>
      <w:gridCol w:w="1516"/>
    </w:tblGrid>
    <w:tr w:rsidR="618C038B" w:rsidRPr="00666AB9" w14:paraId="1DEB2300" w14:textId="77777777" w:rsidTr="00666AB9">
      <w:trPr>
        <w:trHeight w:val="300"/>
      </w:trPr>
      <w:tc>
        <w:tcPr>
          <w:tcW w:w="1696" w:type="dxa"/>
          <w:vMerge w:val="restart"/>
          <w:vAlign w:val="center"/>
        </w:tcPr>
        <w:p w14:paraId="36A7E838" w14:textId="78CD49E5" w:rsidR="618C038B" w:rsidRPr="00666AB9" w:rsidRDefault="618C038B" w:rsidP="618C038B">
          <w:pPr>
            <w:spacing w:after="160"/>
            <w:rPr>
              <w:rFonts w:ascii="Verdana" w:hAnsi="Verdana"/>
            </w:rPr>
          </w:pPr>
          <w:r w:rsidRPr="00666AB9">
            <w:rPr>
              <w:rFonts w:ascii="Verdana" w:hAnsi="Verdana"/>
              <w:noProof/>
              <w:lang w:eastAsia="es-CO"/>
            </w:rPr>
            <w:drawing>
              <wp:anchor distT="0" distB="0" distL="114300" distR="114300" simplePos="0" relativeHeight="251658240" behindDoc="0" locked="0" layoutInCell="1" allowOverlap="1" wp14:anchorId="0F67E256" wp14:editId="2F72A1CF">
                <wp:simplePos x="0" y="0"/>
                <wp:positionH relativeFrom="column">
                  <wp:posOffset>0</wp:posOffset>
                </wp:positionH>
                <wp:positionV relativeFrom="paragraph">
                  <wp:posOffset>-35560</wp:posOffset>
                </wp:positionV>
                <wp:extent cx="908050" cy="554990"/>
                <wp:effectExtent l="0" t="0" r="6350" b="0"/>
                <wp:wrapNone/>
                <wp:docPr id="1875582370" name="Imagen 18755823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908050" cy="554990"/>
                        </a:xfrm>
                        <a:prstGeom prst="rect">
                          <a:avLst/>
                        </a:prstGeom>
                      </pic:spPr>
                    </pic:pic>
                  </a:graphicData>
                </a:graphic>
                <wp14:sizeRelH relativeFrom="page">
                  <wp14:pctWidth>0</wp14:pctWidth>
                </wp14:sizeRelH>
                <wp14:sizeRelV relativeFrom="page">
                  <wp14:pctHeight>0</wp14:pctHeight>
                </wp14:sizeRelV>
              </wp:anchor>
            </w:drawing>
          </w:r>
        </w:p>
      </w:tc>
      <w:tc>
        <w:tcPr>
          <w:tcW w:w="9094" w:type="dxa"/>
          <w:gridSpan w:val="6"/>
          <w:shd w:val="clear" w:color="auto" w:fill="BFBFBF" w:themeFill="background1" w:themeFillShade="BF"/>
          <w:vAlign w:val="center"/>
        </w:tcPr>
        <w:p w14:paraId="3F759200" w14:textId="6B7929C1" w:rsidR="618C038B" w:rsidRPr="00666AB9" w:rsidRDefault="618C038B" w:rsidP="00666AB9">
          <w:pPr>
            <w:spacing w:after="0"/>
            <w:jc w:val="center"/>
            <w:rPr>
              <w:rFonts w:ascii="Verdana" w:hAnsi="Verdana"/>
            </w:rPr>
          </w:pPr>
          <w:r w:rsidRPr="00666AB9">
            <w:rPr>
              <w:rFonts w:ascii="Verdana" w:eastAsia="Arial" w:hAnsi="Verdana" w:cs="Arial"/>
              <w:b/>
              <w:bCs/>
              <w:color w:val="000000" w:themeColor="text1"/>
              <w:sz w:val="18"/>
              <w:szCs w:val="18"/>
            </w:rPr>
            <w:t>Proceso</w:t>
          </w:r>
          <w:r w:rsidR="00F51B42">
            <w:rPr>
              <w:rFonts w:ascii="Verdana" w:eastAsia="Arial" w:hAnsi="Verdana" w:cs="Arial"/>
              <w:b/>
              <w:bCs/>
              <w:color w:val="000000" w:themeColor="text1"/>
              <w:sz w:val="18"/>
              <w:szCs w:val="18"/>
            </w:rPr>
            <w:t>:</w:t>
          </w:r>
          <w:r w:rsidRPr="00666AB9">
            <w:rPr>
              <w:rFonts w:ascii="Verdana" w:eastAsia="Arial" w:hAnsi="Verdana" w:cs="Arial"/>
              <w:color w:val="000000" w:themeColor="text1"/>
              <w:sz w:val="18"/>
              <w:szCs w:val="18"/>
            </w:rPr>
            <w:t xml:space="preserve"> </w:t>
          </w:r>
          <w:r w:rsidR="00DC606B">
            <w:rPr>
              <w:rFonts w:ascii="Verdana" w:eastAsia="Arial" w:hAnsi="Verdana" w:cs="Arial"/>
              <w:b/>
              <w:color w:val="000000" w:themeColor="text1"/>
              <w:sz w:val="18"/>
              <w:szCs w:val="18"/>
            </w:rPr>
            <w:t xml:space="preserve">Internacionalización </w:t>
          </w:r>
          <w:r w:rsidR="00E22DCA" w:rsidRPr="00E22DCA">
            <w:rPr>
              <w:rFonts w:ascii="Verdana" w:eastAsia="Arial" w:hAnsi="Verdana" w:cs="Arial"/>
              <w:b/>
              <w:color w:val="000000" w:themeColor="text1"/>
              <w:sz w:val="18"/>
              <w:szCs w:val="18"/>
            </w:rPr>
            <w:t>e inversión para la transformación productiva</w:t>
          </w:r>
        </w:p>
      </w:tc>
    </w:tr>
    <w:tr w:rsidR="618C038B" w:rsidRPr="00666AB9" w14:paraId="2E987635" w14:textId="77777777" w:rsidTr="00666AB9">
      <w:trPr>
        <w:trHeight w:val="537"/>
      </w:trPr>
      <w:tc>
        <w:tcPr>
          <w:tcW w:w="1696" w:type="dxa"/>
          <w:vMerge/>
        </w:tcPr>
        <w:p w14:paraId="1674BB03" w14:textId="77777777" w:rsidR="005E25C7" w:rsidRPr="00666AB9" w:rsidRDefault="005E25C7">
          <w:pPr>
            <w:rPr>
              <w:rFonts w:ascii="Verdana" w:hAnsi="Verdana"/>
            </w:rPr>
          </w:pPr>
        </w:p>
      </w:tc>
      <w:tc>
        <w:tcPr>
          <w:tcW w:w="9094" w:type="dxa"/>
          <w:gridSpan w:val="6"/>
          <w:shd w:val="clear" w:color="auto" w:fill="FFFFFF" w:themeFill="background1"/>
          <w:vAlign w:val="center"/>
        </w:tcPr>
        <w:p w14:paraId="1A1774EB" w14:textId="75629C65" w:rsidR="4F8B75BB" w:rsidRPr="00666AB9" w:rsidRDefault="008733EF" w:rsidP="00F51B42">
          <w:pPr>
            <w:spacing w:after="0" w:line="240" w:lineRule="auto"/>
            <w:jc w:val="center"/>
            <w:rPr>
              <w:rFonts w:ascii="Verdana" w:eastAsia="Arial" w:hAnsi="Verdana" w:cs="Arial"/>
              <w:b/>
              <w:bCs/>
              <w:color w:val="000000" w:themeColor="text1"/>
              <w:sz w:val="24"/>
              <w:szCs w:val="24"/>
            </w:rPr>
          </w:pPr>
          <w:r w:rsidRPr="008733EF">
            <w:rPr>
              <w:rFonts w:ascii="Verdana" w:eastAsia="Arial" w:hAnsi="Verdana" w:cs="Arial"/>
              <w:b/>
              <w:bCs/>
              <w:color w:val="000000" w:themeColor="text1"/>
            </w:rPr>
            <w:t>CERTIFICACIONES DE EXISTENCIA DE PRODUCCION NACIONAL</w:t>
          </w:r>
        </w:p>
      </w:tc>
    </w:tr>
    <w:tr w:rsidR="00666AB9" w:rsidRPr="00666AB9" w14:paraId="3D9C8ACF" w14:textId="77777777" w:rsidTr="00666AB9">
      <w:trPr>
        <w:trHeight w:val="300"/>
      </w:trPr>
      <w:tc>
        <w:tcPr>
          <w:tcW w:w="1696" w:type="dxa"/>
          <w:vMerge/>
        </w:tcPr>
        <w:p w14:paraId="61991455" w14:textId="77777777" w:rsidR="005E25C7" w:rsidRPr="00666AB9" w:rsidRDefault="005E25C7">
          <w:pPr>
            <w:rPr>
              <w:rFonts w:ascii="Verdana" w:hAnsi="Verdana"/>
            </w:rPr>
          </w:pPr>
        </w:p>
      </w:tc>
      <w:tc>
        <w:tcPr>
          <w:tcW w:w="1515" w:type="dxa"/>
          <w:shd w:val="clear" w:color="auto" w:fill="BFBFBF" w:themeFill="background1" w:themeFillShade="BF"/>
          <w:vAlign w:val="center"/>
        </w:tcPr>
        <w:p w14:paraId="63645755" w14:textId="20820E52" w:rsidR="618C038B" w:rsidRPr="00666AB9" w:rsidRDefault="618C038B" w:rsidP="00666AB9">
          <w:pPr>
            <w:spacing w:after="0"/>
            <w:jc w:val="right"/>
            <w:rPr>
              <w:rFonts w:ascii="Verdana" w:eastAsia="Arial" w:hAnsi="Verdana" w:cs="Arial"/>
              <w:b/>
              <w:bCs/>
              <w:color w:val="000000" w:themeColor="text1"/>
              <w:sz w:val="16"/>
              <w:szCs w:val="16"/>
            </w:rPr>
          </w:pPr>
          <w:r w:rsidRPr="00666AB9">
            <w:rPr>
              <w:rFonts w:ascii="Verdana" w:eastAsia="Arial" w:hAnsi="Verdana" w:cs="Arial"/>
              <w:b/>
              <w:bCs/>
              <w:color w:val="000000" w:themeColor="text1"/>
              <w:sz w:val="16"/>
              <w:szCs w:val="16"/>
            </w:rPr>
            <w:t>Código:</w:t>
          </w:r>
        </w:p>
      </w:tc>
      <w:tc>
        <w:tcPr>
          <w:tcW w:w="1516" w:type="dxa"/>
          <w:shd w:val="clear" w:color="auto" w:fill="FFFFFF" w:themeFill="background1"/>
          <w:vAlign w:val="center"/>
        </w:tcPr>
        <w:p w14:paraId="43A91F66" w14:textId="45C4400F" w:rsidR="618C038B" w:rsidRPr="00666AB9" w:rsidRDefault="00FB2E9C" w:rsidP="618C038B">
          <w:pPr>
            <w:spacing w:after="0"/>
            <w:rPr>
              <w:rFonts w:ascii="Verdana" w:eastAsia="Arial" w:hAnsi="Verdana" w:cs="Arial"/>
              <w:color w:val="000000" w:themeColor="text1"/>
              <w:sz w:val="16"/>
              <w:szCs w:val="16"/>
            </w:rPr>
          </w:pPr>
          <w:r>
            <w:rPr>
              <w:rFonts w:ascii="Verdana" w:eastAsia="Arial" w:hAnsi="Verdana" w:cs="Arial"/>
              <w:color w:val="000000" w:themeColor="text1"/>
              <w:sz w:val="16"/>
              <w:szCs w:val="16"/>
            </w:rPr>
            <w:t>DO</w:t>
          </w:r>
          <w:r w:rsidR="00F51B42">
            <w:rPr>
              <w:rFonts w:ascii="Verdana" w:eastAsia="Arial" w:hAnsi="Verdana" w:cs="Arial"/>
              <w:color w:val="000000" w:themeColor="text1"/>
              <w:sz w:val="16"/>
              <w:szCs w:val="16"/>
            </w:rPr>
            <w:t>-PR-</w:t>
          </w:r>
          <w:r w:rsidR="00414779">
            <w:rPr>
              <w:rFonts w:ascii="Verdana" w:eastAsia="Arial" w:hAnsi="Verdana" w:cs="Arial"/>
              <w:color w:val="000000" w:themeColor="text1"/>
              <w:sz w:val="16"/>
              <w:szCs w:val="16"/>
            </w:rPr>
            <w:t>025</w:t>
          </w:r>
        </w:p>
      </w:tc>
      <w:tc>
        <w:tcPr>
          <w:tcW w:w="1516" w:type="dxa"/>
          <w:shd w:val="clear" w:color="auto" w:fill="BFBFBF" w:themeFill="background1" w:themeFillShade="BF"/>
          <w:vAlign w:val="center"/>
        </w:tcPr>
        <w:p w14:paraId="502A9AEB" w14:textId="51493FC3" w:rsidR="618C038B" w:rsidRPr="00666AB9" w:rsidRDefault="618C038B" w:rsidP="00666AB9">
          <w:pPr>
            <w:spacing w:after="0"/>
            <w:jc w:val="right"/>
            <w:rPr>
              <w:rFonts w:ascii="Verdana" w:eastAsia="Arial" w:hAnsi="Verdana" w:cs="Arial"/>
              <w:color w:val="000000" w:themeColor="text1"/>
              <w:sz w:val="16"/>
              <w:szCs w:val="16"/>
            </w:rPr>
          </w:pPr>
          <w:r w:rsidRPr="00666AB9">
            <w:rPr>
              <w:rFonts w:ascii="Verdana" w:eastAsia="Arial" w:hAnsi="Verdana" w:cs="Arial"/>
              <w:b/>
              <w:bCs/>
              <w:color w:val="000000" w:themeColor="text1"/>
              <w:sz w:val="16"/>
              <w:szCs w:val="16"/>
            </w:rPr>
            <w:t>Versión:</w:t>
          </w:r>
        </w:p>
      </w:tc>
      <w:tc>
        <w:tcPr>
          <w:tcW w:w="1515" w:type="dxa"/>
          <w:shd w:val="clear" w:color="auto" w:fill="FFFFFF" w:themeFill="background1"/>
          <w:vAlign w:val="center"/>
        </w:tcPr>
        <w:p w14:paraId="10C2A75A" w14:textId="736D99BF" w:rsidR="618C038B" w:rsidRPr="00666AB9" w:rsidRDefault="00F51B42" w:rsidP="618C038B">
          <w:pPr>
            <w:spacing w:after="0"/>
            <w:rPr>
              <w:rFonts w:ascii="Verdana" w:eastAsia="Arial" w:hAnsi="Verdana" w:cs="Arial"/>
              <w:color w:val="000000" w:themeColor="text1"/>
              <w:sz w:val="16"/>
              <w:szCs w:val="16"/>
            </w:rPr>
          </w:pPr>
          <w:r>
            <w:rPr>
              <w:rFonts w:ascii="Verdana" w:eastAsia="Arial" w:hAnsi="Verdana" w:cs="Arial"/>
              <w:color w:val="000000" w:themeColor="text1"/>
              <w:sz w:val="16"/>
              <w:szCs w:val="16"/>
            </w:rPr>
            <w:t>00</w:t>
          </w:r>
        </w:p>
      </w:tc>
      <w:tc>
        <w:tcPr>
          <w:tcW w:w="1516" w:type="dxa"/>
          <w:shd w:val="clear" w:color="auto" w:fill="BFBFBF" w:themeFill="background1" w:themeFillShade="BF"/>
          <w:vAlign w:val="center"/>
        </w:tcPr>
        <w:p w14:paraId="7C8DA198" w14:textId="32352E90" w:rsidR="618C038B" w:rsidRPr="00666AB9" w:rsidRDefault="618C038B" w:rsidP="00666AB9">
          <w:pPr>
            <w:spacing w:after="0"/>
            <w:jc w:val="right"/>
            <w:rPr>
              <w:rFonts w:ascii="Verdana" w:eastAsia="Arial" w:hAnsi="Verdana" w:cs="Arial"/>
              <w:color w:val="000000" w:themeColor="text1"/>
              <w:sz w:val="16"/>
              <w:szCs w:val="16"/>
            </w:rPr>
          </w:pPr>
          <w:r w:rsidRPr="00666AB9">
            <w:rPr>
              <w:rFonts w:ascii="Verdana" w:eastAsia="Arial" w:hAnsi="Verdana" w:cs="Arial"/>
              <w:b/>
              <w:bCs/>
              <w:color w:val="000000" w:themeColor="text1"/>
              <w:sz w:val="16"/>
              <w:szCs w:val="16"/>
            </w:rPr>
            <w:t>Fecha:</w:t>
          </w:r>
        </w:p>
      </w:tc>
      <w:tc>
        <w:tcPr>
          <w:tcW w:w="1516" w:type="dxa"/>
          <w:shd w:val="clear" w:color="auto" w:fill="FFFFFF" w:themeFill="background1"/>
          <w:vAlign w:val="center"/>
        </w:tcPr>
        <w:p w14:paraId="7D667271" w14:textId="71E75712" w:rsidR="618C038B" w:rsidRPr="00666AB9" w:rsidRDefault="00414779" w:rsidP="618C038B">
          <w:pPr>
            <w:spacing w:after="0"/>
            <w:rPr>
              <w:rFonts w:ascii="Verdana" w:eastAsia="Arial" w:hAnsi="Verdana" w:cs="Arial"/>
              <w:color w:val="000000" w:themeColor="text1"/>
              <w:sz w:val="16"/>
              <w:szCs w:val="16"/>
            </w:rPr>
          </w:pPr>
          <w:r>
            <w:rPr>
              <w:rFonts w:ascii="Verdana" w:eastAsia="Arial" w:hAnsi="Verdana" w:cs="Arial"/>
              <w:color w:val="000000" w:themeColor="text1"/>
              <w:sz w:val="16"/>
              <w:szCs w:val="16"/>
            </w:rPr>
            <w:t>12/06/2026</w:t>
          </w:r>
          <w:r w:rsidR="618C038B" w:rsidRPr="00666AB9">
            <w:rPr>
              <w:rFonts w:ascii="Verdana" w:eastAsia="Arial" w:hAnsi="Verdana" w:cs="Arial"/>
              <w:color w:val="000000" w:themeColor="text1"/>
              <w:sz w:val="16"/>
              <w:szCs w:val="16"/>
            </w:rPr>
            <w:t xml:space="preserve"> </w:t>
          </w:r>
        </w:p>
      </w:tc>
    </w:tr>
  </w:tbl>
  <w:p w14:paraId="70DBCA2B" w14:textId="1D576E6B" w:rsidR="172D2D76" w:rsidRDefault="172D2D76" w:rsidP="172D2D76">
    <w:pPr>
      <w:pStyle w:val="Encabezado"/>
      <w:tabs>
        <w:tab w:val="clear" w:pos="4419"/>
        <w:tab w:val="clear" w:pos="8838"/>
        <w:tab w:val="left" w:pos="1208"/>
      </w:tabs>
      <w:rPr>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4322E"/>
    <w:multiLevelType w:val="hybridMultilevel"/>
    <w:tmpl w:val="7A98848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AE23311"/>
    <w:multiLevelType w:val="multilevel"/>
    <w:tmpl w:val="E382B066"/>
    <w:lvl w:ilvl="0">
      <w:start w:val="4"/>
      <w:numFmt w:val="decimal"/>
      <w:lvlText w:val="%1."/>
      <w:lvlJc w:val="left"/>
      <w:pPr>
        <w:ind w:left="420" w:hanging="420"/>
      </w:pPr>
      <w:rPr>
        <w:rFonts w:hint="default"/>
        <w:b/>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2160" w:hanging="2160"/>
      </w:pPr>
      <w:rPr>
        <w:rFonts w:hint="default"/>
        <w:b/>
      </w:rPr>
    </w:lvl>
    <w:lvl w:ilvl="8">
      <w:start w:val="1"/>
      <w:numFmt w:val="decimal"/>
      <w:lvlText w:val="%1.%2.%3.%4.%5.%6.%7.%8.%9."/>
      <w:lvlJc w:val="left"/>
      <w:pPr>
        <w:ind w:left="2160" w:hanging="2160"/>
      </w:pPr>
      <w:rPr>
        <w:rFonts w:hint="default"/>
        <w:b/>
      </w:rPr>
    </w:lvl>
  </w:abstractNum>
  <w:abstractNum w:abstractNumId="2" w15:restartNumberingAfterBreak="0">
    <w:nsid w:val="0D6C1B9E"/>
    <w:multiLevelType w:val="multilevel"/>
    <w:tmpl w:val="885CC774"/>
    <w:lvl w:ilvl="0">
      <w:start w:val="4"/>
      <w:numFmt w:val="decimal"/>
      <w:lvlText w:val="%1."/>
      <w:lvlJc w:val="left"/>
      <w:pPr>
        <w:ind w:left="420" w:hanging="42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2160" w:hanging="2160"/>
      </w:pPr>
      <w:rPr>
        <w:rFonts w:hint="default"/>
        <w:b/>
      </w:rPr>
    </w:lvl>
    <w:lvl w:ilvl="8">
      <w:start w:val="1"/>
      <w:numFmt w:val="decimal"/>
      <w:lvlText w:val="%1.%2.%3.%4.%5.%6.%7.%8.%9."/>
      <w:lvlJc w:val="left"/>
      <w:pPr>
        <w:ind w:left="2160" w:hanging="2160"/>
      </w:pPr>
      <w:rPr>
        <w:rFonts w:hint="default"/>
        <w:b/>
      </w:rPr>
    </w:lvl>
  </w:abstractNum>
  <w:abstractNum w:abstractNumId="3" w15:restartNumberingAfterBreak="0">
    <w:nsid w:val="0F4047AB"/>
    <w:multiLevelType w:val="multilevel"/>
    <w:tmpl w:val="E382B066"/>
    <w:lvl w:ilvl="0">
      <w:start w:val="4"/>
      <w:numFmt w:val="decimal"/>
      <w:lvlText w:val="%1."/>
      <w:lvlJc w:val="left"/>
      <w:pPr>
        <w:ind w:left="420" w:hanging="420"/>
      </w:pPr>
      <w:rPr>
        <w:rFonts w:hint="default"/>
        <w:b/>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2160" w:hanging="2160"/>
      </w:pPr>
      <w:rPr>
        <w:rFonts w:hint="default"/>
        <w:b/>
      </w:rPr>
    </w:lvl>
    <w:lvl w:ilvl="8">
      <w:start w:val="1"/>
      <w:numFmt w:val="decimal"/>
      <w:lvlText w:val="%1.%2.%3.%4.%5.%6.%7.%8.%9."/>
      <w:lvlJc w:val="left"/>
      <w:pPr>
        <w:ind w:left="2160" w:hanging="2160"/>
      </w:pPr>
      <w:rPr>
        <w:rFonts w:hint="default"/>
        <w:b/>
      </w:rPr>
    </w:lvl>
  </w:abstractNum>
  <w:abstractNum w:abstractNumId="4" w15:restartNumberingAfterBreak="0">
    <w:nsid w:val="25501D91"/>
    <w:multiLevelType w:val="hybridMultilevel"/>
    <w:tmpl w:val="776276E0"/>
    <w:lvl w:ilvl="0" w:tplc="3598601C">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26361C4B"/>
    <w:multiLevelType w:val="multilevel"/>
    <w:tmpl w:val="E382B066"/>
    <w:lvl w:ilvl="0">
      <w:start w:val="4"/>
      <w:numFmt w:val="decimal"/>
      <w:lvlText w:val="%1."/>
      <w:lvlJc w:val="left"/>
      <w:pPr>
        <w:ind w:left="420" w:hanging="420"/>
      </w:pPr>
      <w:rPr>
        <w:rFonts w:hint="default"/>
        <w:b/>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2160" w:hanging="2160"/>
      </w:pPr>
      <w:rPr>
        <w:rFonts w:hint="default"/>
        <w:b/>
      </w:rPr>
    </w:lvl>
    <w:lvl w:ilvl="8">
      <w:start w:val="1"/>
      <w:numFmt w:val="decimal"/>
      <w:lvlText w:val="%1.%2.%3.%4.%5.%6.%7.%8.%9."/>
      <w:lvlJc w:val="left"/>
      <w:pPr>
        <w:ind w:left="2160" w:hanging="2160"/>
      </w:pPr>
      <w:rPr>
        <w:rFonts w:hint="default"/>
        <w:b/>
      </w:rPr>
    </w:lvl>
  </w:abstractNum>
  <w:abstractNum w:abstractNumId="6" w15:restartNumberingAfterBreak="0">
    <w:nsid w:val="2B5F1C5B"/>
    <w:multiLevelType w:val="hybridMultilevel"/>
    <w:tmpl w:val="023C2372"/>
    <w:lvl w:ilvl="0" w:tplc="240A0001">
      <w:start w:val="1"/>
      <w:numFmt w:val="bullet"/>
      <w:lvlText w:val=""/>
      <w:lvlJc w:val="left"/>
      <w:pPr>
        <w:ind w:left="720" w:hanging="360"/>
      </w:pPr>
      <w:rPr>
        <w:rFonts w:ascii="Symbol" w:hAnsi="Symbol"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2DBB1A09"/>
    <w:multiLevelType w:val="hybridMultilevel"/>
    <w:tmpl w:val="4378E81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36D54E51"/>
    <w:multiLevelType w:val="hybridMultilevel"/>
    <w:tmpl w:val="776276E0"/>
    <w:lvl w:ilvl="0" w:tplc="3598601C">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37F14C8F"/>
    <w:multiLevelType w:val="hybridMultilevel"/>
    <w:tmpl w:val="B6CC355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484C521F"/>
    <w:multiLevelType w:val="hybridMultilevel"/>
    <w:tmpl w:val="621404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487C0BFD"/>
    <w:multiLevelType w:val="hybridMultilevel"/>
    <w:tmpl w:val="4B0EC6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51A85957"/>
    <w:multiLevelType w:val="hybridMultilevel"/>
    <w:tmpl w:val="2F6241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5C283BE4"/>
    <w:multiLevelType w:val="multilevel"/>
    <w:tmpl w:val="E382B066"/>
    <w:lvl w:ilvl="0">
      <w:start w:val="4"/>
      <w:numFmt w:val="decimal"/>
      <w:lvlText w:val="%1."/>
      <w:lvlJc w:val="left"/>
      <w:pPr>
        <w:ind w:left="420" w:hanging="420"/>
      </w:pPr>
      <w:rPr>
        <w:rFonts w:hint="default"/>
        <w:b/>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2160" w:hanging="2160"/>
      </w:pPr>
      <w:rPr>
        <w:rFonts w:hint="default"/>
        <w:b/>
      </w:rPr>
    </w:lvl>
    <w:lvl w:ilvl="8">
      <w:start w:val="1"/>
      <w:numFmt w:val="decimal"/>
      <w:lvlText w:val="%1.%2.%3.%4.%5.%6.%7.%8.%9."/>
      <w:lvlJc w:val="left"/>
      <w:pPr>
        <w:ind w:left="2160" w:hanging="2160"/>
      </w:pPr>
      <w:rPr>
        <w:rFonts w:hint="default"/>
        <w:b/>
      </w:rPr>
    </w:lvl>
  </w:abstractNum>
  <w:abstractNum w:abstractNumId="14" w15:restartNumberingAfterBreak="0">
    <w:nsid w:val="65472057"/>
    <w:multiLevelType w:val="hybridMultilevel"/>
    <w:tmpl w:val="A09AAB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69275176"/>
    <w:multiLevelType w:val="hybridMultilevel"/>
    <w:tmpl w:val="1B84E93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6AD12811"/>
    <w:multiLevelType w:val="hybridMultilevel"/>
    <w:tmpl w:val="2B1E8BCE"/>
    <w:lvl w:ilvl="0" w:tplc="240A0001">
      <w:start w:val="1"/>
      <w:numFmt w:val="bullet"/>
      <w:lvlText w:val=""/>
      <w:lvlJc w:val="left"/>
      <w:pPr>
        <w:ind w:left="753" w:hanging="360"/>
      </w:pPr>
      <w:rPr>
        <w:rFonts w:ascii="Symbol" w:hAnsi="Symbol" w:hint="default"/>
      </w:rPr>
    </w:lvl>
    <w:lvl w:ilvl="1" w:tplc="240A0003" w:tentative="1">
      <w:start w:val="1"/>
      <w:numFmt w:val="bullet"/>
      <w:lvlText w:val="o"/>
      <w:lvlJc w:val="left"/>
      <w:pPr>
        <w:ind w:left="1473" w:hanging="360"/>
      </w:pPr>
      <w:rPr>
        <w:rFonts w:ascii="Courier New" w:hAnsi="Courier New" w:cs="Courier New" w:hint="default"/>
      </w:rPr>
    </w:lvl>
    <w:lvl w:ilvl="2" w:tplc="240A0005" w:tentative="1">
      <w:start w:val="1"/>
      <w:numFmt w:val="bullet"/>
      <w:lvlText w:val=""/>
      <w:lvlJc w:val="left"/>
      <w:pPr>
        <w:ind w:left="2193" w:hanging="360"/>
      </w:pPr>
      <w:rPr>
        <w:rFonts w:ascii="Wingdings" w:hAnsi="Wingdings" w:hint="default"/>
      </w:rPr>
    </w:lvl>
    <w:lvl w:ilvl="3" w:tplc="240A0001" w:tentative="1">
      <w:start w:val="1"/>
      <w:numFmt w:val="bullet"/>
      <w:lvlText w:val=""/>
      <w:lvlJc w:val="left"/>
      <w:pPr>
        <w:ind w:left="2913" w:hanging="360"/>
      </w:pPr>
      <w:rPr>
        <w:rFonts w:ascii="Symbol" w:hAnsi="Symbol" w:hint="default"/>
      </w:rPr>
    </w:lvl>
    <w:lvl w:ilvl="4" w:tplc="240A0003" w:tentative="1">
      <w:start w:val="1"/>
      <w:numFmt w:val="bullet"/>
      <w:lvlText w:val="o"/>
      <w:lvlJc w:val="left"/>
      <w:pPr>
        <w:ind w:left="3633" w:hanging="360"/>
      </w:pPr>
      <w:rPr>
        <w:rFonts w:ascii="Courier New" w:hAnsi="Courier New" w:cs="Courier New" w:hint="default"/>
      </w:rPr>
    </w:lvl>
    <w:lvl w:ilvl="5" w:tplc="240A0005" w:tentative="1">
      <w:start w:val="1"/>
      <w:numFmt w:val="bullet"/>
      <w:lvlText w:val=""/>
      <w:lvlJc w:val="left"/>
      <w:pPr>
        <w:ind w:left="4353" w:hanging="360"/>
      </w:pPr>
      <w:rPr>
        <w:rFonts w:ascii="Wingdings" w:hAnsi="Wingdings" w:hint="default"/>
      </w:rPr>
    </w:lvl>
    <w:lvl w:ilvl="6" w:tplc="240A0001" w:tentative="1">
      <w:start w:val="1"/>
      <w:numFmt w:val="bullet"/>
      <w:lvlText w:val=""/>
      <w:lvlJc w:val="left"/>
      <w:pPr>
        <w:ind w:left="5073" w:hanging="360"/>
      </w:pPr>
      <w:rPr>
        <w:rFonts w:ascii="Symbol" w:hAnsi="Symbol" w:hint="default"/>
      </w:rPr>
    </w:lvl>
    <w:lvl w:ilvl="7" w:tplc="240A0003" w:tentative="1">
      <w:start w:val="1"/>
      <w:numFmt w:val="bullet"/>
      <w:lvlText w:val="o"/>
      <w:lvlJc w:val="left"/>
      <w:pPr>
        <w:ind w:left="5793" w:hanging="360"/>
      </w:pPr>
      <w:rPr>
        <w:rFonts w:ascii="Courier New" w:hAnsi="Courier New" w:cs="Courier New" w:hint="default"/>
      </w:rPr>
    </w:lvl>
    <w:lvl w:ilvl="8" w:tplc="240A0005" w:tentative="1">
      <w:start w:val="1"/>
      <w:numFmt w:val="bullet"/>
      <w:lvlText w:val=""/>
      <w:lvlJc w:val="left"/>
      <w:pPr>
        <w:ind w:left="6513" w:hanging="360"/>
      </w:pPr>
      <w:rPr>
        <w:rFonts w:ascii="Wingdings" w:hAnsi="Wingdings" w:hint="default"/>
      </w:rPr>
    </w:lvl>
  </w:abstractNum>
  <w:abstractNum w:abstractNumId="17" w15:restartNumberingAfterBreak="0">
    <w:nsid w:val="6BF03614"/>
    <w:multiLevelType w:val="hybridMultilevel"/>
    <w:tmpl w:val="574C853E"/>
    <w:lvl w:ilvl="0" w:tplc="A378DE4A">
      <w:start w:val="7"/>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8" w15:restartNumberingAfterBreak="0">
    <w:nsid w:val="6EEA528C"/>
    <w:multiLevelType w:val="hybridMultilevel"/>
    <w:tmpl w:val="2B88692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728120FC"/>
    <w:multiLevelType w:val="multilevel"/>
    <w:tmpl w:val="537E86F4"/>
    <w:lvl w:ilvl="0">
      <w:start w:val="1"/>
      <w:numFmt w:val="decimal"/>
      <w:lvlText w:val="%1."/>
      <w:lvlJc w:val="left"/>
      <w:pPr>
        <w:ind w:left="360" w:hanging="360"/>
      </w:pPr>
      <w:rPr>
        <w:rFonts w:ascii="Verdana" w:hAnsi="Verdana" w:hint="default"/>
        <w:b/>
        <w:color w:val="auto"/>
        <w:sz w:val="20"/>
        <w:szCs w:val="20"/>
      </w:rPr>
    </w:lvl>
    <w:lvl w:ilvl="1">
      <w:start w:val="1"/>
      <w:numFmt w:val="decimal"/>
      <w:isLgl/>
      <w:lvlText w:val="%1.%2"/>
      <w:lvlJc w:val="left"/>
      <w:pPr>
        <w:ind w:left="720" w:hanging="72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1080"/>
      </w:pPr>
      <w:rPr>
        <w:rFonts w:hint="default"/>
        <w:b/>
      </w:rPr>
    </w:lvl>
    <w:lvl w:ilvl="4">
      <w:start w:val="1"/>
      <w:numFmt w:val="decimal"/>
      <w:isLgl/>
      <w:lvlText w:val="%1.%2.%3.%4.%5"/>
      <w:lvlJc w:val="left"/>
      <w:pPr>
        <w:ind w:left="1440" w:hanging="144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800" w:hanging="1800"/>
      </w:pPr>
      <w:rPr>
        <w:rFonts w:hint="default"/>
        <w:b/>
      </w:rPr>
    </w:lvl>
    <w:lvl w:ilvl="7">
      <w:start w:val="1"/>
      <w:numFmt w:val="decimal"/>
      <w:isLgl/>
      <w:lvlText w:val="%1.%2.%3.%4.%5.%6.%7.%8"/>
      <w:lvlJc w:val="left"/>
      <w:pPr>
        <w:ind w:left="2160" w:hanging="2160"/>
      </w:pPr>
      <w:rPr>
        <w:rFonts w:hint="default"/>
        <w:b/>
      </w:rPr>
    </w:lvl>
    <w:lvl w:ilvl="8">
      <w:start w:val="1"/>
      <w:numFmt w:val="decimal"/>
      <w:isLgl/>
      <w:lvlText w:val="%1.%2.%3.%4.%5.%6.%7.%8.%9"/>
      <w:lvlJc w:val="left"/>
      <w:pPr>
        <w:ind w:left="2160" w:hanging="2160"/>
      </w:pPr>
      <w:rPr>
        <w:rFonts w:hint="default"/>
        <w:b/>
      </w:rPr>
    </w:lvl>
  </w:abstractNum>
  <w:abstractNum w:abstractNumId="20" w15:restartNumberingAfterBreak="0">
    <w:nsid w:val="77FC43D7"/>
    <w:multiLevelType w:val="multilevel"/>
    <w:tmpl w:val="E382B066"/>
    <w:lvl w:ilvl="0">
      <w:start w:val="4"/>
      <w:numFmt w:val="decimal"/>
      <w:lvlText w:val="%1."/>
      <w:lvlJc w:val="left"/>
      <w:pPr>
        <w:ind w:left="420" w:hanging="420"/>
      </w:pPr>
      <w:rPr>
        <w:rFonts w:hint="default"/>
        <w:b/>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2160" w:hanging="2160"/>
      </w:pPr>
      <w:rPr>
        <w:rFonts w:hint="default"/>
        <w:b/>
      </w:rPr>
    </w:lvl>
    <w:lvl w:ilvl="8">
      <w:start w:val="1"/>
      <w:numFmt w:val="decimal"/>
      <w:lvlText w:val="%1.%2.%3.%4.%5.%6.%7.%8.%9."/>
      <w:lvlJc w:val="left"/>
      <w:pPr>
        <w:ind w:left="2160" w:hanging="2160"/>
      </w:pPr>
      <w:rPr>
        <w:rFonts w:hint="default"/>
        <w:b/>
      </w:rPr>
    </w:lvl>
  </w:abstractNum>
  <w:abstractNum w:abstractNumId="21" w15:restartNumberingAfterBreak="0">
    <w:nsid w:val="79477DC5"/>
    <w:multiLevelType w:val="hybridMultilevel"/>
    <w:tmpl w:val="A7A023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7EBA7A09"/>
    <w:multiLevelType w:val="hybridMultilevel"/>
    <w:tmpl w:val="776276E0"/>
    <w:lvl w:ilvl="0" w:tplc="3598601C">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7F786AAB"/>
    <w:multiLevelType w:val="hybridMultilevel"/>
    <w:tmpl w:val="6F22E50A"/>
    <w:lvl w:ilvl="0" w:tplc="3598601C">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575630072">
    <w:abstractNumId w:val="23"/>
  </w:num>
  <w:num w:numId="2" w16cid:durableId="1155874718">
    <w:abstractNumId w:val="8"/>
  </w:num>
  <w:num w:numId="3" w16cid:durableId="657195520">
    <w:abstractNumId w:val="4"/>
  </w:num>
  <w:num w:numId="4" w16cid:durableId="1063330220">
    <w:abstractNumId w:val="17"/>
  </w:num>
  <w:num w:numId="5" w16cid:durableId="684210687">
    <w:abstractNumId w:val="22"/>
  </w:num>
  <w:num w:numId="6" w16cid:durableId="1156457376">
    <w:abstractNumId w:val="6"/>
  </w:num>
  <w:num w:numId="7" w16cid:durableId="1425149593">
    <w:abstractNumId w:val="0"/>
  </w:num>
  <w:num w:numId="8" w16cid:durableId="1063136501">
    <w:abstractNumId w:val="7"/>
  </w:num>
  <w:num w:numId="9" w16cid:durableId="1180696899">
    <w:abstractNumId w:val="18"/>
  </w:num>
  <w:num w:numId="10" w16cid:durableId="586117036">
    <w:abstractNumId w:val="9"/>
  </w:num>
  <w:num w:numId="11" w16cid:durableId="1248465957">
    <w:abstractNumId w:val="19"/>
  </w:num>
  <w:num w:numId="12" w16cid:durableId="153228614">
    <w:abstractNumId w:val="16"/>
  </w:num>
  <w:num w:numId="13" w16cid:durableId="1113599671">
    <w:abstractNumId w:val="14"/>
  </w:num>
  <w:num w:numId="14" w16cid:durableId="803082326">
    <w:abstractNumId w:val="21"/>
  </w:num>
  <w:num w:numId="15" w16cid:durableId="736590677">
    <w:abstractNumId w:val="11"/>
  </w:num>
  <w:num w:numId="16" w16cid:durableId="621225188">
    <w:abstractNumId w:val="15"/>
  </w:num>
  <w:num w:numId="17" w16cid:durableId="830172998">
    <w:abstractNumId w:val="3"/>
  </w:num>
  <w:num w:numId="18" w16cid:durableId="455372960">
    <w:abstractNumId w:val="2"/>
  </w:num>
  <w:num w:numId="19" w16cid:durableId="2122794752">
    <w:abstractNumId w:val="1"/>
  </w:num>
  <w:num w:numId="20" w16cid:durableId="1533610406">
    <w:abstractNumId w:val="13"/>
  </w:num>
  <w:num w:numId="21" w16cid:durableId="637957841">
    <w:abstractNumId w:val="20"/>
  </w:num>
  <w:num w:numId="22" w16cid:durableId="691565626">
    <w:abstractNumId w:val="5"/>
  </w:num>
  <w:num w:numId="23" w16cid:durableId="494153082">
    <w:abstractNumId w:val="12"/>
  </w:num>
  <w:num w:numId="24" w16cid:durableId="105559096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09A0"/>
    <w:rsid w:val="00003A3B"/>
    <w:rsid w:val="000078E2"/>
    <w:rsid w:val="00011B82"/>
    <w:rsid w:val="0003345F"/>
    <w:rsid w:val="00046F3C"/>
    <w:rsid w:val="000505CE"/>
    <w:rsid w:val="00052FF6"/>
    <w:rsid w:val="000573F5"/>
    <w:rsid w:val="0007070F"/>
    <w:rsid w:val="00076159"/>
    <w:rsid w:val="00084489"/>
    <w:rsid w:val="000A07EC"/>
    <w:rsid w:val="000A2345"/>
    <w:rsid w:val="000A4F44"/>
    <w:rsid w:val="000A4FF8"/>
    <w:rsid w:val="000A6C04"/>
    <w:rsid w:val="000B4925"/>
    <w:rsid w:val="000B497A"/>
    <w:rsid w:val="000B4E32"/>
    <w:rsid w:val="000C4FB4"/>
    <w:rsid w:val="000D054D"/>
    <w:rsid w:val="000E2F03"/>
    <w:rsid w:val="000E5FFE"/>
    <w:rsid w:val="000F1080"/>
    <w:rsid w:val="000F5B34"/>
    <w:rsid w:val="000F6641"/>
    <w:rsid w:val="00111062"/>
    <w:rsid w:val="00111E13"/>
    <w:rsid w:val="001166CE"/>
    <w:rsid w:val="00123001"/>
    <w:rsid w:val="0012715E"/>
    <w:rsid w:val="001357B6"/>
    <w:rsid w:val="001358AA"/>
    <w:rsid w:val="001360E0"/>
    <w:rsid w:val="00136A11"/>
    <w:rsid w:val="00153A1B"/>
    <w:rsid w:val="00154616"/>
    <w:rsid w:val="00157266"/>
    <w:rsid w:val="001660F1"/>
    <w:rsid w:val="00175B93"/>
    <w:rsid w:val="00182DFC"/>
    <w:rsid w:val="001A0532"/>
    <w:rsid w:val="001B6D63"/>
    <w:rsid w:val="001C5FBA"/>
    <w:rsid w:val="001C6CBA"/>
    <w:rsid w:val="001D0B5F"/>
    <w:rsid w:val="001E28F6"/>
    <w:rsid w:val="001E57D6"/>
    <w:rsid w:val="001E7211"/>
    <w:rsid w:val="001F2D32"/>
    <w:rsid w:val="001F613D"/>
    <w:rsid w:val="001F64FE"/>
    <w:rsid w:val="001F6832"/>
    <w:rsid w:val="00206D82"/>
    <w:rsid w:val="00223AA5"/>
    <w:rsid w:val="00237C40"/>
    <w:rsid w:val="0024300F"/>
    <w:rsid w:val="0024690F"/>
    <w:rsid w:val="00253D3F"/>
    <w:rsid w:val="002609A3"/>
    <w:rsid w:val="00262C8F"/>
    <w:rsid w:val="0026414F"/>
    <w:rsid w:val="00267304"/>
    <w:rsid w:val="00274A63"/>
    <w:rsid w:val="00285C7B"/>
    <w:rsid w:val="0029132E"/>
    <w:rsid w:val="00291CA0"/>
    <w:rsid w:val="002931C7"/>
    <w:rsid w:val="00293BA5"/>
    <w:rsid w:val="00293CEB"/>
    <w:rsid w:val="00295947"/>
    <w:rsid w:val="002A0289"/>
    <w:rsid w:val="002A7085"/>
    <w:rsid w:val="002B4273"/>
    <w:rsid w:val="002C19EA"/>
    <w:rsid w:val="002C2E93"/>
    <w:rsid w:val="002C3BD4"/>
    <w:rsid w:val="002C4DF9"/>
    <w:rsid w:val="002D0446"/>
    <w:rsid w:val="002D1D6B"/>
    <w:rsid w:val="002D55B2"/>
    <w:rsid w:val="002E6474"/>
    <w:rsid w:val="002F0D26"/>
    <w:rsid w:val="002F0F53"/>
    <w:rsid w:val="002F176B"/>
    <w:rsid w:val="002F1E01"/>
    <w:rsid w:val="002F3151"/>
    <w:rsid w:val="002F5FEB"/>
    <w:rsid w:val="002F6F2B"/>
    <w:rsid w:val="00300460"/>
    <w:rsid w:val="00300D39"/>
    <w:rsid w:val="00301C99"/>
    <w:rsid w:val="003020EA"/>
    <w:rsid w:val="003033FD"/>
    <w:rsid w:val="00303F32"/>
    <w:rsid w:val="0031015E"/>
    <w:rsid w:val="00310C5C"/>
    <w:rsid w:val="00313C84"/>
    <w:rsid w:val="0033152D"/>
    <w:rsid w:val="00336565"/>
    <w:rsid w:val="00336E79"/>
    <w:rsid w:val="00345123"/>
    <w:rsid w:val="003545C9"/>
    <w:rsid w:val="00354922"/>
    <w:rsid w:val="003644BD"/>
    <w:rsid w:val="00371AEF"/>
    <w:rsid w:val="003776B1"/>
    <w:rsid w:val="003823B7"/>
    <w:rsid w:val="0039147C"/>
    <w:rsid w:val="003A2B39"/>
    <w:rsid w:val="003B344C"/>
    <w:rsid w:val="003B7177"/>
    <w:rsid w:val="003E3777"/>
    <w:rsid w:val="003E3D1E"/>
    <w:rsid w:val="003E5373"/>
    <w:rsid w:val="00400C58"/>
    <w:rsid w:val="00403988"/>
    <w:rsid w:val="0040542A"/>
    <w:rsid w:val="004104DC"/>
    <w:rsid w:val="00414779"/>
    <w:rsid w:val="00416D2C"/>
    <w:rsid w:val="00417E14"/>
    <w:rsid w:val="004202FA"/>
    <w:rsid w:val="004256E9"/>
    <w:rsid w:val="00442A06"/>
    <w:rsid w:val="00444684"/>
    <w:rsid w:val="00447D9D"/>
    <w:rsid w:val="00452C84"/>
    <w:rsid w:val="00453AA0"/>
    <w:rsid w:val="00454302"/>
    <w:rsid w:val="0045709E"/>
    <w:rsid w:val="004578B3"/>
    <w:rsid w:val="00457F14"/>
    <w:rsid w:val="00472ADF"/>
    <w:rsid w:val="00475E9D"/>
    <w:rsid w:val="00476A82"/>
    <w:rsid w:val="0048175A"/>
    <w:rsid w:val="004819E4"/>
    <w:rsid w:val="00491619"/>
    <w:rsid w:val="00495443"/>
    <w:rsid w:val="004A3BE9"/>
    <w:rsid w:val="004B123E"/>
    <w:rsid w:val="004B3FE3"/>
    <w:rsid w:val="004B7F25"/>
    <w:rsid w:val="004C35B6"/>
    <w:rsid w:val="004D3CCC"/>
    <w:rsid w:val="004E2A3D"/>
    <w:rsid w:val="004E73E5"/>
    <w:rsid w:val="004F2A29"/>
    <w:rsid w:val="004F6A86"/>
    <w:rsid w:val="004F799A"/>
    <w:rsid w:val="00500788"/>
    <w:rsid w:val="005034CA"/>
    <w:rsid w:val="00510A3D"/>
    <w:rsid w:val="00521A6E"/>
    <w:rsid w:val="00522A39"/>
    <w:rsid w:val="005245EA"/>
    <w:rsid w:val="00527566"/>
    <w:rsid w:val="005338EA"/>
    <w:rsid w:val="00533E5B"/>
    <w:rsid w:val="00534555"/>
    <w:rsid w:val="00535FDD"/>
    <w:rsid w:val="00562D4C"/>
    <w:rsid w:val="00570D5D"/>
    <w:rsid w:val="00570EE2"/>
    <w:rsid w:val="00572F6F"/>
    <w:rsid w:val="00573D13"/>
    <w:rsid w:val="00575703"/>
    <w:rsid w:val="00577DC1"/>
    <w:rsid w:val="005832CD"/>
    <w:rsid w:val="00584585"/>
    <w:rsid w:val="00585793"/>
    <w:rsid w:val="0059071C"/>
    <w:rsid w:val="00591941"/>
    <w:rsid w:val="00594AFC"/>
    <w:rsid w:val="00597CAB"/>
    <w:rsid w:val="005A0CE9"/>
    <w:rsid w:val="005A136E"/>
    <w:rsid w:val="005A3044"/>
    <w:rsid w:val="005A46A3"/>
    <w:rsid w:val="005A6202"/>
    <w:rsid w:val="005A69FA"/>
    <w:rsid w:val="005A6B66"/>
    <w:rsid w:val="005A7D0E"/>
    <w:rsid w:val="005B5CEB"/>
    <w:rsid w:val="005B6577"/>
    <w:rsid w:val="005C49E3"/>
    <w:rsid w:val="005C5488"/>
    <w:rsid w:val="005C7B14"/>
    <w:rsid w:val="005D2594"/>
    <w:rsid w:val="005D4F12"/>
    <w:rsid w:val="005D7D81"/>
    <w:rsid w:val="005E0435"/>
    <w:rsid w:val="005E25C7"/>
    <w:rsid w:val="005E4F11"/>
    <w:rsid w:val="005E6F4C"/>
    <w:rsid w:val="005F1AE9"/>
    <w:rsid w:val="005F2A23"/>
    <w:rsid w:val="005F2DD3"/>
    <w:rsid w:val="005F3247"/>
    <w:rsid w:val="00601069"/>
    <w:rsid w:val="00606A0B"/>
    <w:rsid w:val="006070E4"/>
    <w:rsid w:val="00607318"/>
    <w:rsid w:val="00615FC1"/>
    <w:rsid w:val="006165B0"/>
    <w:rsid w:val="006169FD"/>
    <w:rsid w:val="006175A4"/>
    <w:rsid w:val="0062695F"/>
    <w:rsid w:val="006279DE"/>
    <w:rsid w:val="00631FEC"/>
    <w:rsid w:val="006456A3"/>
    <w:rsid w:val="00653861"/>
    <w:rsid w:val="0066027D"/>
    <w:rsid w:val="00666AB9"/>
    <w:rsid w:val="00671325"/>
    <w:rsid w:val="0067417B"/>
    <w:rsid w:val="00684262"/>
    <w:rsid w:val="0069702B"/>
    <w:rsid w:val="006A1003"/>
    <w:rsid w:val="006A1363"/>
    <w:rsid w:val="006A4811"/>
    <w:rsid w:val="006B12B9"/>
    <w:rsid w:val="006B1F16"/>
    <w:rsid w:val="006B2D9D"/>
    <w:rsid w:val="006B5E3A"/>
    <w:rsid w:val="006C52F0"/>
    <w:rsid w:val="006D135C"/>
    <w:rsid w:val="006D1AB7"/>
    <w:rsid w:val="006E1279"/>
    <w:rsid w:val="006E6753"/>
    <w:rsid w:val="006F0A35"/>
    <w:rsid w:val="006F3D2D"/>
    <w:rsid w:val="00706455"/>
    <w:rsid w:val="007124C9"/>
    <w:rsid w:val="00713034"/>
    <w:rsid w:val="00713C8E"/>
    <w:rsid w:val="00720360"/>
    <w:rsid w:val="00724776"/>
    <w:rsid w:val="0072655E"/>
    <w:rsid w:val="007341F5"/>
    <w:rsid w:val="00737753"/>
    <w:rsid w:val="00743F98"/>
    <w:rsid w:val="00747263"/>
    <w:rsid w:val="00752BEE"/>
    <w:rsid w:val="007544DA"/>
    <w:rsid w:val="00754FC0"/>
    <w:rsid w:val="007558EC"/>
    <w:rsid w:val="00757FF1"/>
    <w:rsid w:val="00761709"/>
    <w:rsid w:val="00763585"/>
    <w:rsid w:val="00765A08"/>
    <w:rsid w:val="007670FA"/>
    <w:rsid w:val="00773A5A"/>
    <w:rsid w:val="007758F6"/>
    <w:rsid w:val="00777A12"/>
    <w:rsid w:val="00780FED"/>
    <w:rsid w:val="00782308"/>
    <w:rsid w:val="00792E1F"/>
    <w:rsid w:val="0079534A"/>
    <w:rsid w:val="0079608A"/>
    <w:rsid w:val="007963C9"/>
    <w:rsid w:val="007A0E70"/>
    <w:rsid w:val="007B4E62"/>
    <w:rsid w:val="007B6C1B"/>
    <w:rsid w:val="007C0C81"/>
    <w:rsid w:val="007C3D27"/>
    <w:rsid w:val="007C4B85"/>
    <w:rsid w:val="007D3138"/>
    <w:rsid w:val="007D51BE"/>
    <w:rsid w:val="007D76E3"/>
    <w:rsid w:val="007F6C00"/>
    <w:rsid w:val="007F76CE"/>
    <w:rsid w:val="007F7C92"/>
    <w:rsid w:val="008034D9"/>
    <w:rsid w:val="00804F85"/>
    <w:rsid w:val="00806DAF"/>
    <w:rsid w:val="00823BA1"/>
    <w:rsid w:val="008420D3"/>
    <w:rsid w:val="0084725F"/>
    <w:rsid w:val="00851992"/>
    <w:rsid w:val="008522C8"/>
    <w:rsid w:val="00853A22"/>
    <w:rsid w:val="008542F0"/>
    <w:rsid w:val="00856A79"/>
    <w:rsid w:val="0086326C"/>
    <w:rsid w:val="0087001D"/>
    <w:rsid w:val="0087010A"/>
    <w:rsid w:val="0087180D"/>
    <w:rsid w:val="00872934"/>
    <w:rsid w:val="008733EF"/>
    <w:rsid w:val="00874AE0"/>
    <w:rsid w:val="00886EC1"/>
    <w:rsid w:val="00895E24"/>
    <w:rsid w:val="008974F0"/>
    <w:rsid w:val="008A42A4"/>
    <w:rsid w:val="008A5B5C"/>
    <w:rsid w:val="008B0C34"/>
    <w:rsid w:val="008C01AE"/>
    <w:rsid w:val="008C5A7A"/>
    <w:rsid w:val="008C5D92"/>
    <w:rsid w:val="008D218E"/>
    <w:rsid w:val="008D23C9"/>
    <w:rsid w:val="008D30DC"/>
    <w:rsid w:val="008D6D1B"/>
    <w:rsid w:val="008E2AB2"/>
    <w:rsid w:val="008E4B8E"/>
    <w:rsid w:val="008E5C5B"/>
    <w:rsid w:val="008F067B"/>
    <w:rsid w:val="008F0A6E"/>
    <w:rsid w:val="008F4D51"/>
    <w:rsid w:val="008F7EE1"/>
    <w:rsid w:val="00900199"/>
    <w:rsid w:val="00904E4D"/>
    <w:rsid w:val="00907ADE"/>
    <w:rsid w:val="00910530"/>
    <w:rsid w:val="0091085B"/>
    <w:rsid w:val="00910E4F"/>
    <w:rsid w:val="009245F5"/>
    <w:rsid w:val="00925745"/>
    <w:rsid w:val="0093090C"/>
    <w:rsid w:val="0093627C"/>
    <w:rsid w:val="00937D6C"/>
    <w:rsid w:val="00940BA8"/>
    <w:rsid w:val="00944BE9"/>
    <w:rsid w:val="00953025"/>
    <w:rsid w:val="009540B9"/>
    <w:rsid w:val="00954D11"/>
    <w:rsid w:val="009572CC"/>
    <w:rsid w:val="00960138"/>
    <w:rsid w:val="00970821"/>
    <w:rsid w:val="00970E8B"/>
    <w:rsid w:val="00971C19"/>
    <w:rsid w:val="00977F5B"/>
    <w:rsid w:val="009879DA"/>
    <w:rsid w:val="009A0A14"/>
    <w:rsid w:val="009A332D"/>
    <w:rsid w:val="009A384B"/>
    <w:rsid w:val="009A526E"/>
    <w:rsid w:val="009A78E3"/>
    <w:rsid w:val="009B622A"/>
    <w:rsid w:val="009C14ED"/>
    <w:rsid w:val="009C21BB"/>
    <w:rsid w:val="009C583C"/>
    <w:rsid w:val="009D07CF"/>
    <w:rsid w:val="009D19DD"/>
    <w:rsid w:val="009D1F52"/>
    <w:rsid w:val="009D2340"/>
    <w:rsid w:val="009D3991"/>
    <w:rsid w:val="009D4185"/>
    <w:rsid w:val="009E1E22"/>
    <w:rsid w:val="009E4885"/>
    <w:rsid w:val="009E5DB2"/>
    <w:rsid w:val="009E6876"/>
    <w:rsid w:val="009F1319"/>
    <w:rsid w:val="00A02DE1"/>
    <w:rsid w:val="00A113D7"/>
    <w:rsid w:val="00A115BC"/>
    <w:rsid w:val="00A13A46"/>
    <w:rsid w:val="00A202A6"/>
    <w:rsid w:val="00A22F3F"/>
    <w:rsid w:val="00A23186"/>
    <w:rsid w:val="00A32148"/>
    <w:rsid w:val="00A3381E"/>
    <w:rsid w:val="00A351AE"/>
    <w:rsid w:val="00A35B13"/>
    <w:rsid w:val="00A36451"/>
    <w:rsid w:val="00A570F6"/>
    <w:rsid w:val="00A6068E"/>
    <w:rsid w:val="00A664C5"/>
    <w:rsid w:val="00A669EA"/>
    <w:rsid w:val="00A67FA4"/>
    <w:rsid w:val="00A70643"/>
    <w:rsid w:val="00A73309"/>
    <w:rsid w:val="00A75D0E"/>
    <w:rsid w:val="00A76CDB"/>
    <w:rsid w:val="00A770ED"/>
    <w:rsid w:val="00A77A93"/>
    <w:rsid w:val="00A808A4"/>
    <w:rsid w:val="00A81663"/>
    <w:rsid w:val="00A817C6"/>
    <w:rsid w:val="00A85151"/>
    <w:rsid w:val="00A860F5"/>
    <w:rsid w:val="00AA17D0"/>
    <w:rsid w:val="00AA2430"/>
    <w:rsid w:val="00AA434E"/>
    <w:rsid w:val="00AB0004"/>
    <w:rsid w:val="00AB507F"/>
    <w:rsid w:val="00AC3AA2"/>
    <w:rsid w:val="00AC484E"/>
    <w:rsid w:val="00AC7D15"/>
    <w:rsid w:val="00AD51DC"/>
    <w:rsid w:val="00AD5DB2"/>
    <w:rsid w:val="00AD62FA"/>
    <w:rsid w:val="00AD6B3B"/>
    <w:rsid w:val="00AD7470"/>
    <w:rsid w:val="00AE0D3E"/>
    <w:rsid w:val="00AF2851"/>
    <w:rsid w:val="00AF3BAE"/>
    <w:rsid w:val="00AF7CAE"/>
    <w:rsid w:val="00AF7CD6"/>
    <w:rsid w:val="00B06BBD"/>
    <w:rsid w:val="00B07EC5"/>
    <w:rsid w:val="00B10731"/>
    <w:rsid w:val="00B12631"/>
    <w:rsid w:val="00B1793F"/>
    <w:rsid w:val="00B17B9C"/>
    <w:rsid w:val="00B2097D"/>
    <w:rsid w:val="00B37A7C"/>
    <w:rsid w:val="00B42741"/>
    <w:rsid w:val="00B64FC7"/>
    <w:rsid w:val="00B679FA"/>
    <w:rsid w:val="00B707D0"/>
    <w:rsid w:val="00B83436"/>
    <w:rsid w:val="00B838E7"/>
    <w:rsid w:val="00B8524A"/>
    <w:rsid w:val="00BA58FB"/>
    <w:rsid w:val="00BB1B01"/>
    <w:rsid w:val="00BB4EAC"/>
    <w:rsid w:val="00BB5FA6"/>
    <w:rsid w:val="00BB63A6"/>
    <w:rsid w:val="00BD2647"/>
    <w:rsid w:val="00BD4D2B"/>
    <w:rsid w:val="00BD7713"/>
    <w:rsid w:val="00BE29A1"/>
    <w:rsid w:val="00BE2BC6"/>
    <w:rsid w:val="00BE3518"/>
    <w:rsid w:val="00BE3A4C"/>
    <w:rsid w:val="00BE4B52"/>
    <w:rsid w:val="00BE68E8"/>
    <w:rsid w:val="00BF22F1"/>
    <w:rsid w:val="00BF6EF0"/>
    <w:rsid w:val="00BF6FAE"/>
    <w:rsid w:val="00C064FC"/>
    <w:rsid w:val="00C07E37"/>
    <w:rsid w:val="00C13BC0"/>
    <w:rsid w:val="00C1728E"/>
    <w:rsid w:val="00C21389"/>
    <w:rsid w:val="00C23747"/>
    <w:rsid w:val="00C25E27"/>
    <w:rsid w:val="00C26004"/>
    <w:rsid w:val="00C302FE"/>
    <w:rsid w:val="00C33928"/>
    <w:rsid w:val="00C33983"/>
    <w:rsid w:val="00C44236"/>
    <w:rsid w:val="00C458C4"/>
    <w:rsid w:val="00C46177"/>
    <w:rsid w:val="00C60EC2"/>
    <w:rsid w:val="00C63B16"/>
    <w:rsid w:val="00C71896"/>
    <w:rsid w:val="00C71CC6"/>
    <w:rsid w:val="00C729AD"/>
    <w:rsid w:val="00C77DA4"/>
    <w:rsid w:val="00C8072D"/>
    <w:rsid w:val="00C823B2"/>
    <w:rsid w:val="00C90DA3"/>
    <w:rsid w:val="00C9346F"/>
    <w:rsid w:val="00C93D22"/>
    <w:rsid w:val="00C95550"/>
    <w:rsid w:val="00CA1CE3"/>
    <w:rsid w:val="00CA7113"/>
    <w:rsid w:val="00CA776F"/>
    <w:rsid w:val="00CB248A"/>
    <w:rsid w:val="00CB6BC7"/>
    <w:rsid w:val="00CC6239"/>
    <w:rsid w:val="00CD3C2F"/>
    <w:rsid w:val="00CD568B"/>
    <w:rsid w:val="00CD7BC7"/>
    <w:rsid w:val="00CE0005"/>
    <w:rsid w:val="00CE1614"/>
    <w:rsid w:val="00CF0B3C"/>
    <w:rsid w:val="00CF1891"/>
    <w:rsid w:val="00CF1990"/>
    <w:rsid w:val="00CF41AA"/>
    <w:rsid w:val="00CF76A7"/>
    <w:rsid w:val="00D057C9"/>
    <w:rsid w:val="00D059DB"/>
    <w:rsid w:val="00D102FF"/>
    <w:rsid w:val="00D14EE3"/>
    <w:rsid w:val="00D14F83"/>
    <w:rsid w:val="00D27F6A"/>
    <w:rsid w:val="00D30510"/>
    <w:rsid w:val="00D356EE"/>
    <w:rsid w:val="00D362C7"/>
    <w:rsid w:val="00D4353B"/>
    <w:rsid w:val="00D471B1"/>
    <w:rsid w:val="00D524AD"/>
    <w:rsid w:val="00D52F9D"/>
    <w:rsid w:val="00D55410"/>
    <w:rsid w:val="00D64A1D"/>
    <w:rsid w:val="00D74931"/>
    <w:rsid w:val="00D7769F"/>
    <w:rsid w:val="00D8126F"/>
    <w:rsid w:val="00D8671B"/>
    <w:rsid w:val="00D94E30"/>
    <w:rsid w:val="00D95082"/>
    <w:rsid w:val="00DA18F6"/>
    <w:rsid w:val="00DA19DE"/>
    <w:rsid w:val="00DA2202"/>
    <w:rsid w:val="00DA2A86"/>
    <w:rsid w:val="00DA38AF"/>
    <w:rsid w:val="00DA6A07"/>
    <w:rsid w:val="00DC606B"/>
    <w:rsid w:val="00DC7E38"/>
    <w:rsid w:val="00DD526C"/>
    <w:rsid w:val="00DE6F0D"/>
    <w:rsid w:val="00DF056E"/>
    <w:rsid w:val="00DF1BC5"/>
    <w:rsid w:val="00DF491F"/>
    <w:rsid w:val="00DF4958"/>
    <w:rsid w:val="00E031E5"/>
    <w:rsid w:val="00E06A7C"/>
    <w:rsid w:val="00E07709"/>
    <w:rsid w:val="00E10B2D"/>
    <w:rsid w:val="00E143A7"/>
    <w:rsid w:val="00E22DCA"/>
    <w:rsid w:val="00E252A4"/>
    <w:rsid w:val="00E30AA0"/>
    <w:rsid w:val="00E32749"/>
    <w:rsid w:val="00E42CB1"/>
    <w:rsid w:val="00E45324"/>
    <w:rsid w:val="00E503BD"/>
    <w:rsid w:val="00E6179E"/>
    <w:rsid w:val="00E70323"/>
    <w:rsid w:val="00E75BA3"/>
    <w:rsid w:val="00E87517"/>
    <w:rsid w:val="00E87A9C"/>
    <w:rsid w:val="00E91094"/>
    <w:rsid w:val="00E93440"/>
    <w:rsid w:val="00EA0279"/>
    <w:rsid w:val="00EA0826"/>
    <w:rsid w:val="00EA1576"/>
    <w:rsid w:val="00EA218E"/>
    <w:rsid w:val="00EB3B4C"/>
    <w:rsid w:val="00EB7AFD"/>
    <w:rsid w:val="00EE05DF"/>
    <w:rsid w:val="00EE34FE"/>
    <w:rsid w:val="00EE4734"/>
    <w:rsid w:val="00EE5EC4"/>
    <w:rsid w:val="00EF4DED"/>
    <w:rsid w:val="00EF6DDF"/>
    <w:rsid w:val="00F05E25"/>
    <w:rsid w:val="00F06927"/>
    <w:rsid w:val="00F141C1"/>
    <w:rsid w:val="00F1461B"/>
    <w:rsid w:val="00F2035B"/>
    <w:rsid w:val="00F23EF4"/>
    <w:rsid w:val="00F27A85"/>
    <w:rsid w:val="00F30536"/>
    <w:rsid w:val="00F425D1"/>
    <w:rsid w:val="00F5171E"/>
    <w:rsid w:val="00F51B42"/>
    <w:rsid w:val="00F62291"/>
    <w:rsid w:val="00F642A0"/>
    <w:rsid w:val="00F74146"/>
    <w:rsid w:val="00F84246"/>
    <w:rsid w:val="00F8660E"/>
    <w:rsid w:val="00F86EC1"/>
    <w:rsid w:val="00F91859"/>
    <w:rsid w:val="00F93B96"/>
    <w:rsid w:val="00FA1235"/>
    <w:rsid w:val="00FA30CD"/>
    <w:rsid w:val="00FA5C19"/>
    <w:rsid w:val="00FA7389"/>
    <w:rsid w:val="00FB1836"/>
    <w:rsid w:val="00FB2E9C"/>
    <w:rsid w:val="00FB4F47"/>
    <w:rsid w:val="00FD44E0"/>
    <w:rsid w:val="00FE0986"/>
    <w:rsid w:val="00FE57EE"/>
    <w:rsid w:val="00FE734E"/>
    <w:rsid w:val="00FF09A0"/>
    <w:rsid w:val="03025665"/>
    <w:rsid w:val="06C3AAEF"/>
    <w:rsid w:val="113211A5"/>
    <w:rsid w:val="11F1AFF7"/>
    <w:rsid w:val="14885C67"/>
    <w:rsid w:val="172D2D76"/>
    <w:rsid w:val="1950B524"/>
    <w:rsid w:val="1A21EA47"/>
    <w:rsid w:val="1A3A234F"/>
    <w:rsid w:val="1B1E02CE"/>
    <w:rsid w:val="1D083A95"/>
    <w:rsid w:val="229EEC18"/>
    <w:rsid w:val="23555441"/>
    <w:rsid w:val="2768B74F"/>
    <w:rsid w:val="289671C6"/>
    <w:rsid w:val="28C2383C"/>
    <w:rsid w:val="29302830"/>
    <w:rsid w:val="2E1845F4"/>
    <w:rsid w:val="30C6FC70"/>
    <w:rsid w:val="315AF3EA"/>
    <w:rsid w:val="31A8E527"/>
    <w:rsid w:val="34DFD2F2"/>
    <w:rsid w:val="36336C7C"/>
    <w:rsid w:val="36605729"/>
    <w:rsid w:val="369878EE"/>
    <w:rsid w:val="394CAF00"/>
    <w:rsid w:val="3BF364D1"/>
    <w:rsid w:val="3E3B516F"/>
    <w:rsid w:val="3E3F23B5"/>
    <w:rsid w:val="3F2B98A1"/>
    <w:rsid w:val="3FE88C3E"/>
    <w:rsid w:val="430F6792"/>
    <w:rsid w:val="4583C37A"/>
    <w:rsid w:val="45A2EE5F"/>
    <w:rsid w:val="46DE58CB"/>
    <w:rsid w:val="4A3C9590"/>
    <w:rsid w:val="4C492A46"/>
    <w:rsid w:val="4CB23A88"/>
    <w:rsid w:val="4CFF98E9"/>
    <w:rsid w:val="4E796A5D"/>
    <w:rsid w:val="4F8B75BB"/>
    <w:rsid w:val="546C4893"/>
    <w:rsid w:val="54A06F63"/>
    <w:rsid w:val="5847038A"/>
    <w:rsid w:val="59559A9C"/>
    <w:rsid w:val="5965D629"/>
    <w:rsid w:val="5C7A4201"/>
    <w:rsid w:val="5D77A161"/>
    <w:rsid w:val="5F315C4B"/>
    <w:rsid w:val="61243E7E"/>
    <w:rsid w:val="618C038B"/>
    <w:rsid w:val="62B7A90C"/>
    <w:rsid w:val="635B5BBB"/>
    <w:rsid w:val="6633B530"/>
    <w:rsid w:val="684BBE75"/>
    <w:rsid w:val="692A7D21"/>
    <w:rsid w:val="69897072"/>
    <w:rsid w:val="6A4AC7BD"/>
    <w:rsid w:val="6B8E22EF"/>
    <w:rsid w:val="6C7C55B0"/>
    <w:rsid w:val="6D2411D6"/>
    <w:rsid w:val="6D71946D"/>
    <w:rsid w:val="6DEDE460"/>
    <w:rsid w:val="7103B17B"/>
    <w:rsid w:val="722FB441"/>
    <w:rsid w:val="765BC137"/>
    <w:rsid w:val="77BF8195"/>
    <w:rsid w:val="7AC0ADDA"/>
    <w:rsid w:val="7F1AE148"/>
    <w:rsid w:val="7F9DCA5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6F94EB"/>
  <w15:docId w15:val="{034EC692-68A0-449D-A219-55BECDB13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4885"/>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F09A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F09A0"/>
  </w:style>
  <w:style w:type="paragraph" w:styleId="Piedepgina">
    <w:name w:val="footer"/>
    <w:basedOn w:val="Normal"/>
    <w:link w:val="PiedepginaCar"/>
    <w:unhideWhenUsed/>
    <w:rsid w:val="00FF09A0"/>
    <w:pPr>
      <w:tabs>
        <w:tab w:val="center" w:pos="4419"/>
        <w:tab w:val="right" w:pos="8838"/>
      </w:tabs>
      <w:spacing w:after="0" w:line="240" w:lineRule="auto"/>
    </w:pPr>
  </w:style>
  <w:style w:type="character" w:customStyle="1" w:styleId="PiedepginaCar">
    <w:name w:val="Pie de página Car"/>
    <w:basedOn w:val="Fuentedeprrafopredeter"/>
    <w:link w:val="Piedepgina"/>
    <w:rsid w:val="00FF09A0"/>
  </w:style>
  <w:style w:type="paragraph" w:styleId="Textodeglobo">
    <w:name w:val="Balloon Text"/>
    <w:basedOn w:val="Normal"/>
    <w:link w:val="TextodegloboCar"/>
    <w:uiPriority w:val="99"/>
    <w:semiHidden/>
    <w:unhideWhenUsed/>
    <w:rsid w:val="00FF09A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F09A0"/>
    <w:rPr>
      <w:rFonts w:ascii="Tahoma" w:hAnsi="Tahoma" w:cs="Tahoma"/>
      <w:sz w:val="16"/>
      <w:szCs w:val="16"/>
    </w:rPr>
  </w:style>
  <w:style w:type="paragraph" w:customStyle="1" w:styleId="Default">
    <w:name w:val="Default"/>
    <w:rsid w:val="00FF09A0"/>
    <w:pPr>
      <w:autoSpaceDE w:val="0"/>
      <w:autoSpaceDN w:val="0"/>
      <w:adjustRightInd w:val="0"/>
      <w:spacing w:after="0" w:line="240" w:lineRule="auto"/>
    </w:pPr>
    <w:rPr>
      <w:rFonts w:ascii="Arial" w:hAnsi="Arial" w:cs="Arial"/>
      <w:color w:val="000000"/>
      <w:sz w:val="24"/>
      <w:szCs w:val="24"/>
    </w:rPr>
  </w:style>
  <w:style w:type="character" w:styleId="Refdecomentario">
    <w:name w:val="annotation reference"/>
    <w:basedOn w:val="Fuentedeprrafopredeter"/>
    <w:uiPriority w:val="99"/>
    <w:semiHidden/>
    <w:unhideWhenUsed/>
    <w:rsid w:val="00B2097D"/>
    <w:rPr>
      <w:sz w:val="16"/>
      <w:szCs w:val="16"/>
    </w:rPr>
  </w:style>
  <w:style w:type="paragraph" w:styleId="Textocomentario">
    <w:name w:val="annotation text"/>
    <w:basedOn w:val="Normal"/>
    <w:link w:val="TextocomentarioCar"/>
    <w:uiPriority w:val="99"/>
    <w:semiHidden/>
    <w:unhideWhenUsed/>
    <w:rsid w:val="00B2097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B2097D"/>
    <w:rPr>
      <w:sz w:val="20"/>
      <w:szCs w:val="20"/>
    </w:rPr>
  </w:style>
  <w:style w:type="paragraph" w:styleId="Asuntodelcomentario">
    <w:name w:val="annotation subject"/>
    <w:basedOn w:val="Textocomentario"/>
    <w:next w:val="Textocomentario"/>
    <w:link w:val="AsuntodelcomentarioCar"/>
    <w:uiPriority w:val="99"/>
    <w:semiHidden/>
    <w:unhideWhenUsed/>
    <w:rsid w:val="00B2097D"/>
    <w:rPr>
      <w:b/>
      <w:bCs/>
    </w:rPr>
  </w:style>
  <w:style w:type="character" w:customStyle="1" w:styleId="AsuntodelcomentarioCar">
    <w:name w:val="Asunto del comentario Car"/>
    <w:basedOn w:val="TextocomentarioCar"/>
    <w:link w:val="Asuntodelcomentario"/>
    <w:uiPriority w:val="99"/>
    <w:semiHidden/>
    <w:rsid w:val="00B2097D"/>
    <w:rPr>
      <w:b/>
      <w:bCs/>
      <w:sz w:val="20"/>
      <w:szCs w:val="20"/>
    </w:rPr>
  </w:style>
  <w:style w:type="paragraph" w:styleId="NormalWeb">
    <w:name w:val="Normal (Web)"/>
    <w:basedOn w:val="Normal"/>
    <w:uiPriority w:val="99"/>
    <w:semiHidden/>
    <w:unhideWhenUsed/>
    <w:rsid w:val="000A6C04"/>
    <w:pPr>
      <w:spacing w:before="100" w:beforeAutospacing="1" w:after="100" w:afterAutospacing="1" w:line="240" w:lineRule="auto"/>
    </w:pPr>
    <w:rPr>
      <w:rFonts w:ascii="Times New Roman" w:eastAsiaTheme="minorEastAsia" w:hAnsi="Times New Roman" w:cs="Times New Roman"/>
      <w:sz w:val="24"/>
      <w:szCs w:val="24"/>
      <w:lang w:eastAsia="es-CO"/>
    </w:rPr>
  </w:style>
  <w:style w:type="paragraph" w:styleId="Prrafodelista">
    <w:name w:val="List Paragraph"/>
    <w:basedOn w:val="Normal"/>
    <w:uiPriority w:val="34"/>
    <w:qFormat/>
    <w:rsid w:val="009D2340"/>
    <w:pPr>
      <w:ind w:left="720"/>
      <w:contextualSpacing/>
    </w:pPr>
  </w:style>
  <w:style w:type="character" w:customStyle="1" w:styleId="labels">
    <w:name w:val="labels"/>
    <w:basedOn w:val="Fuentedeprrafopredeter"/>
    <w:rsid w:val="00B37A7C"/>
  </w:style>
  <w:style w:type="character" w:styleId="Hipervnculo">
    <w:name w:val="Hyperlink"/>
    <w:basedOn w:val="Fuentedeprrafopredeter"/>
    <w:uiPriority w:val="99"/>
    <w:unhideWhenUsed/>
    <w:rsid w:val="00237C40"/>
    <w:rPr>
      <w:color w:val="0000FF" w:themeColor="hyperlink"/>
      <w:u w:val="single"/>
    </w:rPr>
  </w:style>
  <w:style w:type="paragraph" w:styleId="Textonotapie">
    <w:name w:val="footnote text"/>
    <w:basedOn w:val="Normal"/>
    <w:link w:val="TextonotapieCar"/>
    <w:uiPriority w:val="99"/>
    <w:semiHidden/>
    <w:unhideWhenUsed/>
    <w:rsid w:val="000B497A"/>
    <w:pPr>
      <w:spacing w:after="0" w:line="240" w:lineRule="auto"/>
    </w:pPr>
    <w:rPr>
      <w:rFonts w:eastAsiaTheme="minorEastAsia"/>
      <w:sz w:val="20"/>
      <w:szCs w:val="20"/>
      <w:lang w:eastAsia="es-CO"/>
    </w:rPr>
  </w:style>
  <w:style w:type="character" w:customStyle="1" w:styleId="TextonotapieCar">
    <w:name w:val="Texto nota pie Car"/>
    <w:basedOn w:val="Fuentedeprrafopredeter"/>
    <w:link w:val="Textonotapie"/>
    <w:uiPriority w:val="99"/>
    <w:semiHidden/>
    <w:rsid w:val="000B497A"/>
    <w:rPr>
      <w:rFonts w:eastAsiaTheme="minorEastAsia"/>
      <w:sz w:val="20"/>
      <w:szCs w:val="20"/>
      <w:lang w:eastAsia="es-CO"/>
    </w:rPr>
  </w:style>
  <w:style w:type="character" w:styleId="Refdenotaalpie">
    <w:name w:val="footnote reference"/>
    <w:basedOn w:val="Fuentedeprrafopredeter"/>
    <w:uiPriority w:val="99"/>
    <w:semiHidden/>
    <w:unhideWhenUsed/>
    <w:rsid w:val="000B497A"/>
    <w:rPr>
      <w:vertAlign w:val="superscript"/>
    </w:rPr>
  </w:style>
  <w:style w:type="table" w:styleId="Tablaconcuadrcula">
    <w:name w:val="Table Grid"/>
    <w:basedOn w:val="Tablanormal"/>
    <w:uiPriority w:val="59"/>
    <w:rsid w:val="00D305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1">
    <w:name w:val="Note 1"/>
    <w:basedOn w:val="Textoindependiente"/>
    <w:rsid w:val="00EA0826"/>
    <w:pPr>
      <w:spacing w:before="240" w:after="0" w:line="240" w:lineRule="auto"/>
      <w:ind w:left="432"/>
    </w:pPr>
    <w:rPr>
      <w:rFonts w:ascii="Times New Roman" w:eastAsia="Times New Roman" w:hAnsi="Times New Roman" w:cs="Times New Roman"/>
      <w:sz w:val="24"/>
      <w:szCs w:val="20"/>
      <w:lang w:val="en-US"/>
    </w:rPr>
  </w:style>
  <w:style w:type="paragraph" w:styleId="Textoindependiente">
    <w:name w:val="Body Text"/>
    <w:basedOn w:val="Normal"/>
    <w:link w:val="TextoindependienteCar"/>
    <w:uiPriority w:val="99"/>
    <w:semiHidden/>
    <w:unhideWhenUsed/>
    <w:rsid w:val="00EA0826"/>
    <w:pPr>
      <w:spacing w:after="120"/>
    </w:pPr>
  </w:style>
  <w:style w:type="character" w:customStyle="1" w:styleId="TextoindependienteCar">
    <w:name w:val="Texto independiente Car"/>
    <w:basedOn w:val="Fuentedeprrafopredeter"/>
    <w:link w:val="Textoindependiente"/>
    <w:uiPriority w:val="99"/>
    <w:semiHidden/>
    <w:rsid w:val="00EA0826"/>
  </w:style>
  <w:style w:type="character" w:styleId="Fuerte">
    <w:name w:val="Strong"/>
    <w:basedOn w:val="Fuentedeprrafopredeter"/>
    <w:uiPriority w:val="22"/>
    <w:qFormat/>
    <w:rsid w:val="009E4885"/>
    <w:rPr>
      <w:b/>
      <w:bCs/>
    </w:rPr>
  </w:style>
  <w:style w:type="character" w:styleId="Mencinsinresolver">
    <w:name w:val="Unresolved Mention"/>
    <w:basedOn w:val="Fuentedeprrafopredeter"/>
    <w:uiPriority w:val="99"/>
    <w:semiHidden/>
    <w:unhideWhenUsed/>
    <w:rsid w:val="000F10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169539">
      <w:bodyDiv w:val="1"/>
      <w:marLeft w:val="0"/>
      <w:marRight w:val="0"/>
      <w:marTop w:val="0"/>
      <w:marBottom w:val="0"/>
      <w:divBdr>
        <w:top w:val="none" w:sz="0" w:space="0" w:color="auto"/>
        <w:left w:val="none" w:sz="0" w:space="0" w:color="auto"/>
        <w:bottom w:val="none" w:sz="0" w:space="0" w:color="auto"/>
        <w:right w:val="none" w:sz="0" w:space="0" w:color="auto"/>
      </w:divBdr>
    </w:div>
    <w:div w:id="213662182">
      <w:bodyDiv w:val="1"/>
      <w:marLeft w:val="0"/>
      <w:marRight w:val="0"/>
      <w:marTop w:val="0"/>
      <w:marBottom w:val="0"/>
      <w:divBdr>
        <w:top w:val="none" w:sz="0" w:space="0" w:color="auto"/>
        <w:left w:val="none" w:sz="0" w:space="0" w:color="auto"/>
        <w:bottom w:val="none" w:sz="0" w:space="0" w:color="auto"/>
        <w:right w:val="none" w:sz="0" w:space="0" w:color="auto"/>
      </w:divBdr>
    </w:div>
    <w:div w:id="259222947">
      <w:bodyDiv w:val="1"/>
      <w:marLeft w:val="0"/>
      <w:marRight w:val="0"/>
      <w:marTop w:val="0"/>
      <w:marBottom w:val="0"/>
      <w:divBdr>
        <w:top w:val="none" w:sz="0" w:space="0" w:color="auto"/>
        <w:left w:val="none" w:sz="0" w:space="0" w:color="auto"/>
        <w:bottom w:val="none" w:sz="0" w:space="0" w:color="auto"/>
        <w:right w:val="none" w:sz="0" w:space="0" w:color="auto"/>
      </w:divBdr>
    </w:div>
    <w:div w:id="369497012">
      <w:bodyDiv w:val="1"/>
      <w:marLeft w:val="0"/>
      <w:marRight w:val="0"/>
      <w:marTop w:val="0"/>
      <w:marBottom w:val="0"/>
      <w:divBdr>
        <w:top w:val="none" w:sz="0" w:space="0" w:color="auto"/>
        <w:left w:val="none" w:sz="0" w:space="0" w:color="auto"/>
        <w:bottom w:val="none" w:sz="0" w:space="0" w:color="auto"/>
        <w:right w:val="none" w:sz="0" w:space="0" w:color="auto"/>
      </w:divBdr>
    </w:div>
    <w:div w:id="492716923">
      <w:bodyDiv w:val="1"/>
      <w:marLeft w:val="0"/>
      <w:marRight w:val="0"/>
      <w:marTop w:val="0"/>
      <w:marBottom w:val="0"/>
      <w:divBdr>
        <w:top w:val="none" w:sz="0" w:space="0" w:color="auto"/>
        <w:left w:val="none" w:sz="0" w:space="0" w:color="auto"/>
        <w:bottom w:val="none" w:sz="0" w:space="0" w:color="auto"/>
        <w:right w:val="none" w:sz="0" w:space="0" w:color="auto"/>
      </w:divBdr>
    </w:div>
    <w:div w:id="548491792">
      <w:bodyDiv w:val="1"/>
      <w:marLeft w:val="0"/>
      <w:marRight w:val="0"/>
      <w:marTop w:val="0"/>
      <w:marBottom w:val="0"/>
      <w:divBdr>
        <w:top w:val="none" w:sz="0" w:space="0" w:color="auto"/>
        <w:left w:val="none" w:sz="0" w:space="0" w:color="auto"/>
        <w:bottom w:val="none" w:sz="0" w:space="0" w:color="auto"/>
        <w:right w:val="none" w:sz="0" w:space="0" w:color="auto"/>
      </w:divBdr>
    </w:div>
    <w:div w:id="718092445">
      <w:bodyDiv w:val="1"/>
      <w:marLeft w:val="0"/>
      <w:marRight w:val="0"/>
      <w:marTop w:val="0"/>
      <w:marBottom w:val="0"/>
      <w:divBdr>
        <w:top w:val="none" w:sz="0" w:space="0" w:color="auto"/>
        <w:left w:val="none" w:sz="0" w:space="0" w:color="auto"/>
        <w:bottom w:val="none" w:sz="0" w:space="0" w:color="auto"/>
        <w:right w:val="none" w:sz="0" w:space="0" w:color="auto"/>
      </w:divBdr>
    </w:div>
    <w:div w:id="864295706">
      <w:bodyDiv w:val="1"/>
      <w:marLeft w:val="0"/>
      <w:marRight w:val="0"/>
      <w:marTop w:val="0"/>
      <w:marBottom w:val="0"/>
      <w:divBdr>
        <w:top w:val="none" w:sz="0" w:space="0" w:color="auto"/>
        <w:left w:val="none" w:sz="0" w:space="0" w:color="auto"/>
        <w:bottom w:val="none" w:sz="0" w:space="0" w:color="auto"/>
        <w:right w:val="none" w:sz="0" w:space="0" w:color="auto"/>
      </w:divBdr>
    </w:div>
    <w:div w:id="1315140148">
      <w:bodyDiv w:val="1"/>
      <w:marLeft w:val="0"/>
      <w:marRight w:val="0"/>
      <w:marTop w:val="0"/>
      <w:marBottom w:val="0"/>
      <w:divBdr>
        <w:top w:val="none" w:sz="0" w:space="0" w:color="auto"/>
        <w:left w:val="none" w:sz="0" w:space="0" w:color="auto"/>
        <w:bottom w:val="none" w:sz="0" w:space="0" w:color="auto"/>
        <w:right w:val="none" w:sz="0" w:space="0" w:color="auto"/>
      </w:divBdr>
    </w:div>
    <w:div w:id="1344627040">
      <w:bodyDiv w:val="1"/>
      <w:marLeft w:val="0"/>
      <w:marRight w:val="0"/>
      <w:marTop w:val="0"/>
      <w:marBottom w:val="0"/>
      <w:divBdr>
        <w:top w:val="none" w:sz="0" w:space="0" w:color="auto"/>
        <w:left w:val="none" w:sz="0" w:space="0" w:color="auto"/>
        <w:bottom w:val="none" w:sz="0" w:space="0" w:color="auto"/>
        <w:right w:val="none" w:sz="0" w:space="0" w:color="auto"/>
      </w:divBdr>
    </w:div>
    <w:div w:id="1528175312">
      <w:bodyDiv w:val="1"/>
      <w:marLeft w:val="0"/>
      <w:marRight w:val="0"/>
      <w:marTop w:val="0"/>
      <w:marBottom w:val="0"/>
      <w:divBdr>
        <w:top w:val="none" w:sz="0" w:space="0" w:color="auto"/>
        <w:left w:val="none" w:sz="0" w:space="0" w:color="auto"/>
        <w:bottom w:val="none" w:sz="0" w:space="0" w:color="auto"/>
        <w:right w:val="none" w:sz="0" w:space="0" w:color="auto"/>
      </w:divBdr>
    </w:div>
    <w:div w:id="1571232242">
      <w:bodyDiv w:val="1"/>
      <w:marLeft w:val="0"/>
      <w:marRight w:val="0"/>
      <w:marTop w:val="0"/>
      <w:marBottom w:val="0"/>
      <w:divBdr>
        <w:top w:val="none" w:sz="0" w:space="0" w:color="auto"/>
        <w:left w:val="none" w:sz="0" w:space="0" w:color="auto"/>
        <w:bottom w:val="none" w:sz="0" w:space="0" w:color="auto"/>
        <w:right w:val="none" w:sz="0" w:space="0" w:color="auto"/>
      </w:divBdr>
    </w:div>
    <w:div w:id="1575159039">
      <w:bodyDiv w:val="1"/>
      <w:marLeft w:val="0"/>
      <w:marRight w:val="0"/>
      <w:marTop w:val="0"/>
      <w:marBottom w:val="0"/>
      <w:divBdr>
        <w:top w:val="none" w:sz="0" w:space="0" w:color="auto"/>
        <w:left w:val="none" w:sz="0" w:space="0" w:color="auto"/>
        <w:bottom w:val="none" w:sz="0" w:space="0" w:color="auto"/>
        <w:right w:val="none" w:sz="0" w:space="0" w:color="auto"/>
      </w:divBdr>
    </w:div>
    <w:div w:id="1769810785">
      <w:bodyDiv w:val="1"/>
      <w:marLeft w:val="0"/>
      <w:marRight w:val="0"/>
      <w:marTop w:val="0"/>
      <w:marBottom w:val="0"/>
      <w:divBdr>
        <w:top w:val="none" w:sz="0" w:space="0" w:color="auto"/>
        <w:left w:val="none" w:sz="0" w:space="0" w:color="auto"/>
        <w:bottom w:val="none" w:sz="0" w:space="0" w:color="auto"/>
        <w:right w:val="none" w:sz="0" w:space="0" w:color="auto"/>
      </w:divBdr>
    </w:div>
    <w:div w:id="1778207781">
      <w:bodyDiv w:val="1"/>
      <w:marLeft w:val="0"/>
      <w:marRight w:val="0"/>
      <w:marTop w:val="0"/>
      <w:marBottom w:val="0"/>
      <w:divBdr>
        <w:top w:val="none" w:sz="0" w:space="0" w:color="auto"/>
        <w:left w:val="none" w:sz="0" w:space="0" w:color="auto"/>
        <w:bottom w:val="none" w:sz="0" w:space="0" w:color="auto"/>
        <w:right w:val="none" w:sz="0" w:space="0" w:color="auto"/>
      </w:divBdr>
    </w:div>
    <w:div w:id="1803841310">
      <w:bodyDiv w:val="1"/>
      <w:marLeft w:val="0"/>
      <w:marRight w:val="0"/>
      <w:marTop w:val="0"/>
      <w:marBottom w:val="0"/>
      <w:divBdr>
        <w:top w:val="none" w:sz="0" w:space="0" w:color="auto"/>
        <w:left w:val="none" w:sz="0" w:space="0" w:color="auto"/>
        <w:bottom w:val="none" w:sz="0" w:space="0" w:color="auto"/>
        <w:right w:val="none" w:sz="0" w:space="0" w:color="auto"/>
      </w:divBdr>
    </w:div>
    <w:div w:id="1973242399">
      <w:bodyDiv w:val="1"/>
      <w:marLeft w:val="0"/>
      <w:marRight w:val="0"/>
      <w:marTop w:val="0"/>
      <w:marBottom w:val="0"/>
      <w:divBdr>
        <w:top w:val="none" w:sz="0" w:space="0" w:color="auto"/>
        <w:left w:val="none" w:sz="0" w:space="0" w:color="auto"/>
        <w:bottom w:val="none" w:sz="0" w:space="0" w:color="auto"/>
        <w:right w:val="none" w:sz="0" w:space="0" w:color="auto"/>
      </w:divBdr>
    </w:div>
    <w:div w:id="2008751914">
      <w:bodyDiv w:val="1"/>
      <w:marLeft w:val="0"/>
      <w:marRight w:val="0"/>
      <w:marTop w:val="0"/>
      <w:marBottom w:val="0"/>
      <w:divBdr>
        <w:top w:val="none" w:sz="0" w:space="0" w:color="auto"/>
        <w:left w:val="none" w:sz="0" w:space="0" w:color="auto"/>
        <w:bottom w:val="none" w:sz="0" w:space="0" w:color="auto"/>
        <w:right w:val="none" w:sz="0" w:space="0" w:color="auto"/>
      </w:divBdr>
    </w:div>
    <w:div w:id="2145538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dd6844ec-5394-4908-9fc7-2b61834fcc1b" xsi:nil="true"/>
    <lcf76f155ced4ddcb4097134ff3c332f xmlns="a8c18c6c-cefa-4b99-b050-d33e529ecf67">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7C15C5B009B1164492E50DD4602ABF18" ma:contentTypeVersion="17" ma:contentTypeDescription="Crear nuevo documento." ma:contentTypeScope="" ma:versionID="99c691623bb353873194dab72c8ce3b9">
  <xsd:schema xmlns:xsd="http://www.w3.org/2001/XMLSchema" xmlns:xs="http://www.w3.org/2001/XMLSchema" xmlns:p="http://schemas.microsoft.com/office/2006/metadata/properties" xmlns:ns2="a8c18c6c-cefa-4b99-b050-d33e529ecf67" xmlns:ns3="dd6844ec-5394-4908-9fc7-2b61834fcc1b" targetNamespace="http://schemas.microsoft.com/office/2006/metadata/properties" ma:root="true" ma:fieldsID="90263a0972cecca94eaf657ee28daeb5" ns2:_="" ns3:_="">
    <xsd:import namespace="a8c18c6c-cefa-4b99-b050-d33e529ecf67"/>
    <xsd:import namespace="dd6844ec-5394-4908-9fc7-2b61834fcc1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c18c6c-cefa-4b99-b050-d33e529ecf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Etiquetas de imagen" ma:readOnly="false" ma:fieldId="{5cf76f15-5ced-4ddc-b409-7134ff3c332f}" ma:taxonomyMulti="true" ma:sspId="b4a1e0e0-3b50-4177-8d07-c02f28f102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d6844ec-5394-4908-9fc7-2b61834fcc1b"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TaxCatchAll" ma:index="22" nillable="true" ma:displayName="Taxonomy Catch All Column" ma:hidden="true" ma:list="{c9cdfb32-c40b-4fb0-bd3d-90a9c3052c8d}" ma:internalName="TaxCatchAll" ma:showField="CatchAllData" ma:web="dd6844ec-5394-4908-9fc7-2b61834fcc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E08930A-6F93-47E8-98BC-1C6B50A93A36}">
  <ds:schemaRefs>
    <ds:schemaRef ds:uri="http://schemas.openxmlformats.org/officeDocument/2006/bibliography"/>
  </ds:schemaRefs>
</ds:datastoreItem>
</file>

<file path=customXml/itemProps2.xml><?xml version="1.0" encoding="utf-8"?>
<ds:datastoreItem xmlns:ds="http://schemas.openxmlformats.org/officeDocument/2006/customXml" ds:itemID="{36082493-A7C7-4380-904C-9027BFA12F3D}">
  <ds:schemaRefs>
    <ds:schemaRef ds:uri="http://schemas.microsoft.com/office/2006/metadata/properties"/>
    <ds:schemaRef ds:uri="http://schemas.microsoft.com/office/infopath/2007/PartnerControls"/>
    <ds:schemaRef ds:uri="dd6844ec-5394-4908-9fc7-2b61834fcc1b"/>
    <ds:schemaRef ds:uri="a8c18c6c-cefa-4b99-b050-d33e529ecf67"/>
  </ds:schemaRefs>
</ds:datastoreItem>
</file>

<file path=customXml/itemProps3.xml><?xml version="1.0" encoding="utf-8"?>
<ds:datastoreItem xmlns:ds="http://schemas.openxmlformats.org/officeDocument/2006/customXml" ds:itemID="{F651454D-8911-4A95-BBF5-27FAFF97225D}">
  <ds:schemaRefs>
    <ds:schemaRef ds:uri="http://schemas.microsoft.com/sharepoint/v3/contenttype/forms"/>
  </ds:schemaRefs>
</ds:datastoreItem>
</file>

<file path=customXml/itemProps4.xml><?xml version="1.0" encoding="utf-8"?>
<ds:datastoreItem xmlns:ds="http://schemas.openxmlformats.org/officeDocument/2006/customXml" ds:itemID="{07740674-6147-450C-9C7A-30AA89911E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c18c6c-cefa-4b99-b050-d33e529ecf67"/>
    <ds:schemaRef ds:uri="dd6844ec-5394-4908-9fc7-2b61834fcc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564</TotalTime>
  <Pages>9</Pages>
  <Words>3196</Words>
  <Characters>17579</Characters>
  <Application>Microsoft Office Word</Application>
  <DocSecurity>0</DocSecurity>
  <Lines>146</Lines>
  <Paragraphs>41</Paragraphs>
  <ScaleCrop>false</ScaleCrop>
  <Company>Ministerio de Hacienda y Crédito Público</Company>
  <LinksUpToDate>false</LinksUpToDate>
  <CharactersWithSpaces>20734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Derly Catherine Cifuentes Guerrero</dc:creator>
  <cp:lastModifiedBy>Andres Felipe Torres Romero - Cont</cp:lastModifiedBy>
  <cp:revision>456</cp:revision>
  <dcterms:created xsi:type="dcterms:W3CDTF">2023-11-22T13:12:00Z</dcterms:created>
  <dcterms:modified xsi:type="dcterms:W3CDTF">2026-05-20T14:38:00Z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0x0101007C15C5B009B1164492E50DD4602ABF18</vt:lpwstr>
  </property>
  <property fmtid="{D5CDD505-2E9C-101B-9397-08002B2CF9AE}" pid="3" name="_dlc_DocIdItemGuid">
    <vt:lpwstr>0dfa9eae-ca48-42e4-b410-8a7eb0e6265a</vt:lpwstr>
  </property>
  <property fmtid="{D5CDD505-2E9C-101B-9397-08002B2CF9AE}" pid="4" name="_dlc_DocId">
    <vt:lpwstr>KR33XJ2DTYQK-62-4174</vt:lpwstr>
  </property>
  <property fmtid="{D5CDD505-2E9C-101B-9397-08002B2CF9AE}" pid="5" name="_dlc_DocIdUrl">
    <vt:lpwstr>http://mintranet/sug/_layouts/DocIdRedir.aspx?ID=KR33XJ2DTYQK-62-4174, KR33XJ2DTYQK-62-4174</vt:lpwstr>
  </property>
  <property fmtid="{D5CDD505-2E9C-101B-9397-08002B2CF9AE}" pid="6" name="MediaServiceImageTags">
    <vt:lpwstr/>
  </property>
</Properties>
</file>