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2DAF827B" w14:textId="77777777" w:rsidR="00EA0826" w:rsidRPr="00666AB9"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5AE3BD65" w14:textId="7387C706" w:rsidR="002F176B" w:rsidRPr="006E6A97" w:rsidRDefault="006E6A97" w:rsidP="003033FD">
      <w:pPr>
        <w:spacing w:after="0" w:line="240" w:lineRule="auto"/>
        <w:jc w:val="both"/>
        <w:rPr>
          <w:rFonts w:ascii="Verdana" w:hAnsi="Verdana"/>
          <w:color w:val="000000"/>
          <w:sz w:val="20"/>
          <w:szCs w:val="20"/>
        </w:rPr>
      </w:pPr>
      <w:r w:rsidRPr="006E6A97">
        <w:rPr>
          <w:rFonts w:ascii="Verdana" w:hAnsi="Verdana"/>
          <w:color w:val="000000"/>
          <w:sz w:val="20"/>
          <w:szCs w:val="20"/>
        </w:rPr>
        <w:t>Realizar desde el MINCIT acompañamiento al seguimiento técnico de los proyectos que se ejecutan a través de FONTUR para la promoción, competitividad e infraestructura turística, en el marco del cumplimiento de las políticas, planes y programas del sector turismo. </w:t>
      </w:r>
    </w:p>
    <w:p w14:paraId="3AEB319C" w14:textId="77777777" w:rsidR="006E6A97" w:rsidRPr="006E6A97" w:rsidRDefault="006E6A97" w:rsidP="003033FD">
      <w:pPr>
        <w:spacing w:after="0" w:line="240" w:lineRule="auto"/>
        <w:jc w:val="both"/>
        <w:rPr>
          <w:rFonts w:ascii="Verdana" w:hAnsi="Verdana" w:cs="Arial"/>
          <w:sz w:val="20"/>
          <w:szCs w:val="20"/>
        </w:rPr>
      </w:pPr>
    </w:p>
    <w:p w14:paraId="412D6946" w14:textId="77777777" w:rsidR="00EA0826" w:rsidRPr="006E6A97" w:rsidRDefault="00EA0826" w:rsidP="003033FD">
      <w:pPr>
        <w:numPr>
          <w:ilvl w:val="0"/>
          <w:numId w:val="11"/>
        </w:numPr>
        <w:spacing w:after="0" w:line="240" w:lineRule="auto"/>
        <w:ind w:left="0" w:firstLine="0"/>
        <w:jc w:val="both"/>
        <w:rPr>
          <w:rFonts w:ascii="Verdana" w:hAnsi="Verdana" w:cs="Arial"/>
          <w:b/>
          <w:sz w:val="20"/>
          <w:szCs w:val="20"/>
        </w:rPr>
      </w:pPr>
      <w:r w:rsidRPr="006E6A97">
        <w:rPr>
          <w:rFonts w:ascii="Verdana" w:hAnsi="Verdana" w:cs="Arial"/>
          <w:b/>
          <w:sz w:val="20"/>
          <w:szCs w:val="20"/>
        </w:rPr>
        <w:t>ALCANCE</w:t>
      </w:r>
      <w:bookmarkEnd w:id="3"/>
      <w:bookmarkEnd w:id="4"/>
      <w:bookmarkEnd w:id="5"/>
    </w:p>
    <w:p w14:paraId="062C6BF0" w14:textId="77777777" w:rsidR="00EA0826" w:rsidRPr="006E6A97" w:rsidRDefault="00EA0826" w:rsidP="003033FD">
      <w:pPr>
        <w:spacing w:after="0" w:line="240" w:lineRule="auto"/>
        <w:jc w:val="both"/>
        <w:rPr>
          <w:rFonts w:ascii="Verdana" w:hAnsi="Verdana" w:cs="Arial"/>
          <w:b/>
          <w:sz w:val="20"/>
          <w:szCs w:val="20"/>
        </w:rPr>
      </w:pPr>
    </w:p>
    <w:p w14:paraId="2B42DE8E" w14:textId="7FEC440E" w:rsidR="001C6CBA" w:rsidRPr="006E6A97" w:rsidRDefault="006E6A97" w:rsidP="003033FD">
      <w:pPr>
        <w:spacing w:after="0" w:line="240" w:lineRule="auto"/>
        <w:jc w:val="both"/>
        <w:rPr>
          <w:rFonts w:ascii="Verdana" w:hAnsi="Verdana"/>
          <w:color w:val="000000"/>
          <w:sz w:val="20"/>
          <w:szCs w:val="20"/>
        </w:rPr>
      </w:pPr>
      <w:r w:rsidRPr="006E6A97">
        <w:rPr>
          <w:rFonts w:ascii="Verdana" w:hAnsi="Verdana"/>
          <w:color w:val="000000"/>
          <w:sz w:val="20"/>
          <w:szCs w:val="20"/>
        </w:rPr>
        <w:t>Inicia con la definición de los funcionarios del Viceministerio de Turismo que coordinarán los aspectos técnicos para brindar el acompañamiento en la ejecución de los proyectos pasando por la implementación de la metodología para verificar el cumplimiento de los objetivos y actividades con el fin de realizar seguimiento técnico a los proyectos aprobados por el comité directivo proyectos FONTUR y el reporte de alertas sobre la ejecución de los proyectos, y finaliza con la toma de acciones pertinentes en el marco de las competencias.</w:t>
      </w:r>
    </w:p>
    <w:p w14:paraId="25FBD47C" w14:textId="77777777" w:rsidR="006E6A97" w:rsidRPr="00666AB9" w:rsidRDefault="006E6A97" w:rsidP="003033FD">
      <w:pPr>
        <w:spacing w:after="0" w:line="240" w:lineRule="auto"/>
        <w:jc w:val="both"/>
        <w:rPr>
          <w:rFonts w:ascii="Verdana" w:hAnsi="Verdana" w:cs="Arial"/>
          <w:b/>
          <w:sz w:val="20"/>
          <w:szCs w:val="20"/>
        </w:rPr>
      </w:pPr>
    </w:p>
    <w:p w14:paraId="27E0892E" w14:textId="140BC25F" w:rsidR="006E6A97" w:rsidRDefault="00E32749" w:rsidP="006E6A97">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268D10F4" w14:textId="77777777" w:rsidR="006E6A97" w:rsidRPr="006E6A97" w:rsidRDefault="006E6A97" w:rsidP="006E6A97">
      <w:pPr>
        <w:spacing w:after="0" w:line="240" w:lineRule="auto"/>
        <w:jc w:val="both"/>
        <w:rPr>
          <w:rFonts w:ascii="Verdana" w:hAnsi="Verdana" w:cs="Arial"/>
          <w:b/>
          <w:bCs/>
          <w:sz w:val="20"/>
          <w:szCs w:val="20"/>
        </w:rPr>
      </w:pPr>
    </w:p>
    <w:p w14:paraId="022E1039" w14:textId="27550795" w:rsidR="006E6A97" w:rsidRPr="006E6A97" w:rsidRDefault="006E6A97" w:rsidP="006E6A97">
      <w:pPr>
        <w:spacing w:after="0" w:line="240" w:lineRule="auto"/>
        <w:jc w:val="both"/>
        <w:rPr>
          <w:rFonts w:ascii="Verdana" w:hAnsi="Verdana" w:cs="Arial"/>
          <w:sz w:val="20"/>
          <w:szCs w:val="20"/>
        </w:rPr>
      </w:pPr>
      <w:r w:rsidRPr="006E6A97">
        <w:rPr>
          <w:rFonts w:ascii="Verdana" w:hAnsi="Verdana" w:cs="Arial"/>
          <w:sz w:val="20"/>
          <w:szCs w:val="20"/>
        </w:rPr>
        <w:t xml:space="preserve">COMITÉ DIRECTIVO DEL FONDO NACIONAL DE TURISMO – FONTUR: </w:t>
      </w:r>
      <w:r w:rsidRPr="006E6A97">
        <w:rPr>
          <w:rFonts w:ascii="Verdana" w:hAnsi="Verdana" w:cs="Arial"/>
          <w:color w:val="333333"/>
          <w:sz w:val="20"/>
          <w:szCs w:val="20"/>
        </w:rPr>
        <w:t xml:space="preserve">El Comité Directivo de Fontur, estará integrado conforme lo dispone el artículo 2.2.4.2.7.1. del Decreto 2094 de 2015, y estará compuesto por siete miembros así: 1. El Ministerio de Comercio, Industria y Turismo o quien este delegue. 2. El Viceministro de Turismo del Ministerio de Comercio, Industria y Turismo. 3. El Presidente de </w:t>
      </w:r>
      <w:proofErr w:type="spellStart"/>
      <w:r w:rsidRPr="006E6A97">
        <w:rPr>
          <w:rFonts w:ascii="Verdana" w:hAnsi="Verdana" w:cs="Arial"/>
          <w:color w:val="333333"/>
          <w:sz w:val="20"/>
          <w:szCs w:val="20"/>
        </w:rPr>
        <w:t>Procolombia</w:t>
      </w:r>
      <w:proofErr w:type="spellEnd"/>
      <w:r w:rsidRPr="006E6A97">
        <w:rPr>
          <w:rFonts w:ascii="Verdana" w:hAnsi="Verdana" w:cs="Arial"/>
          <w:color w:val="333333"/>
          <w:sz w:val="20"/>
          <w:szCs w:val="20"/>
        </w:rPr>
        <w:t xml:space="preserve"> quien podrán delegar en el Vicepresidente de Turismo. 4. Cuatro representantes de organizaciones gremiales de aportantes de la contribución parafiscal. El Comité Directivo del Fondo tendrá las siguientes funciones: 1. Aprobar el presupuesto anual de ingresos y gastos del Fondo presentado por la Entidad Administradora del mismo, previo visto bueno del Ministerio de Comercio, Industria y Turismo. 2. Aprobar las inversiones y proyectos que con recursos del Fondo deba llevar a cabo la Entidad Administradora para cumplir con el contrato de administración del mismo. 3. Velar por la correcta y eficiente gestión del Fondo por la Entidad Administradora</w:t>
      </w:r>
    </w:p>
    <w:p w14:paraId="3C310292" w14:textId="77777777" w:rsidR="006E6A97" w:rsidRPr="006E6A97" w:rsidRDefault="006E6A97" w:rsidP="006E6A97">
      <w:pPr>
        <w:spacing w:after="0" w:line="240" w:lineRule="auto"/>
        <w:jc w:val="both"/>
        <w:rPr>
          <w:rFonts w:ascii="Verdana" w:hAnsi="Verdana" w:cs="Arial"/>
          <w:sz w:val="20"/>
          <w:szCs w:val="20"/>
        </w:rPr>
      </w:pPr>
    </w:p>
    <w:p w14:paraId="26687A72" w14:textId="2055FE4F" w:rsidR="003033FD" w:rsidRPr="006E6A97" w:rsidRDefault="006E6A97" w:rsidP="006E6A97">
      <w:pPr>
        <w:spacing w:after="0" w:line="240" w:lineRule="auto"/>
        <w:jc w:val="both"/>
        <w:rPr>
          <w:rFonts w:ascii="Verdana" w:hAnsi="Verdana" w:cs="Arial"/>
          <w:sz w:val="20"/>
          <w:szCs w:val="20"/>
        </w:rPr>
      </w:pPr>
      <w:r w:rsidRPr="006E6A97">
        <w:rPr>
          <w:rFonts w:ascii="Verdana" w:hAnsi="Verdana" w:cs="Arial"/>
          <w:sz w:val="20"/>
          <w:szCs w:val="20"/>
        </w:rPr>
        <w:t xml:space="preserve">FONDO NACIONAL DE TURISMO – FONTUR: </w:t>
      </w:r>
      <w:proofErr w:type="gramStart"/>
      <w:r w:rsidRPr="006E6A97">
        <w:rPr>
          <w:rFonts w:ascii="Verdana" w:hAnsi="Verdana" w:cs="Arial"/>
          <w:color w:val="333333"/>
          <w:sz w:val="20"/>
          <w:szCs w:val="20"/>
        </w:rPr>
        <w:t>De acuerdo al</w:t>
      </w:r>
      <w:proofErr w:type="gramEnd"/>
      <w:r w:rsidRPr="006E6A97">
        <w:rPr>
          <w:rFonts w:ascii="Verdana" w:hAnsi="Verdana" w:cs="Arial"/>
          <w:color w:val="333333"/>
          <w:sz w:val="20"/>
          <w:szCs w:val="20"/>
        </w:rPr>
        <w:t xml:space="preserve"> </w:t>
      </w:r>
      <w:r w:rsidR="000512A8" w:rsidRPr="006E6A97">
        <w:rPr>
          <w:rFonts w:ascii="Verdana" w:hAnsi="Verdana" w:cs="Arial"/>
          <w:color w:val="333333"/>
          <w:sz w:val="20"/>
          <w:szCs w:val="20"/>
        </w:rPr>
        <w:t>artículo</w:t>
      </w:r>
      <w:r w:rsidRPr="006E6A97">
        <w:rPr>
          <w:rFonts w:ascii="Verdana" w:hAnsi="Verdana" w:cs="Arial"/>
          <w:color w:val="333333"/>
          <w:sz w:val="20"/>
          <w:szCs w:val="20"/>
        </w:rPr>
        <w:t xml:space="preserve"> 21 de la Ley 1558 de 10 de julio de 2012 se </w:t>
      </w:r>
      <w:r w:rsidR="000512A8" w:rsidRPr="006E6A97">
        <w:rPr>
          <w:rFonts w:ascii="Verdana" w:hAnsi="Verdana" w:cs="Arial"/>
          <w:color w:val="333333"/>
          <w:sz w:val="20"/>
          <w:szCs w:val="20"/>
        </w:rPr>
        <w:t>constituyó</w:t>
      </w:r>
      <w:r w:rsidRPr="006E6A97">
        <w:rPr>
          <w:rFonts w:ascii="Verdana" w:hAnsi="Verdana" w:cs="Arial"/>
          <w:color w:val="333333"/>
          <w:sz w:val="20"/>
          <w:szCs w:val="20"/>
        </w:rPr>
        <w:t xml:space="preserve"> El Fondo Nacional de Turismo -FONTUR el cual </w:t>
      </w:r>
      <w:r w:rsidR="000512A8" w:rsidRPr="006E6A97">
        <w:rPr>
          <w:rFonts w:ascii="Verdana" w:hAnsi="Verdana" w:cs="Arial"/>
          <w:color w:val="333333"/>
          <w:sz w:val="20"/>
          <w:szCs w:val="20"/>
        </w:rPr>
        <w:t>tendrá</w:t>
      </w:r>
      <w:r w:rsidRPr="006E6A97">
        <w:rPr>
          <w:rFonts w:ascii="Verdana" w:hAnsi="Verdana" w:cs="Arial"/>
          <w:color w:val="333333"/>
          <w:sz w:val="20"/>
          <w:szCs w:val="20"/>
        </w:rPr>
        <w:t xml:space="preserve"> patrimonio </w:t>
      </w:r>
      <w:r w:rsidR="000512A8" w:rsidRPr="006E6A97">
        <w:rPr>
          <w:rFonts w:ascii="Verdana" w:hAnsi="Verdana" w:cs="Arial"/>
          <w:color w:val="333333"/>
          <w:sz w:val="20"/>
          <w:szCs w:val="20"/>
        </w:rPr>
        <w:t>autónomo</w:t>
      </w:r>
      <w:r w:rsidRPr="006E6A97">
        <w:rPr>
          <w:rFonts w:ascii="Verdana" w:hAnsi="Verdana" w:cs="Arial"/>
          <w:color w:val="333333"/>
          <w:sz w:val="20"/>
          <w:szCs w:val="20"/>
        </w:rPr>
        <w:t xml:space="preserve"> con </w:t>
      </w:r>
      <w:r w:rsidR="000512A8" w:rsidRPr="006E6A97">
        <w:rPr>
          <w:rFonts w:ascii="Verdana" w:hAnsi="Verdana" w:cs="Arial"/>
          <w:color w:val="333333"/>
          <w:sz w:val="20"/>
          <w:szCs w:val="20"/>
        </w:rPr>
        <w:t>personería</w:t>
      </w:r>
      <w:r w:rsidRPr="006E6A97">
        <w:rPr>
          <w:rFonts w:ascii="Verdana" w:hAnsi="Verdana" w:cs="Arial"/>
          <w:color w:val="333333"/>
          <w:sz w:val="20"/>
          <w:szCs w:val="20"/>
        </w:rPr>
        <w:t xml:space="preserve"> jurídica y tendrá como función principal el recaudo, la administración y ejecución de sus recursos.</w:t>
      </w:r>
    </w:p>
    <w:p w14:paraId="66FD4D5D" w14:textId="77777777" w:rsidR="00A22F3F" w:rsidRPr="00666AB9" w:rsidRDefault="00A22F3F" w:rsidP="003033FD">
      <w:pPr>
        <w:spacing w:after="0" w:line="240" w:lineRule="auto"/>
        <w:jc w:val="both"/>
        <w:rPr>
          <w:rFonts w:ascii="Verdana" w:hAnsi="Verdana" w:cs="Arial"/>
          <w:b/>
          <w:sz w:val="20"/>
          <w:szCs w:val="20"/>
        </w:rPr>
      </w:pPr>
    </w:p>
    <w:p w14:paraId="60B74033" w14:textId="0EE7BB57" w:rsidR="00EA0826" w:rsidRPr="00666AB9" w:rsidRDefault="00A570F6"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 xml:space="preserve">GENERALIDADES </w:t>
      </w:r>
    </w:p>
    <w:p w14:paraId="564B400F" w14:textId="77777777" w:rsidR="00C71896" w:rsidRDefault="00C71896" w:rsidP="00900199">
      <w:pPr>
        <w:spacing w:after="0" w:line="240" w:lineRule="auto"/>
        <w:rPr>
          <w:rFonts w:ascii="Verdana" w:hAnsi="Verdana" w:cs="Arial"/>
          <w:b/>
          <w:sz w:val="20"/>
          <w:szCs w:val="20"/>
        </w:rPr>
      </w:pPr>
    </w:p>
    <w:p w14:paraId="0B957161" w14:textId="21F95CCC" w:rsidR="00900199" w:rsidRDefault="00900199" w:rsidP="00900199">
      <w:pPr>
        <w:pStyle w:val="Prrafodelista"/>
        <w:numPr>
          <w:ilvl w:val="1"/>
          <w:numId w:val="11"/>
        </w:numPr>
        <w:spacing w:after="0" w:line="240" w:lineRule="auto"/>
        <w:rPr>
          <w:rFonts w:ascii="Verdana" w:hAnsi="Verdana" w:cs="Arial"/>
          <w:bCs/>
          <w:sz w:val="20"/>
          <w:szCs w:val="20"/>
          <w:lang w:val="es-MX"/>
        </w:rPr>
      </w:pPr>
      <w:r w:rsidRPr="00900199">
        <w:rPr>
          <w:rFonts w:ascii="Verdana" w:hAnsi="Verdana" w:cs="Arial"/>
          <w:b/>
          <w:bCs/>
          <w:sz w:val="20"/>
          <w:szCs w:val="20"/>
          <w:lang w:val="es-MX"/>
        </w:rPr>
        <w:t xml:space="preserve">NORMATIVIDAD </w:t>
      </w:r>
    </w:p>
    <w:p w14:paraId="7669B507" w14:textId="0517C701" w:rsidR="006E6A97" w:rsidRDefault="006E6A97" w:rsidP="006E6A97">
      <w:pPr>
        <w:spacing w:after="0" w:line="240" w:lineRule="auto"/>
        <w:rPr>
          <w:rFonts w:ascii="Verdana" w:hAnsi="Verdana" w:cs="Arial"/>
          <w:bCs/>
          <w:sz w:val="20"/>
          <w:szCs w:val="20"/>
          <w:lang w:val="es-MX"/>
        </w:rPr>
      </w:pPr>
    </w:p>
    <w:p w14:paraId="3D93C2CE" w14:textId="79E01BE1" w:rsidR="00900199" w:rsidRPr="006E6A97" w:rsidRDefault="006E6A97" w:rsidP="006E6A97">
      <w:pPr>
        <w:spacing w:after="0" w:line="240" w:lineRule="auto"/>
        <w:rPr>
          <w:rFonts w:ascii="Verdana" w:hAnsi="Verdana" w:cs="Arial"/>
          <w:bCs/>
          <w:sz w:val="20"/>
          <w:szCs w:val="20"/>
          <w:lang w:val="es-MX"/>
        </w:rPr>
      </w:pPr>
      <w:r w:rsidRPr="006E6A97">
        <w:rPr>
          <w:rFonts w:ascii="Verdana" w:hAnsi="Verdana"/>
          <w:color w:val="000000"/>
          <w:sz w:val="20"/>
          <w:szCs w:val="20"/>
        </w:rPr>
        <w:t xml:space="preserve">. Cuando se utilice el termino P.A. </w:t>
      </w:r>
      <w:r w:rsidR="000512A8" w:rsidRPr="006E6A97">
        <w:rPr>
          <w:rFonts w:ascii="Verdana" w:hAnsi="Verdana"/>
          <w:color w:val="000000"/>
          <w:sz w:val="20"/>
          <w:szCs w:val="20"/>
        </w:rPr>
        <w:t>FONTUR,</w:t>
      </w:r>
      <w:r w:rsidRPr="006E6A97">
        <w:rPr>
          <w:rFonts w:ascii="Verdana" w:hAnsi="Verdana"/>
          <w:color w:val="000000"/>
          <w:sz w:val="20"/>
          <w:szCs w:val="20"/>
        </w:rPr>
        <w:t xml:space="preserve"> debe entenderse como Patrimonio Autónomo Fondo Nacional de Turismo.</w:t>
      </w:r>
      <w:r w:rsidRPr="006E6A97">
        <w:rPr>
          <w:rFonts w:ascii="Verdana" w:hAnsi="Verdana"/>
          <w:color w:val="000000"/>
          <w:sz w:val="20"/>
          <w:szCs w:val="20"/>
        </w:rPr>
        <w:br/>
      </w:r>
      <w:r w:rsidRPr="006E6A97">
        <w:rPr>
          <w:rFonts w:ascii="Verdana" w:hAnsi="Verdana"/>
          <w:color w:val="000000"/>
          <w:sz w:val="20"/>
          <w:szCs w:val="20"/>
        </w:rPr>
        <w:br/>
        <w:t>. El seguimiento técnico a los proyectos, se realiza teniendo en cuenta la información que reporta el P.A. FONTUR, por lo que la misma debe estar actualizada.</w:t>
      </w:r>
      <w:r w:rsidRPr="006E6A97">
        <w:rPr>
          <w:rFonts w:ascii="Verdana" w:hAnsi="Verdana"/>
          <w:color w:val="000000"/>
          <w:sz w:val="20"/>
          <w:szCs w:val="20"/>
        </w:rPr>
        <w:br/>
        <w:t> </w:t>
      </w:r>
    </w:p>
    <w:p w14:paraId="58536DD1" w14:textId="2CB2FEF7" w:rsidR="009E5DB2" w:rsidRDefault="009E5DB2" w:rsidP="009E5DB2">
      <w:pPr>
        <w:spacing w:after="0" w:line="240" w:lineRule="auto"/>
        <w:rPr>
          <w:rFonts w:ascii="Verdana" w:hAnsi="Verdana" w:cs="Arial"/>
          <w:bCs/>
          <w:sz w:val="20"/>
          <w:szCs w:val="20"/>
        </w:rPr>
      </w:pPr>
      <w:r>
        <w:rPr>
          <w:rFonts w:ascii="Verdana" w:hAnsi="Verdana" w:cs="Arial"/>
          <w:b/>
          <w:bCs/>
          <w:sz w:val="20"/>
          <w:szCs w:val="20"/>
          <w:lang w:val="es-MX"/>
        </w:rPr>
        <w:t xml:space="preserve">4.2. </w:t>
      </w:r>
      <w:r w:rsidR="00900199" w:rsidRPr="00900199">
        <w:rPr>
          <w:rFonts w:ascii="Verdana" w:hAnsi="Verdana" w:cs="Arial"/>
          <w:b/>
          <w:bCs/>
          <w:sz w:val="20"/>
          <w:szCs w:val="20"/>
          <w:lang w:val="es-MX"/>
        </w:rPr>
        <w:t>Riesgos</w:t>
      </w:r>
      <w:r w:rsidR="00900199" w:rsidRPr="00900199">
        <w:rPr>
          <w:rFonts w:ascii="Verdana" w:hAnsi="Verdana" w:cs="Arial"/>
          <w:bCs/>
          <w:sz w:val="20"/>
          <w:szCs w:val="20"/>
          <w:lang w:val="es-MX"/>
        </w:rPr>
        <w:br/>
      </w:r>
      <w:r w:rsidR="00900199" w:rsidRPr="00900199">
        <w:rPr>
          <w:rFonts w:ascii="Verdana" w:hAnsi="Verdana" w:cs="Arial"/>
          <w:bCs/>
          <w:sz w:val="20"/>
          <w:szCs w:val="20"/>
          <w:lang w:val="es-MX"/>
        </w:rPr>
        <w:br/>
      </w:r>
      <w:r>
        <w:rPr>
          <w:rFonts w:ascii="Verdana" w:hAnsi="Verdana" w:cs="Arial"/>
          <w:bCs/>
          <w:sz w:val="20"/>
          <w:szCs w:val="20"/>
        </w:rPr>
        <w:t>* Los riesgos del proceso se encuentran documentados en la matriz de riesgos institucionales.</w:t>
      </w:r>
    </w:p>
    <w:p w14:paraId="13A8C5D1" w14:textId="77777777" w:rsidR="009E5DB2" w:rsidRDefault="009E5DB2" w:rsidP="009E5DB2">
      <w:pPr>
        <w:spacing w:after="0" w:line="240" w:lineRule="auto"/>
        <w:jc w:val="both"/>
        <w:rPr>
          <w:rFonts w:ascii="Verdana" w:hAnsi="Verdana" w:cs="Arial"/>
          <w:bCs/>
          <w:sz w:val="20"/>
          <w:szCs w:val="20"/>
        </w:rPr>
      </w:pPr>
      <w:r>
        <w:rPr>
          <w:rFonts w:ascii="Verdana" w:hAnsi="Verdana" w:cs="Arial"/>
          <w:bCs/>
          <w:sz w:val="20"/>
          <w:szCs w:val="20"/>
        </w:rPr>
        <w:t xml:space="preserve">* Los controles aplicables a cada riesgo se relacionan en las actividades descritas en los documentos y se identifican por medio del código del control. </w:t>
      </w:r>
    </w:p>
    <w:p w14:paraId="3AB4E348" w14:textId="77777777" w:rsidR="00900199" w:rsidRPr="00666AB9" w:rsidRDefault="00900199" w:rsidP="003033FD">
      <w:pPr>
        <w:spacing w:after="0" w:line="240" w:lineRule="auto"/>
        <w:jc w:val="both"/>
        <w:rPr>
          <w:rFonts w:ascii="Verdana" w:hAnsi="Verdana" w:cs="Arial"/>
          <w:b/>
          <w:sz w:val="20"/>
          <w:szCs w:val="20"/>
        </w:rPr>
      </w:pPr>
    </w:p>
    <w:p w14:paraId="4DFC98C1" w14:textId="77777777" w:rsidR="00DA19DE" w:rsidRPr="00900199" w:rsidRDefault="00DA19DE" w:rsidP="003033FD">
      <w:pPr>
        <w:spacing w:after="0" w:line="240" w:lineRule="auto"/>
        <w:jc w:val="both"/>
        <w:rPr>
          <w:rFonts w:ascii="Verdana" w:hAnsi="Verdana" w:cs="Arial"/>
          <w:b/>
          <w:sz w:val="20"/>
          <w:szCs w:val="20"/>
          <w:lang w:val="es-MX"/>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7E2CC12" w:rsidR="00E32749" w:rsidRDefault="2E1845F4"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r w:rsidR="00792E1F" w:rsidRPr="00666AB9">
        <w:rPr>
          <w:rFonts w:ascii="Verdana" w:hAnsi="Verdana" w:cs="Arial"/>
          <w:bCs/>
          <w:sz w:val="16"/>
          <w:szCs w:val="16"/>
        </w:rPr>
        <w:t>continuación,</w:t>
      </w:r>
      <w:r w:rsidRPr="00666AB9">
        <w:rPr>
          <w:rFonts w:ascii="Verdana" w:hAnsi="Verdana" w:cs="Arial"/>
          <w:bCs/>
          <w:sz w:val="16"/>
          <w:szCs w:val="16"/>
        </w:rPr>
        <w:t xml:space="preserve"> se visualiza de manera gráfica y secuencial las actividades descritas en el numeral 6)</w:t>
      </w:r>
    </w:p>
    <w:p w14:paraId="45EAAC5F" w14:textId="77777777" w:rsidR="00BB1B01" w:rsidRDefault="00BB1B01" w:rsidP="006E6A97">
      <w:pPr>
        <w:spacing w:after="0" w:line="240" w:lineRule="auto"/>
        <w:jc w:val="both"/>
        <w:rPr>
          <w:rFonts w:ascii="Verdana" w:hAnsi="Verdana" w:cs="Arial"/>
          <w:bCs/>
          <w:sz w:val="16"/>
          <w:szCs w:val="16"/>
        </w:rPr>
      </w:pPr>
    </w:p>
    <w:p w14:paraId="7126CDCD" w14:textId="69BFA269" w:rsidR="00EA0826" w:rsidRDefault="0009120B" w:rsidP="00E2222E">
      <w:pPr>
        <w:spacing w:after="0" w:line="240" w:lineRule="auto"/>
        <w:jc w:val="center"/>
        <w:rPr>
          <w:rFonts w:ascii="Verdana" w:hAnsi="Verdana" w:cs="Arial"/>
          <w:b/>
          <w:sz w:val="20"/>
          <w:szCs w:val="20"/>
        </w:rPr>
      </w:pPr>
      <w:r>
        <w:rPr>
          <w:rFonts w:ascii="Verdana" w:hAnsi="Verdana" w:cs="Arial"/>
          <w:b/>
          <w:noProof/>
          <w:sz w:val="20"/>
          <w:szCs w:val="20"/>
        </w:rPr>
        <w:drawing>
          <wp:inline distT="0" distB="0" distL="0" distR="0" wp14:anchorId="77C68BB4" wp14:editId="158A368C">
            <wp:extent cx="3448227" cy="5556536"/>
            <wp:effectExtent l="0" t="0" r="0" b="6350"/>
            <wp:docPr id="211099318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993183" name="Imagen 2110993183"/>
                    <pic:cNvPicPr/>
                  </pic:nvPicPr>
                  <pic:blipFill>
                    <a:blip r:embed="rId11">
                      <a:extLst>
                        <a:ext uri="{28A0092B-C50C-407E-A947-70E740481C1C}">
                          <a14:useLocalDpi xmlns:a14="http://schemas.microsoft.com/office/drawing/2010/main" val="0"/>
                        </a:ext>
                      </a:extLst>
                    </a:blip>
                    <a:stretch>
                      <a:fillRect/>
                    </a:stretch>
                  </pic:blipFill>
                  <pic:spPr>
                    <a:xfrm>
                      <a:off x="0" y="0"/>
                      <a:ext cx="3448227" cy="5556536"/>
                    </a:xfrm>
                    <a:prstGeom prst="rect">
                      <a:avLst/>
                    </a:prstGeom>
                  </pic:spPr>
                </pic:pic>
              </a:graphicData>
            </a:graphic>
          </wp:inline>
        </w:drawing>
      </w:r>
    </w:p>
    <w:p w14:paraId="376364AF" w14:textId="77777777" w:rsidR="0009120B" w:rsidRPr="00666AB9" w:rsidRDefault="0009120B" w:rsidP="00E2222E">
      <w:pPr>
        <w:spacing w:after="0" w:line="240" w:lineRule="auto"/>
        <w:jc w:val="center"/>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4B861D95"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r w:rsidR="00BB1B01" w:rsidRPr="00666AB9">
        <w:rPr>
          <w:rFonts w:ascii="Verdana" w:hAnsi="Verdana" w:cs="Arial"/>
          <w:bCs/>
          <w:sz w:val="16"/>
          <w:szCs w:val="16"/>
        </w:rPr>
        <w:t>continuación,</w:t>
      </w:r>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839"/>
        <w:gridCol w:w="2126"/>
        <w:gridCol w:w="4661"/>
        <w:gridCol w:w="1576"/>
      </w:tblGrid>
      <w:tr w:rsidR="00DA19DE" w:rsidRPr="00666AB9" w14:paraId="127FA709" w14:textId="77777777" w:rsidTr="002B4273">
        <w:trPr>
          <w:trHeight w:val="17"/>
          <w:tblHeader/>
        </w:trPr>
        <w:tc>
          <w:tcPr>
            <w:tcW w:w="566"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839"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2126"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661"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576"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DA19DE" w:rsidRPr="00666AB9" w14:paraId="63F6096D" w14:textId="77777777" w:rsidTr="002B4273">
        <w:trPr>
          <w:trHeight w:val="545"/>
        </w:trPr>
        <w:tc>
          <w:tcPr>
            <w:tcW w:w="566" w:type="dxa"/>
            <w:tcBorders>
              <w:bottom w:val="single" w:sz="4" w:space="0" w:color="auto"/>
            </w:tcBorders>
            <w:tcMar>
              <w:top w:w="57" w:type="dxa"/>
              <w:left w:w="113" w:type="dxa"/>
              <w:bottom w:w="57" w:type="dxa"/>
            </w:tcMar>
            <w:vAlign w:val="center"/>
          </w:tcPr>
          <w:p w14:paraId="4637AD1B" w14:textId="00B26907" w:rsidR="00DA19DE" w:rsidRPr="00666AB9" w:rsidRDefault="00AD5DB2"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839" w:type="dxa"/>
            <w:tcBorders>
              <w:bottom w:val="single" w:sz="4" w:space="0" w:color="auto"/>
            </w:tcBorders>
            <w:tcMar>
              <w:top w:w="57" w:type="dxa"/>
              <w:left w:w="113" w:type="dxa"/>
              <w:bottom w:w="57" w:type="dxa"/>
            </w:tcMar>
            <w:vAlign w:val="center"/>
          </w:tcPr>
          <w:p w14:paraId="60F8BE6C" w14:textId="2AD186F4" w:rsidR="00DA19DE" w:rsidRPr="005354BE" w:rsidRDefault="006E6A97" w:rsidP="007341F5">
            <w:pPr>
              <w:spacing w:after="0" w:line="240" w:lineRule="auto"/>
              <w:ind w:left="-15"/>
              <w:jc w:val="center"/>
              <w:rPr>
                <w:rFonts w:ascii="Verdana" w:hAnsi="Verdana" w:cs="Arial"/>
                <w:bCs/>
                <w:sz w:val="16"/>
                <w:szCs w:val="16"/>
              </w:rPr>
            </w:pPr>
            <w:r w:rsidRPr="005354BE">
              <w:rPr>
                <w:rFonts w:ascii="Verdana" w:hAnsi="Verdana" w:cs="Arial"/>
                <w:color w:val="000000"/>
                <w:sz w:val="16"/>
                <w:szCs w:val="16"/>
              </w:rPr>
              <w:t>(P) Definir los funcionarios con los cuales se coordinarán los aspectos técnicos</w:t>
            </w:r>
          </w:p>
        </w:tc>
        <w:tc>
          <w:tcPr>
            <w:tcW w:w="2126" w:type="dxa"/>
            <w:tcBorders>
              <w:bottom w:val="single" w:sz="4" w:space="0" w:color="auto"/>
            </w:tcBorders>
            <w:tcMar>
              <w:top w:w="57" w:type="dxa"/>
              <w:left w:w="113" w:type="dxa"/>
              <w:bottom w:w="57" w:type="dxa"/>
            </w:tcMar>
            <w:vAlign w:val="center"/>
          </w:tcPr>
          <w:p w14:paraId="03FA381E" w14:textId="0C5948AC" w:rsidR="00DA19DE" w:rsidRPr="005354BE" w:rsidRDefault="006E6A97" w:rsidP="003033FD">
            <w:pPr>
              <w:spacing w:after="0" w:line="240" w:lineRule="auto"/>
              <w:ind w:left="-15"/>
              <w:jc w:val="center"/>
              <w:rPr>
                <w:rFonts w:ascii="Verdana" w:hAnsi="Verdana" w:cs="Arial"/>
                <w:sz w:val="16"/>
                <w:szCs w:val="16"/>
              </w:rPr>
            </w:pPr>
            <w:r w:rsidRPr="005354BE">
              <w:rPr>
                <w:rFonts w:ascii="Verdana" w:hAnsi="Verdana" w:cs="Arial"/>
                <w:color w:val="000000"/>
                <w:sz w:val="16"/>
                <w:szCs w:val="16"/>
              </w:rPr>
              <w:t>Viceministro (a) de Turismo</w:t>
            </w:r>
          </w:p>
        </w:tc>
        <w:tc>
          <w:tcPr>
            <w:tcW w:w="4661" w:type="dxa"/>
            <w:tcBorders>
              <w:bottom w:val="single" w:sz="4" w:space="0" w:color="auto"/>
            </w:tcBorders>
            <w:tcMar>
              <w:top w:w="57" w:type="dxa"/>
              <w:left w:w="113" w:type="dxa"/>
              <w:bottom w:w="57" w:type="dxa"/>
            </w:tcMar>
          </w:tcPr>
          <w:p w14:paraId="220445FF" w14:textId="51181CB1" w:rsidR="00DA19DE" w:rsidRPr="005354BE" w:rsidRDefault="006E6A97" w:rsidP="618C038B">
            <w:pPr>
              <w:spacing w:after="0" w:line="240" w:lineRule="auto"/>
              <w:ind w:left="-15"/>
              <w:jc w:val="both"/>
              <w:rPr>
                <w:rFonts w:ascii="Verdana" w:hAnsi="Verdana" w:cs="Arial"/>
                <w:sz w:val="16"/>
                <w:szCs w:val="16"/>
              </w:rPr>
            </w:pPr>
            <w:r w:rsidRPr="005354BE">
              <w:rPr>
                <w:rFonts w:ascii="Verdana" w:hAnsi="Verdana" w:cs="Arial"/>
                <w:color w:val="000000"/>
                <w:sz w:val="16"/>
                <w:szCs w:val="16"/>
              </w:rPr>
              <w:t xml:space="preserve">Definir los funcionarios del Viceministerio de Turismo, por cada una de las líneas estratégicas definidas en el Manual para la Destinación de Recursos y Presentación de Proyectos (documentos externo) vigente, con los cuales se coordinarán los aspectos técnicos para brindar acompañamiento en el seguimiento técnico a los </w:t>
            </w:r>
            <w:r w:rsidRPr="005354BE">
              <w:rPr>
                <w:rFonts w:ascii="Verdana" w:hAnsi="Verdana" w:cs="Arial"/>
                <w:color w:val="000000"/>
                <w:sz w:val="16"/>
                <w:szCs w:val="16"/>
              </w:rPr>
              <w:lastRenderedPageBreak/>
              <w:t>proyectos que se ejecutan a través del P.A. FONTUR para la promoción, competitividad e infraestructura turística, en el marco del cumplimiento de las políticas, planes y programas del sector turismo.</w:t>
            </w:r>
            <w:r w:rsidRPr="005354BE">
              <w:rPr>
                <w:rFonts w:ascii="Verdana" w:hAnsi="Verdana" w:cs="Arial"/>
                <w:color w:val="000000"/>
                <w:sz w:val="16"/>
                <w:szCs w:val="16"/>
              </w:rPr>
              <w:br/>
            </w:r>
            <w:r w:rsidRPr="005354BE">
              <w:rPr>
                <w:rFonts w:ascii="Verdana" w:hAnsi="Verdana" w:cs="Arial"/>
                <w:bCs/>
                <w:color w:val="000000"/>
                <w:sz w:val="16"/>
                <w:szCs w:val="16"/>
              </w:rPr>
              <w:t>Periodicidad:</w:t>
            </w:r>
            <w:r w:rsidRPr="005354BE">
              <w:rPr>
                <w:rFonts w:ascii="Verdana" w:hAnsi="Verdana" w:cs="Arial"/>
                <w:color w:val="000000"/>
                <w:sz w:val="16"/>
                <w:szCs w:val="16"/>
              </w:rPr>
              <w:t> Única vez</w:t>
            </w:r>
          </w:p>
        </w:tc>
        <w:tc>
          <w:tcPr>
            <w:tcW w:w="1576" w:type="dxa"/>
            <w:tcBorders>
              <w:bottom w:val="single" w:sz="4" w:space="0" w:color="auto"/>
            </w:tcBorders>
            <w:tcMar>
              <w:top w:w="57" w:type="dxa"/>
              <w:left w:w="113" w:type="dxa"/>
              <w:bottom w:w="57" w:type="dxa"/>
            </w:tcMar>
            <w:vAlign w:val="center"/>
          </w:tcPr>
          <w:p w14:paraId="18FE0442" w14:textId="24584F16" w:rsidR="00DA19DE" w:rsidRPr="005354BE" w:rsidRDefault="006E6A97" w:rsidP="003033FD">
            <w:pPr>
              <w:spacing w:after="0" w:line="240" w:lineRule="auto"/>
              <w:ind w:left="-15"/>
              <w:jc w:val="center"/>
              <w:rPr>
                <w:rFonts w:ascii="Verdana" w:hAnsi="Verdana" w:cs="Arial"/>
                <w:sz w:val="16"/>
                <w:szCs w:val="16"/>
              </w:rPr>
            </w:pPr>
            <w:r w:rsidRPr="005354BE">
              <w:rPr>
                <w:rFonts w:ascii="Verdana" w:hAnsi="Verdana" w:cs="Arial"/>
                <w:color w:val="000000"/>
                <w:sz w:val="16"/>
                <w:szCs w:val="16"/>
              </w:rPr>
              <w:lastRenderedPageBreak/>
              <w:t>Comunicación Interna</w:t>
            </w:r>
          </w:p>
        </w:tc>
      </w:tr>
      <w:tr w:rsidR="00DA19DE" w:rsidRPr="00666AB9" w14:paraId="1607CFEA" w14:textId="77777777" w:rsidTr="002B4273">
        <w:trPr>
          <w:trHeight w:val="17"/>
        </w:trPr>
        <w:tc>
          <w:tcPr>
            <w:tcW w:w="566" w:type="dxa"/>
            <w:tcMar>
              <w:top w:w="57" w:type="dxa"/>
              <w:left w:w="113" w:type="dxa"/>
              <w:bottom w:w="57" w:type="dxa"/>
            </w:tcMar>
            <w:vAlign w:val="center"/>
          </w:tcPr>
          <w:p w14:paraId="70D4964D" w14:textId="5773F521" w:rsidR="00DA19DE" w:rsidRPr="00666AB9" w:rsidRDefault="00AD5DB2" w:rsidP="003033FD">
            <w:pPr>
              <w:spacing w:after="0" w:line="240" w:lineRule="auto"/>
              <w:ind w:left="-142"/>
              <w:jc w:val="center"/>
              <w:rPr>
                <w:rFonts w:ascii="Verdana" w:hAnsi="Verdana" w:cs="Arial"/>
                <w:b/>
                <w:sz w:val="16"/>
                <w:szCs w:val="16"/>
              </w:rPr>
            </w:pPr>
            <w:r>
              <w:rPr>
                <w:rFonts w:ascii="Verdana" w:hAnsi="Verdana" w:cs="Arial"/>
                <w:b/>
                <w:sz w:val="16"/>
                <w:szCs w:val="16"/>
              </w:rPr>
              <w:t>2</w:t>
            </w:r>
          </w:p>
        </w:tc>
        <w:tc>
          <w:tcPr>
            <w:tcW w:w="1839" w:type="dxa"/>
            <w:tcMar>
              <w:top w:w="57" w:type="dxa"/>
              <w:left w:w="113" w:type="dxa"/>
              <w:bottom w:w="57" w:type="dxa"/>
            </w:tcMar>
            <w:vAlign w:val="center"/>
          </w:tcPr>
          <w:p w14:paraId="269703E8" w14:textId="47329EFE" w:rsidR="00DA19DE" w:rsidRPr="005354BE" w:rsidRDefault="006E6A97" w:rsidP="007341F5">
            <w:pPr>
              <w:spacing w:after="0" w:line="240" w:lineRule="auto"/>
              <w:jc w:val="center"/>
              <w:rPr>
                <w:rFonts w:ascii="Verdana" w:hAnsi="Verdana" w:cs="Arial"/>
                <w:sz w:val="16"/>
                <w:szCs w:val="16"/>
              </w:rPr>
            </w:pPr>
            <w:r w:rsidRPr="005354BE">
              <w:rPr>
                <w:rFonts w:ascii="Verdana" w:hAnsi="Verdana" w:cs="Arial"/>
                <w:color w:val="000000"/>
                <w:sz w:val="16"/>
                <w:szCs w:val="16"/>
              </w:rPr>
              <w:t>(</w:t>
            </w:r>
            <w:proofErr w:type="gramStart"/>
            <w:r w:rsidRPr="005354BE">
              <w:rPr>
                <w:rFonts w:ascii="Verdana" w:hAnsi="Verdana" w:cs="Arial"/>
                <w:color w:val="000000"/>
                <w:sz w:val="16"/>
                <w:szCs w:val="16"/>
              </w:rPr>
              <w:t>H,V</w:t>
            </w:r>
            <w:proofErr w:type="gramEnd"/>
            <w:r w:rsidRPr="005354BE">
              <w:rPr>
                <w:rFonts w:ascii="Verdana" w:hAnsi="Verdana" w:cs="Arial"/>
                <w:color w:val="000000"/>
                <w:sz w:val="16"/>
                <w:szCs w:val="16"/>
              </w:rPr>
              <w:t>) Verificar el cumplimiento y remitir el listado actualizado de proyectos</w:t>
            </w:r>
          </w:p>
        </w:tc>
        <w:tc>
          <w:tcPr>
            <w:tcW w:w="2126" w:type="dxa"/>
            <w:tcMar>
              <w:top w:w="57" w:type="dxa"/>
              <w:left w:w="113" w:type="dxa"/>
              <w:bottom w:w="57" w:type="dxa"/>
            </w:tcMar>
            <w:vAlign w:val="center"/>
          </w:tcPr>
          <w:p w14:paraId="0F2984B5" w14:textId="76DC284B" w:rsidR="00DA19DE" w:rsidRPr="005354BE" w:rsidRDefault="006E6A97" w:rsidP="003033FD">
            <w:pPr>
              <w:spacing w:after="0" w:line="240" w:lineRule="auto"/>
              <w:rPr>
                <w:rFonts w:ascii="Verdana" w:hAnsi="Verdana" w:cs="Arial"/>
                <w:sz w:val="16"/>
                <w:szCs w:val="16"/>
              </w:rPr>
            </w:pPr>
            <w:r w:rsidRPr="005354BE">
              <w:rPr>
                <w:rFonts w:ascii="Verdana" w:hAnsi="Verdana" w:cs="Arial"/>
                <w:color w:val="000000"/>
                <w:sz w:val="16"/>
                <w:szCs w:val="16"/>
              </w:rPr>
              <w:t>Director(a) de Análisis Sectorial y Promoción</w:t>
            </w:r>
          </w:p>
        </w:tc>
        <w:tc>
          <w:tcPr>
            <w:tcW w:w="4661" w:type="dxa"/>
            <w:tcMar>
              <w:top w:w="57" w:type="dxa"/>
              <w:left w:w="113" w:type="dxa"/>
              <w:bottom w:w="57" w:type="dxa"/>
            </w:tcMar>
          </w:tcPr>
          <w:p w14:paraId="6BC621A6" w14:textId="78C3E8DC" w:rsidR="00DA19DE" w:rsidRPr="005354BE" w:rsidRDefault="006E6A97" w:rsidP="003033FD">
            <w:pPr>
              <w:spacing w:after="0" w:line="240" w:lineRule="auto"/>
              <w:jc w:val="both"/>
              <w:rPr>
                <w:rFonts w:ascii="Verdana" w:hAnsi="Verdana" w:cs="Arial"/>
                <w:sz w:val="16"/>
                <w:szCs w:val="16"/>
              </w:rPr>
            </w:pPr>
            <w:r w:rsidRPr="005354BE">
              <w:rPr>
                <w:rFonts w:ascii="Verdana" w:hAnsi="Verdana" w:cs="Arial"/>
                <w:color w:val="000000"/>
                <w:sz w:val="16"/>
                <w:szCs w:val="16"/>
              </w:rPr>
              <w:t>Una vez recibido el reporte trimestral del estado actual de los proyectos por departamento, remitido por FONTUR, el Director(a) de Análisis Sectorial y Promoción, en su calidad de supervisor del contrato de administración de recursos del P.A. FONTUR, verifica el cumplimiento de acuerdo a lo dispuesto en el numeral 7 del Capítulo II del Manual para la Destinación de Recursos y Presentación de Proyectos vigente, "Información sobre el estado del proyecto" (documento externo).</w:t>
            </w:r>
            <w:r w:rsidRPr="005354BE">
              <w:rPr>
                <w:rFonts w:ascii="Verdana" w:hAnsi="Verdana" w:cs="Arial"/>
                <w:color w:val="000000"/>
                <w:sz w:val="16"/>
                <w:szCs w:val="16"/>
              </w:rPr>
              <w:br/>
              <w:t>Luego remite el reporte a los funcionarios del Viceministerio que coordinarán los aspectos técnicos para brindar acompañamiento en el seguimiento técnico a los proyectos que se ejecutan a través del P.A. FONTUR (definidos en la actividad 1).</w:t>
            </w:r>
            <w:r w:rsidRPr="005354BE">
              <w:rPr>
                <w:rFonts w:ascii="Verdana" w:hAnsi="Verdana" w:cs="Arial"/>
                <w:color w:val="000000"/>
                <w:sz w:val="16"/>
                <w:szCs w:val="16"/>
              </w:rPr>
              <w:br/>
              <w:t>Si FONTUR no remite esta información, se realiza el requerimiento correspondiente.</w:t>
            </w:r>
            <w:r w:rsidRPr="005354BE">
              <w:rPr>
                <w:rFonts w:ascii="Verdana" w:hAnsi="Verdana" w:cs="Arial"/>
                <w:color w:val="000000"/>
                <w:sz w:val="16"/>
                <w:szCs w:val="16"/>
              </w:rPr>
              <w:br/>
            </w:r>
            <w:r w:rsidRPr="005354BE">
              <w:rPr>
                <w:rFonts w:ascii="Verdana" w:hAnsi="Verdana" w:cs="Arial"/>
                <w:bCs/>
                <w:color w:val="000000"/>
                <w:sz w:val="16"/>
                <w:szCs w:val="16"/>
              </w:rPr>
              <w:t>Periodicidad</w:t>
            </w:r>
            <w:r w:rsidRPr="005354BE">
              <w:rPr>
                <w:rFonts w:ascii="Verdana" w:hAnsi="Verdana" w:cs="Arial"/>
                <w:b/>
                <w:bCs/>
                <w:color w:val="000000"/>
                <w:sz w:val="16"/>
                <w:szCs w:val="16"/>
              </w:rPr>
              <w:t>:</w:t>
            </w:r>
            <w:r w:rsidR="005354BE">
              <w:rPr>
                <w:rFonts w:ascii="Verdana" w:hAnsi="Verdana" w:cs="Arial"/>
                <w:b/>
                <w:bCs/>
                <w:color w:val="000000"/>
                <w:sz w:val="16"/>
                <w:szCs w:val="16"/>
              </w:rPr>
              <w:t xml:space="preserve"> </w:t>
            </w:r>
            <w:r w:rsidRPr="005354BE">
              <w:rPr>
                <w:rFonts w:ascii="Verdana" w:hAnsi="Verdana" w:cs="Arial"/>
                <w:color w:val="000000"/>
                <w:sz w:val="16"/>
                <w:szCs w:val="16"/>
              </w:rPr>
              <w:t>Mensual</w:t>
            </w:r>
          </w:p>
        </w:tc>
        <w:tc>
          <w:tcPr>
            <w:tcW w:w="1576" w:type="dxa"/>
            <w:tcMar>
              <w:top w:w="57" w:type="dxa"/>
              <w:left w:w="113" w:type="dxa"/>
              <w:bottom w:w="57" w:type="dxa"/>
            </w:tcMar>
            <w:vAlign w:val="center"/>
          </w:tcPr>
          <w:p w14:paraId="1F52B528" w14:textId="77777777" w:rsidR="007E7C4D" w:rsidRDefault="005354BE" w:rsidP="003033FD">
            <w:pPr>
              <w:spacing w:after="0" w:line="240" w:lineRule="auto"/>
              <w:jc w:val="center"/>
              <w:rPr>
                <w:rFonts w:ascii="Verdana" w:hAnsi="Verdana" w:cs="Arial"/>
                <w:color w:val="000000"/>
                <w:sz w:val="16"/>
                <w:szCs w:val="16"/>
              </w:rPr>
            </w:pPr>
            <w:r w:rsidRPr="005354BE">
              <w:rPr>
                <w:rFonts w:ascii="Verdana" w:hAnsi="Verdana" w:cs="Arial"/>
                <w:color w:val="000000"/>
                <w:sz w:val="16"/>
                <w:szCs w:val="16"/>
              </w:rPr>
              <w:t>Correo electrónico de envío de información y/o Correo electrónico de solicitud de información o aclaraciones a FONTUR</w:t>
            </w:r>
          </w:p>
          <w:p w14:paraId="2B05BBF1" w14:textId="13162AA2" w:rsidR="00DA19DE" w:rsidRPr="005354BE" w:rsidRDefault="005354BE" w:rsidP="003033FD">
            <w:pPr>
              <w:spacing w:after="0" w:line="240" w:lineRule="auto"/>
              <w:jc w:val="center"/>
              <w:rPr>
                <w:rFonts w:ascii="Verdana" w:hAnsi="Verdana" w:cs="Arial"/>
                <w:sz w:val="16"/>
                <w:szCs w:val="16"/>
              </w:rPr>
            </w:pPr>
            <w:r w:rsidRPr="005354BE">
              <w:rPr>
                <w:rFonts w:ascii="Verdana" w:hAnsi="Verdana" w:cs="Arial"/>
                <w:color w:val="000000"/>
                <w:sz w:val="16"/>
                <w:szCs w:val="16"/>
              </w:rPr>
              <w:t>Matriz</w:t>
            </w:r>
            <w:r w:rsidR="007E7C4D">
              <w:rPr>
                <w:rFonts w:ascii="Verdana" w:hAnsi="Verdana" w:cs="Arial"/>
                <w:color w:val="000000"/>
                <w:sz w:val="16"/>
                <w:szCs w:val="16"/>
              </w:rPr>
              <w:t xml:space="preserve"> </w:t>
            </w:r>
            <w:r w:rsidR="007E7C4D" w:rsidRPr="007E7C4D">
              <w:rPr>
                <w:rFonts w:ascii="Verdana" w:hAnsi="Verdana" w:cs="Arial"/>
                <w:color w:val="000000"/>
                <w:sz w:val="16"/>
                <w:szCs w:val="16"/>
              </w:rPr>
              <w:t>de seguimiento de proyectos FONTUR</w:t>
            </w:r>
            <w:r w:rsidR="007E7C4D">
              <w:rPr>
                <w:rFonts w:ascii="Verdana" w:hAnsi="Verdana" w:cs="Arial"/>
                <w:color w:val="000000"/>
                <w:sz w:val="16"/>
                <w:szCs w:val="16"/>
              </w:rPr>
              <w:t xml:space="preserve"> (</w:t>
            </w:r>
            <w:r w:rsidR="007E7C4D" w:rsidRPr="007E7C4D">
              <w:rPr>
                <w:rFonts w:ascii="Verdana" w:hAnsi="Verdana" w:cs="Arial"/>
                <w:color w:val="000000"/>
                <w:sz w:val="16"/>
                <w:szCs w:val="16"/>
              </w:rPr>
              <w:t>DO-FM-021</w:t>
            </w:r>
            <w:r w:rsidR="007E7C4D">
              <w:rPr>
                <w:rFonts w:ascii="Verdana" w:hAnsi="Verdana" w:cs="Arial"/>
                <w:color w:val="000000"/>
                <w:sz w:val="16"/>
                <w:szCs w:val="16"/>
              </w:rPr>
              <w:t>)</w:t>
            </w:r>
            <w:r w:rsidRPr="005354BE">
              <w:rPr>
                <w:rFonts w:ascii="Verdana" w:hAnsi="Verdana" w:cs="Arial"/>
                <w:color w:val="000000"/>
                <w:sz w:val="16"/>
                <w:szCs w:val="16"/>
              </w:rPr>
              <w:t xml:space="preserve"> diligenciada</w:t>
            </w:r>
          </w:p>
        </w:tc>
      </w:tr>
      <w:tr w:rsidR="00851992" w:rsidRPr="00666AB9" w14:paraId="59543128" w14:textId="77777777" w:rsidTr="002B4273">
        <w:trPr>
          <w:trHeight w:val="17"/>
        </w:trPr>
        <w:tc>
          <w:tcPr>
            <w:tcW w:w="566" w:type="dxa"/>
            <w:tcMar>
              <w:top w:w="57" w:type="dxa"/>
              <w:left w:w="113" w:type="dxa"/>
              <w:bottom w:w="57" w:type="dxa"/>
            </w:tcMar>
            <w:vAlign w:val="center"/>
          </w:tcPr>
          <w:p w14:paraId="64DDAE3B" w14:textId="3185BF51"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3</w:t>
            </w:r>
          </w:p>
        </w:tc>
        <w:tc>
          <w:tcPr>
            <w:tcW w:w="1839" w:type="dxa"/>
            <w:tcMar>
              <w:top w:w="57" w:type="dxa"/>
              <w:left w:w="113" w:type="dxa"/>
              <w:bottom w:w="57" w:type="dxa"/>
            </w:tcMar>
            <w:vAlign w:val="center"/>
          </w:tcPr>
          <w:p w14:paraId="2771F489" w14:textId="42F3F21C" w:rsidR="00851992" w:rsidRPr="005354BE" w:rsidRDefault="005354BE" w:rsidP="007341F5">
            <w:pPr>
              <w:spacing w:after="0" w:line="240" w:lineRule="auto"/>
              <w:jc w:val="center"/>
              <w:rPr>
                <w:rFonts w:ascii="Verdana" w:hAnsi="Verdana" w:cs="Arial"/>
                <w:sz w:val="16"/>
                <w:szCs w:val="16"/>
              </w:rPr>
            </w:pPr>
            <w:r w:rsidRPr="005354BE">
              <w:rPr>
                <w:rFonts w:ascii="Verdana" w:hAnsi="Verdana" w:cs="Arial"/>
                <w:color w:val="000000"/>
                <w:sz w:val="16"/>
                <w:szCs w:val="16"/>
              </w:rPr>
              <w:t>(H) Realizar acompañamiento en el seguimiento técnico</w:t>
            </w:r>
          </w:p>
        </w:tc>
        <w:tc>
          <w:tcPr>
            <w:tcW w:w="2126" w:type="dxa"/>
            <w:tcMar>
              <w:top w:w="57" w:type="dxa"/>
              <w:left w:w="113" w:type="dxa"/>
              <w:bottom w:w="57" w:type="dxa"/>
            </w:tcMar>
            <w:vAlign w:val="center"/>
          </w:tcPr>
          <w:p w14:paraId="59BF0336" w14:textId="0BD6D5EF" w:rsidR="00851992" w:rsidRPr="005354BE" w:rsidRDefault="005354BE" w:rsidP="003033FD">
            <w:pPr>
              <w:spacing w:after="0" w:line="240" w:lineRule="auto"/>
              <w:rPr>
                <w:rFonts w:ascii="Verdana" w:hAnsi="Verdana" w:cs="Arial"/>
                <w:sz w:val="16"/>
                <w:szCs w:val="16"/>
              </w:rPr>
            </w:pPr>
            <w:r w:rsidRPr="005354BE">
              <w:rPr>
                <w:rFonts w:ascii="Verdana" w:hAnsi="Verdana" w:cs="Arial"/>
                <w:color w:val="000000"/>
                <w:sz w:val="16"/>
                <w:szCs w:val="16"/>
              </w:rPr>
              <w:t>Responsable asignado.</w:t>
            </w:r>
          </w:p>
        </w:tc>
        <w:tc>
          <w:tcPr>
            <w:tcW w:w="4661" w:type="dxa"/>
            <w:tcMar>
              <w:top w:w="57" w:type="dxa"/>
              <w:left w:w="113" w:type="dxa"/>
              <w:bottom w:w="57" w:type="dxa"/>
            </w:tcMar>
          </w:tcPr>
          <w:p w14:paraId="0FEB077C" w14:textId="0A64E740" w:rsidR="00851992" w:rsidRPr="005354BE" w:rsidRDefault="005354BE" w:rsidP="005354BE">
            <w:pPr>
              <w:rPr>
                <w:rFonts w:ascii="Verdana" w:hAnsi="Verdana" w:cs="Arial"/>
                <w:color w:val="000000"/>
                <w:sz w:val="16"/>
                <w:szCs w:val="16"/>
              </w:rPr>
            </w:pPr>
            <w:r w:rsidRPr="005354BE">
              <w:rPr>
                <w:rFonts w:ascii="Verdana" w:hAnsi="Verdana" w:cs="Arial"/>
                <w:color w:val="000000"/>
                <w:sz w:val="16"/>
                <w:szCs w:val="16"/>
              </w:rPr>
              <w:br/>
              <w:t>Realizar acompañamiento en el seguimiento técnico a los proyectos, verificando los siguientes aspectos a partir de la información reportada por FONTUR, diligenciando la Matriz de Seguimiento de Proyectos:</w:t>
            </w:r>
            <w:r w:rsidRPr="005354BE">
              <w:rPr>
                <w:rFonts w:ascii="Verdana" w:hAnsi="Verdana" w:cs="Arial"/>
                <w:color w:val="000000"/>
                <w:sz w:val="16"/>
                <w:szCs w:val="16"/>
              </w:rPr>
              <w:br/>
            </w:r>
            <w:r w:rsidRPr="005354BE">
              <w:rPr>
                <w:rFonts w:ascii="Verdana" w:hAnsi="Verdana" w:cs="Arial"/>
                <w:color w:val="000000"/>
                <w:sz w:val="16"/>
                <w:szCs w:val="16"/>
              </w:rPr>
              <w:br/>
              <w:t>- Ingreso al aplicativo</w:t>
            </w:r>
            <w:r w:rsidRPr="005354BE">
              <w:rPr>
                <w:rFonts w:ascii="Verdana" w:hAnsi="Verdana" w:cs="Arial"/>
                <w:color w:val="000000"/>
                <w:sz w:val="16"/>
                <w:szCs w:val="16"/>
              </w:rPr>
              <w:br/>
              <w:t>- Identificación de los proyectos de acuerdo con la asignación realizada previamente</w:t>
            </w:r>
            <w:r w:rsidRPr="005354BE">
              <w:rPr>
                <w:rFonts w:ascii="Verdana" w:hAnsi="Verdana" w:cs="Arial"/>
                <w:color w:val="000000"/>
                <w:sz w:val="16"/>
                <w:szCs w:val="16"/>
              </w:rPr>
              <w:br/>
              <w:t>- Verificar el cargue de los documentos mínimos los cuales son:</w:t>
            </w:r>
            <w:r w:rsidRPr="005354BE">
              <w:rPr>
                <w:rFonts w:ascii="Verdana" w:hAnsi="Verdana" w:cs="Arial"/>
                <w:color w:val="000000"/>
                <w:sz w:val="16"/>
                <w:szCs w:val="16"/>
              </w:rPr>
              <w:br/>
              <w:t>- Ficha de formulación del proyecto</w:t>
            </w:r>
            <w:r w:rsidRPr="005354BE">
              <w:rPr>
                <w:rFonts w:ascii="Verdana" w:hAnsi="Verdana" w:cs="Arial"/>
                <w:color w:val="000000"/>
                <w:sz w:val="16"/>
                <w:szCs w:val="16"/>
              </w:rPr>
              <w:br/>
              <w:t>- Viabilidades técnica, financiera, jurídica y concepto integral.</w:t>
            </w:r>
            <w:r w:rsidRPr="005354BE">
              <w:rPr>
                <w:rFonts w:ascii="Verdana" w:hAnsi="Verdana" w:cs="Arial"/>
                <w:color w:val="000000"/>
                <w:sz w:val="16"/>
                <w:szCs w:val="16"/>
              </w:rPr>
              <w:br/>
              <w:t>- Certificación de aprobación comité directivo</w:t>
            </w:r>
            <w:r w:rsidRPr="005354BE">
              <w:rPr>
                <w:rFonts w:ascii="Verdana" w:hAnsi="Verdana" w:cs="Arial"/>
                <w:color w:val="000000"/>
                <w:sz w:val="16"/>
                <w:szCs w:val="16"/>
              </w:rPr>
              <w:br/>
              <w:t>- Modificaciones que se hayan realizado.</w:t>
            </w:r>
            <w:r w:rsidRPr="005354BE">
              <w:rPr>
                <w:rFonts w:ascii="Verdana" w:hAnsi="Verdana" w:cs="Arial"/>
                <w:color w:val="000000"/>
                <w:sz w:val="16"/>
                <w:szCs w:val="16"/>
              </w:rPr>
              <w:br/>
              <w:t>- Verificar de los contratos derivados de los proyectos la siguiente información:</w:t>
            </w:r>
            <w:r w:rsidRPr="005354BE">
              <w:rPr>
                <w:rFonts w:ascii="Verdana" w:hAnsi="Verdana" w:cs="Arial"/>
                <w:color w:val="000000"/>
                <w:sz w:val="16"/>
                <w:szCs w:val="16"/>
              </w:rPr>
              <w:br/>
              <w:t>- Alineación del contrato con el objetivo y actividades del proyecto.</w:t>
            </w:r>
            <w:r w:rsidRPr="005354BE">
              <w:rPr>
                <w:rFonts w:ascii="Verdana" w:hAnsi="Verdana" w:cs="Arial"/>
                <w:color w:val="000000"/>
                <w:sz w:val="16"/>
                <w:szCs w:val="16"/>
              </w:rPr>
              <w:br/>
              <w:t>- Revisar cargue de informes de supervisión de cada uno de los contratos validando la coherencia entre el avance físico y el avance financiero</w:t>
            </w:r>
            <w:r w:rsidRPr="005354BE">
              <w:rPr>
                <w:rFonts w:ascii="Verdana" w:hAnsi="Verdana" w:cs="Arial"/>
                <w:color w:val="000000"/>
                <w:sz w:val="16"/>
                <w:szCs w:val="16"/>
              </w:rPr>
              <w:br/>
            </w:r>
            <w:r w:rsidRPr="005354BE">
              <w:rPr>
                <w:rFonts w:ascii="Verdana" w:hAnsi="Verdana" w:cs="Arial"/>
                <w:bCs/>
                <w:color w:val="000000"/>
                <w:sz w:val="16"/>
                <w:szCs w:val="16"/>
              </w:rPr>
              <w:t>Periodicidad:</w:t>
            </w:r>
            <w:r w:rsidR="00E2222E">
              <w:rPr>
                <w:rFonts w:ascii="Verdana" w:hAnsi="Verdana" w:cs="Arial"/>
                <w:bCs/>
                <w:color w:val="000000"/>
                <w:sz w:val="16"/>
                <w:szCs w:val="16"/>
              </w:rPr>
              <w:t xml:space="preserve"> </w:t>
            </w:r>
            <w:r w:rsidR="00E2222E" w:rsidRPr="005354BE">
              <w:rPr>
                <w:rFonts w:ascii="Verdana" w:hAnsi="Verdana" w:cs="Arial"/>
                <w:color w:val="000000"/>
                <w:sz w:val="16"/>
                <w:szCs w:val="16"/>
              </w:rPr>
              <w:t>Trimestral</w:t>
            </w:r>
          </w:p>
        </w:tc>
        <w:tc>
          <w:tcPr>
            <w:tcW w:w="1576" w:type="dxa"/>
            <w:tcMar>
              <w:top w:w="57" w:type="dxa"/>
              <w:left w:w="113" w:type="dxa"/>
              <w:bottom w:w="57" w:type="dxa"/>
            </w:tcMar>
            <w:vAlign w:val="center"/>
          </w:tcPr>
          <w:p w14:paraId="468AE3DB" w14:textId="12ECF406" w:rsidR="00851992" w:rsidRPr="005354BE" w:rsidRDefault="005354BE" w:rsidP="003033FD">
            <w:pPr>
              <w:spacing w:after="0" w:line="240" w:lineRule="auto"/>
              <w:jc w:val="center"/>
              <w:rPr>
                <w:rFonts w:ascii="Verdana" w:hAnsi="Verdana" w:cs="Arial"/>
                <w:sz w:val="16"/>
                <w:szCs w:val="16"/>
              </w:rPr>
            </w:pPr>
            <w:r w:rsidRPr="005354BE">
              <w:rPr>
                <w:rFonts w:ascii="Verdana" w:hAnsi="Verdana" w:cs="Arial"/>
                <w:color w:val="000000"/>
                <w:sz w:val="16"/>
                <w:szCs w:val="16"/>
              </w:rPr>
              <w:t>Matriz de Seguimiento de Proyectos</w:t>
            </w:r>
          </w:p>
        </w:tc>
      </w:tr>
      <w:tr w:rsidR="00851992" w:rsidRPr="00666AB9" w14:paraId="0302327A" w14:textId="77777777" w:rsidTr="002B4273">
        <w:trPr>
          <w:trHeight w:val="17"/>
        </w:trPr>
        <w:tc>
          <w:tcPr>
            <w:tcW w:w="566" w:type="dxa"/>
            <w:tcMar>
              <w:top w:w="57" w:type="dxa"/>
              <w:left w:w="113" w:type="dxa"/>
              <w:bottom w:w="57" w:type="dxa"/>
            </w:tcMar>
            <w:vAlign w:val="center"/>
          </w:tcPr>
          <w:p w14:paraId="6F62E092" w14:textId="730944FD"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4</w:t>
            </w:r>
          </w:p>
        </w:tc>
        <w:tc>
          <w:tcPr>
            <w:tcW w:w="1839" w:type="dxa"/>
            <w:tcMar>
              <w:top w:w="57" w:type="dxa"/>
              <w:left w:w="113" w:type="dxa"/>
              <w:bottom w:w="57" w:type="dxa"/>
            </w:tcMar>
            <w:vAlign w:val="center"/>
          </w:tcPr>
          <w:p w14:paraId="3F4E2E06" w14:textId="773C3BFD" w:rsidR="00851992" w:rsidRPr="005354BE" w:rsidRDefault="005354BE" w:rsidP="005354BE">
            <w:pPr>
              <w:jc w:val="center"/>
              <w:rPr>
                <w:rFonts w:ascii="Verdana" w:hAnsi="Verdana" w:cs="Arial"/>
                <w:color w:val="000000"/>
                <w:sz w:val="16"/>
                <w:szCs w:val="16"/>
              </w:rPr>
            </w:pPr>
            <w:r w:rsidRPr="005354BE">
              <w:rPr>
                <w:rFonts w:ascii="Verdana" w:hAnsi="Verdana" w:cs="Arial"/>
                <w:color w:val="000000"/>
                <w:sz w:val="16"/>
                <w:szCs w:val="16"/>
              </w:rPr>
              <w:br/>
              <w:t xml:space="preserve">(V) Remitir alertas sobre la ejecución de los proyectos según la </w:t>
            </w:r>
            <w:r w:rsidRPr="005354BE">
              <w:rPr>
                <w:rFonts w:ascii="Verdana" w:hAnsi="Verdana" w:cs="Arial"/>
                <w:color w:val="000000"/>
                <w:sz w:val="16"/>
                <w:szCs w:val="16"/>
              </w:rPr>
              <w:lastRenderedPageBreak/>
              <w:t>información reportada por FONTUR.</w:t>
            </w:r>
          </w:p>
        </w:tc>
        <w:tc>
          <w:tcPr>
            <w:tcW w:w="2126" w:type="dxa"/>
            <w:tcMar>
              <w:top w:w="57" w:type="dxa"/>
              <w:left w:w="113" w:type="dxa"/>
              <w:bottom w:w="57" w:type="dxa"/>
            </w:tcMar>
            <w:vAlign w:val="center"/>
          </w:tcPr>
          <w:p w14:paraId="35486A7B" w14:textId="307032BB" w:rsidR="00851992" w:rsidRPr="005354BE" w:rsidRDefault="005354BE" w:rsidP="003033FD">
            <w:pPr>
              <w:spacing w:after="0" w:line="240" w:lineRule="auto"/>
              <w:rPr>
                <w:rFonts w:ascii="Verdana" w:hAnsi="Verdana" w:cs="Arial"/>
                <w:sz w:val="16"/>
                <w:szCs w:val="16"/>
              </w:rPr>
            </w:pPr>
            <w:r w:rsidRPr="005354BE">
              <w:rPr>
                <w:rFonts w:ascii="Verdana" w:hAnsi="Verdana" w:cs="Arial"/>
                <w:color w:val="000000"/>
                <w:sz w:val="16"/>
                <w:szCs w:val="16"/>
              </w:rPr>
              <w:lastRenderedPageBreak/>
              <w:t>Responsable asignado.</w:t>
            </w:r>
          </w:p>
        </w:tc>
        <w:tc>
          <w:tcPr>
            <w:tcW w:w="4661" w:type="dxa"/>
            <w:tcMar>
              <w:top w:w="57" w:type="dxa"/>
              <w:left w:w="113" w:type="dxa"/>
              <w:bottom w:w="57" w:type="dxa"/>
            </w:tcMar>
          </w:tcPr>
          <w:p w14:paraId="3629C368" w14:textId="0B1AA558" w:rsidR="00851992" w:rsidRPr="005354BE" w:rsidRDefault="005354BE" w:rsidP="00757FF1">
            <w:pPr>
              <w:spacing w:after="0" w:line="240" w:lineRule="auto"/>
              <w:ind w:left="94"/>
              <w:jc w:val="both"/>
              <w:rPr>
                <w:rFonts w:ascii="Verdana" w:hAnsi="Verdana" w:cs="Arial"/>
                <w:sz w:val="16"/>
                <w:szCs w:val="16"/>
              </w:rPr>
            </w:pPr>
            <w:r w:rsidRPr="005354BE">
              <w:rPr>
                <w:rFonts w:ascii="Verdana" w:hAnsi="Verdana" w:cs="Arial"/>
                <w:color w:val="000000"/>
                <w:sz w:val="16"/>
                <w:szCs w:val="16"/>
              </w:rPr>
              <w:t xml:space="preserve">Informar por escrito al Director(a) de Análisis Sectorial y Promoción, supervisor del contrato de administración de los recursos del P.A. FONTUR, cuando se evidencien situaciones que puedan generar retraso en la ejecución de un proyecto (según el cronograma físico o financiero establecido) o poner en </w:t>
            </w:r>
            <w:r w:rsidRPr="005354BE">
              <w:rPr>
                <w:rFonts w:ascii="Verdana" w:hAnsi="Verdana" w:cs="Arial"/>
                <w:color w:val="000000"/>
                <w:sz w:val="16"/>
                <w:szCs w:val="16"/>
              </w:rPr>
              <w:lastRenderedPageBreak/>
              <w:t>riesgo su ejecución.</w:t>
            </w:r>
            <w:r w:rsidRPr="005354BE">
              <w:rPr>
                <w:rFonts w:ascii="Verdana" w:hAnsi="Verdana" w:cs="Arial"/>
                <w:color w:val="000000"/>
                <w:sz w:val="16"/>
                <w:szCs w:val="16"/>
              </w:rPr>
              <w:br/>
            </w:r>
            <w:r w:rsidRPr="005354BE">
              <w:rPr>
                <w:rFonts w:ascii="Verdana" w:hAnsi="Verdana" w:cs="Arial"/>
                <w:bCs/>
                <w:color w:val="000000"/>
                <w:sz w:val="16"/>
                <w:szCs w:val="16"/>
              </w:rPr>
              <w:t>Periodicidad:</w:t>
            </w:r>
            <w:r w:rsidRPr="005354BE">
              <w:rPr>
                <w:rFonts w:ascii="Verdana" w:hAnsi="Verdana" w:cs="Arial"/>
                <w:color w:val="000000"/>
                <w:sz w:val="16"/>
                <w:szCs w:val="16"/>
              </w:rPr>
              <w:t> Según ocurrencia</w:t>
            </w:r>
          </w:p>
        </w:tc>
        <w:tc>
          <w:tcPr>
            <w:tcW w:w="1576" w:type="dxa"/>
            <w:tcMar>
              <w:top w:w="57" w:type="dxa"/>
              <w:left w:w="113" w:type="dxa"/>
              <w:bottom w:w="57" w:type="dxa"/>
            </w:tcMar>
            <w:vAlign w:val="center"/>
          </w:tcPr>
          <w:p w14:paraId="7B3A34A2" w14:textId="6BAA8845" w:rsidR="00851992" w:rsidRPr="005354BE" w:rsidRDefault="005354BE" w:rsidP="003033FD">
            <w:pPr>
              <w:spacing w:after="0" w:line="240" w:lineRule="auto"/>
              <w:jc w:val="center"/>
              <w:rPr>
                <w:rFonts w:ascii="Verdana" w:hAnsi="Verdana" w:cs="Arial"/>
                <w:sz w:val="16"/>
                <w:szCs w:val="16"/>
              </w:rPr>
            </w:pPr>
            <w:r w:rsidRPr="005354BE">
              <w:rPr>
                <w:rFonts w:ascii="Verdana" w:hAnsi="Verdana" w:cs="Arial"/>
                <w:color w:val="000000"/>
                <w:sz w:val="16"/>
                <w:szCs w:val="16"/>
              </w:rPr>
              <w:lastRenderedPageBreak/>
              <w:t>Comunicación interna o correo electrónico</w:t>
            </w:r>
          </w:p>
        </w:tc>
      </w:tr>
      <w:tr w:rsidR="00851992" w:rsidRPr="00666AB9" w14:paraId="3D1A3EAA" w14:textId="77777777" w:rsidTr="002B4273">
        <w:trPr>
          <w:trHeight w:val="17"/>
        </w:trPr>
        <w:tc>
          <w:tcPr>
            <w:tcW w:w="566" w:type="dxa"/>
            <w:tcMar>
              <w:top w:w="57" w:type="dxa"/>
              <w:left w:w="113" w:type="dxa"/>
              <w:bottom w:w="57" w:type="dxa"/>
            </w:tcMar>
            <w:vAlign w:val="center"/>
          </w:tcPr>
          <w:p w14:paraId="49120E2B" w14:textId="45A89173"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5</w:t>
            </w:r>
          </w:p>
        </w:tc>
        <w:tc>
          <w:tcPr>
            <w:tcW w:w="1839" w:type="dxa"/>
            <w:tcMar>
              <w:top w:w="57" w:type="dxa"/>
              <w:left w:w="113" w:type="dxa"/>
              <w:bottom w:w="57" w:type="dxa"/>
            </w:tcMar>
            <w:vAlign w:val="center"/>
          </w:tcPr>
          <w:p w14:paraId="54B66787" w14:textId="23E13CD9" w:rsidR="00851992" w:rsidRPr="005354BE" w:rsidRDefault="005354BE" w:rsidP="007341F5">
            <w:pPr>
              <w:spacing w:after="0" w:line="240" w:lineRule="auto"/>
              <w:jc w:val="center"/>
              <w:rPr>
                <w:rFonts w:ascii="Verdana" w:hAnsi="Verdana" w:cs="Arial"/>
                <w:sz w:val="16"/>
                <w:szCs w:val="16"/>
              </w:rPr>
            </w:pPr>
            <w:r w:rsidRPr="005354BE">
              <w:rPr>
                <w:rFonts w:ascii="Verdana" w:hAnsi="Verdana" w:cs="Arial"/>
                <w:color w:val="000000"/>
                <w:sz w:val="16"/>
                <w:szCs w:val="16"/>
              </w:rPr>
              <w:t>(A) Notificar alertas a la administradora de los recursos de FONTUR</w:t>
            </w:r>
          </w:p>
        </w:tc>
        <w:tc>
          <w:tcPr>
            <w:tcW w:w="2126" w:type="dxa"/>
            <w:tcMar>
              <w:top w:w="57" w:type="dxa"/>
              <w:left w:w="113" w:type="dxa"/>
              <w:bottom w:w="57" w:type="dxa"/>
            </w:tcMar>
            <w:vAlign w:val="center"/>
          </w:tcPr>
          <w:p w14:paraId="74AE9310" w14:textId="1C37DCA7" w:rsidR="00851992" w:rsidRPr="005354BE" w:rsidRDefault="005354BE" w:rsidP="003033FD">
            <w:pPr>
              <w:spacing w:after="0" w:line="240" w:lineRule="auto"/>
              <w:rPr>
                <w:rFonts w:ascii="Verdana" w:hAnsi="Verdana" w:cs="Arial"/>
                <w:sz w:val="16"/>
                <w:szCs w:val="16"/>
              </w:rPr>
            </w:pPr>
            <w:r w:rsidRPr="005354BE">
              <w:rPr>
                <w:rFonts w:ascii="Verdana" w:hAnsi="Verdana" w:cs="Arial"/>
                <w:color w:val="000000"/>
                <w:sz w:val="16"/>
                <w:szCs w:val="16"/>
              </w:rPr>
              <w:t>Director(a) de Análisis Sectorial y Promoción</w:t>
            </w:r>
          </w:p>
        </w:tc>
        <w:tc>
          <w:tcPr>
            <w:tcW w:w="4661" w:type="dxa"/>
            <w:tcMar>
              <w:top w:w="57" w:type="dxa"/>
              <w:left w:w="113" w:type="dxa"/>
              <w:bottom w:w="57" w:type="dxa"/>
            </w:tcMar>
          </w:tcPr>
          <w:p w14:paraId="476FD3E8" w14:textId="44BE70DB" w:rsidR="005354BE" w:rsidRPr="005354BE" w:rsidRDefault="005354BE" w:rsidP="005354BE">
            <w:pPr>
              <w:jc w:val="both"/>
              <w:rPr>
                <w:rFonts w:ascii="Verdana" w:hAnsi="Verdana" w:cs="Arial"/>
                <w:color w:val="000000"/>
                <w:sz w:val="16"/>
                <w:szCs w:val="16"/>
              </w:rPr>
            </w:pPr>
            <w:r w:rsidRPr="005354BE">
              <w:rPr>
                <w:rFonts w:ascii="Verdana" w:hAnsi="Verdana" w:cs="Arial"/>
                <w:color w:val="000000"/>
                <w:sz w:val="16"/>
                <w:szCs w:val="16"/>
              </w:rPr>
              <w:t>Informar a la administrador de los recursos, las alertas generadas durante el seguimiento técnico a los proyectos</w:t>
            </w:r>
            <w:r w:rsidRPr="005354BE">
              <w:rPr>
                <w:rFonts w:ascii="Verdana" w:hAnsi="Verdana" w:cs="Arial"/>
                <w:color w:val="000000"/>
                <w:sz w:val="16"/>
                <w:szCs w:val="16"/>
              </w:rPr>
              <w:br/>
            </w:r>
            <w:r w:rsidRPr="005354BE">
              <w:rPr>
                <w:rFonts w:ascii="Verdana" w:hAnsi="Verdana" w:cs="Arial"/>
                <w:bCs/>
                <w:color w:val="000000"/>
                <w:sz w:val="16"/>
                <w:szCs w:val="16"/>
              </w:rPr>
              <w:t>Periodicidad:</w:t>
            </w:r>
            <w:r w:rsidRPr="005354BE">
              <w:rPr>
                <w:rFonts w:ascii="Verdana" w:hAnsi="Verdana" w:cs="Arial"/>
                <w:color w:val="000000"/>
                <w:sz w:val="16"/>
                <w:szCs w:val="16"/>
              </w:rPr>
              <w:t> Según ocurrencia</w:t>
            </w:r>
          </w:p>
          <w:p w14:paraId="684CB1AA" w14:textId="70727423" w:rsidR="00851992" w:rsidRPr="005354BE" w:rsidRDefault="00851992" w:rsidP="00A76CDB">
            <w:pPr>
              <w:jc w:val="both"/>
              <w:rPr>
                <w:rFonts w:ascii="Verdana" w:hAnsi="Verdana" w:cs="Arial"/>
                <w:color w:val="000000"/>
                <w:sz w:val="16"/>
                <w:szCs w:val="16"/>
              </w:rPr>
            </w:pPr>
          </w:p>
        </w:tc>
        <w:tc>
          <w:tcPr>
            <w:tcW w:w="1576" w:type="dxa"/>
            <w:tcMar>
              <w:top w:w="57" w:type="dxa"/>
              <w:left w:w="113" w:type="dxa"/>
              <w:bottom w:w="57" w:type="dxa"/>
            </w:tcMar>
            <w:vAlign w:val="center"/>
          </w:tcPr>
          <w:p w14:paraId="6148B37A" w14:textId="4370DD5F" w:rsidR="00851992" w:rsidRPr="005354BE" w:rsidRDefault="005354BE" w:rsidP="003033FD">
            <w:pPr>
              <w:spacing w:after="0" w:line="240" w:lineRule="auto"/>
              <w:jc w:val="center"/>
              <w:rPr>
                <w:rFonts w:ascii="Verdana" w:hAnsi="Verdana" w:cs="Arial"/>
                <w:sz w:val="16"/>
                <w:szCs w:val="16"/>
              </w:rPr>
            </w:pPr>
            <w:r w:rsidRPr="005354BE">
              <w:rPr>
                <w:rFonts w:ascii="Verdana" w:hAnsi="Verdana" w:cs="Arial"/>
                <w:color w:val="000000"/>
                <w:sz w:val="16"/>
                <w:szCs w:val="16"/>
              </w:rPr>
              <w:t>Comunicación externa</w:t>
            </w:r>
          </w:p>
        </w:tc>
      </w:tr>
    </w:tbl>
    <w:p w14:paraId="46DDA34D" w14:textId="264AB2B7"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00666AB9">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1D0B5F" w:rsidRPr="00666AB9" w14:paraId="51B79C92" w14:textId="77777777" w:rsidTr="001D0B5F">
        <w:trPr>
          <w:trHeight w:val="117"/>
        </w:trPr>
        <w:tc>
          <w:tcPr>
            <w:tcW w:w="960" w:type="dxa"/>
            <w:tcMar>
              <w:top w:w="30" w:type="dxa"/>
              <w:left w:w="30" w:type="dxa"/>
              <w:bottom w:w="30" w:type="dxa"/>
              <w:right w:w="30" w:type="dxa"/>
            </w:tcMar>
            <w:vAlign w:val="center"/>
          </w:tcPr>
          <w:p w14:paraId="4C0048E7" w14:textId="3B103386"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w:t>
            </w:r>
          </w:p>
        </w:tc>
        <w:tc>
          <w:tcPr>
            <w:tcW w:w="2715" w:type="dxa"/>
            <w:tcMar>
              <w:top w:w="30" w:type="dxa"/>
              <w:left w:w="30" w:type="dxa"/>
              <w:bottom w:w="30" w:type="dxa"/>
              <w:right w:w="30" w:type="dxa"/>
            </w:tcMar>
            <w:vAlign w:val="center"/>
          </w:tcPr>
          <w:p w14:paraId="41F9A65A" w14:textId="29E00646" w:rsidR="001D0B5F" w:rsidRPr="00666AB9" w:rsidRDefault="007E7C4D" w:rsidP="00666AB9">
            <w:pPr>
              <w:spacing w:after="0" w:line="240" w:lineRule="auto"/>
              <w:jc w:val="center"/>
              <w:rPr>
                <w:rFonts w:ascii="Verdana" w:eastAsia="Arial" w:hAnsi="Verdana" w:cs="Arial"/>
                <w:b/>
                <w:bCs/>
                <w:color w:val="000000" w:themeColor="text1"/>
                <w:sz w:val="16"/>
                <w:szCs w:val="16"/>
              </w:rPr>
            </w:pPr>
            <w:r w:rsidRPr="007E7C4D">
              <w:rPr>
                <w:rFonts w:ascii="Verdana" w:hAnsi="Verdana" w:cs="Arial"/>
                <w:color w:val="000000"/>
                <w:sz w:val="16"/>
                <w:szCs w:val="16"/>
              </w:rPr>
              <w:t>DO-FM-021</w:t>
            </w:r>
          </w:p>
        </w:tc>
        <w:tc>
          <w:tcPr>
            <w:tcW w:w="7075" w:type="dxa"/>
            <w:tcMar>
              <w:top w:w="30" w:type="dxa"/>
              <w:left w:w="30" w:type="dxa"/>
              <w:bottom w:w="30" w:type="dxa"/>
              <w:right w:w="30" w:type="dxa"/>
            </w:tcMar>
            <w:vAlign w:val="center"/>
          </w:tcPr>
          <w:p w14:paraId="216F9BC5" w14:textId="35C24453" w:rsidR="001D0B5F" w:rsidRPr="00E031E5" w:rsidRDefault="005354BE" w:rsidP="00E031E5">
            <w:pPr>
              <w:spacing w:after="0" w:line="240" w:lineRule="auto"/>
              <w:rPr>
                <w:rFonts w:ascii="Verdana" w:eastAsia="Arial" w:hAnsi="Verdana" w:cs="Arial"/>
                <w:color w:val="000000" w:themeColor="text1"/>
                <w:sz w:val="16"/>
                <w:szCs w:val="16"/>
              </w:rPr>
            </w:pPr>
            <w:r w:rsidRPr="005354BE">
              <w:rPr>
                <w:rFonts w:ascii="Verdana" w:eastAsia="Arial" w:hAnsi="Verdana" w:cs="Arial"/>
                <w:color w:val="000000" w:themeColor="text1"/>
                <w:sz w:val="16"/>
                <w:szCs w:val="16"/>
              </w:rPr>
              <w:t>Matriz de Seguimiento de Proyectos</w:t>
            </w:r>
          </w:p>
        </w:tc>
      </w:tr>
    </w:tbl>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00666AB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00666AB9">
        <w:trPr>
          <w:trHeight w:val="300"/>
        </w:trPr>
        <w:tc>
          <w:tcPr>
            <w:tcW w:w="1418" w:type="dxa"/>
            <w:tcMar>
              <w:top w:w="57" w:type="dxa"/>
              <w:left w:w="113" w:type="dxa"/>
              <w:bottom w:w="57" w:type="dxa"/>
            </w:tcMar>
            <w:vAlign w:val="center"/>
          </w:tcPr>
          <w:p w14:paraId="02647CAE" w14:textId="30702797" w:rsidR="00EA0826" w:rsidRPr="00666AB9" w:rsidRDefault="00551758" w:rsidP="003033FD">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7AF94949" w14:textId="77777777" w:rsidR="00EA0826" w:rsidRDefault="006F3D2D" w:rsidP="003033FD">
            <w:pPr>
              <w:spacing w:after="0" w:line="240" w:lineRule="auto"/>
              <w:jc w:val="both"/>
              <w:rPr>
                <w:rFonts w:ascii="Verdana" w:hAnsi="Verdana" w:cs="Arial"/>
                <w:sz w:val="16"/>
                <w:szCs w:val="16"/>
              </w:rPr>
            </w:pPr>
            <w:r>
              <w:rPr>
                <w:rFonts w:ascii="Verdana" w:hAnsi="Verdana" w:cs="Arial"/>
                <w:sz w:val="16"/>
                <w:szCs w:val="16"/>
              </w:rPr>
              <w:t>Primera versión del documento para el nuevo mapa de procesos.</w:t>
            </w:r>
          </w:p>
          <w:p w14:paraId="260E396D" w14:textId="34A769EB" w:rsidR="006F3D2D" w:rsidRDefault="006F3D2D" w:rsidP="003033FD">
            <w:pPr>
              <w:spacing w:after="0" w:line="240" w:lineRule="auto"/>
              <w:jc w:val="both"/>
              <w:rPr>
                <w:rFonts w:ascii="Verdana" w:hAnsi="Verdana" w:cs="Arial"/>
                <w:bCs/>
                <w:color w:val="000000"/>
                <w:sz w:val="16"/>
                <w:szCs w:val="21"/>
              </w:rPr>
            </w:pPr>
            <w:r>
              <w:rPr>
                <w:rFonts w:ascii="Verdana" w:hAnsi="Verdana" w:cs="Arial"/>
                <w:sz w:val="16"/>
                <w:szCs w:val="16"/>
              </w:rPr>
              <w:t xml:space="preserve">Código anterior: </w:t>
            </w:r>
            <w:r w:rsidR="00683CFB" w:rsidRPr="00683CFB">
              <w:rPr>
                <w:rFonts w:ascii="Verdana" w:hAnsi="Verdana" w:cs="Arial"/>
                <w:bCs/>
                <w:color w:val="000000"/>
                <w:sz w:val="16"/>
                <w:szCs w:val="21"/>
              </w:rPr>
              <w:t>FP-PR-036</w:t>
            </w:r>
            <w:r w:rsidR="00F0353E">
              <w:rPr>
                <w:rFonts w:ascii="Verdana" w:hAnsi="Verdana" w:cs="Arial"/>
                <w:bCs/>
                <w:color w:val="000000"/>
                <w:sz w:val="16"/>
                <w:szCs w:val="21"/>
              </w:rPr>
              <w:t xml:space="preserve"> V1</w:t>
            </w:r>
          </w:p>
          <w:p w14:paraId="2DF4FC45" w14:textId="77777777" w:rsidR="007E7C4D" w:rsidRDefault="007E7C4D" w:rsidP="003033FD">
            <w:pPr>
              <w:spacing w:after="0" w:line="240" w:lineRule="auto"/>
              <w:jc w:val="both"/>
              <w:rPr>
                <w:rFonts w:ascii="Verdana" w:hAnsi="Verdana" w:cs="Arial"/>
                <w:bCs/>
                <w:color w:val="000000"/>
                <w:sz w:val="16"/>
                <w:szCs w:val="21"/>
              </w:rPr>
            </w:pPr>
          </w:p>
          <w:p w14:paraId="7729F668" w14:textId="77777777" w:rsidR="00551758" w:rsidRDefault="00551758" w:rsidP="00551758">
            <w:pPr>
              <w:spacing w:after="0" w:line="240" w:lineRule="auto"/>
              <w:jc w:val="both"/>
              <w:rPr>
                <w:rFonts w:ascii="Verdana" w:hAnsi="Verdana" w:cs="Arial"/>
                <w:bCs/>
                <w:color w:val="000000"/>
                <w:sz w:val="16"/>
                <w:szCs w:val="21"/>
              </w:rPr>
            </w:pPr>
            <w:r>
              <w:rPr>
                <w:rFonts w:ascii="Verdana" w:hAnsi="Verdana" w:cs="Arial"/>
                <w:bCs/>
                <w:color w:val="000000"/>
                <w:sz w:val="16"/>
                <w:szCs w:val="21"/>
              </w:rPr>
              <w:t>Para efectos de trazabilidad y soporte de la migración al nuevo aplicativo de administración de la documentación del Modelo Institucional de Operación (MIO), los siguientes fueron los responsables de la revisión y aprobación del documento migrado:</w:t>
            </w:r>
          </w:p>
          <w:p w14:paraId="1FDEE72C" w14:textId="77777777" w:rsidR="00551758" w:rsidRDefault="00551758" w:rsidP="00551758">
            <w:pPr>
              <w:spacing w:after="0" w:line="240" w:lineRule="auto"/>
              <w:jc w:val="both"/>
              <w:rPr>
                <w:rFonts w:ascii="Verdana" w:hAnsi="Verdana" w:cs="Arial"/>
                <w:bCs/>
                <w:color w:val="000000"/>
                <w:sz w:val="16"/>
                <w:szCs w:val="21"/>
              </w:rPr>
            </w:pPr>
          </w:p>
          <w:tbl>
            <w:tblPr>
              <w:tblStyle w:val="Tablaconcuadrcula"/>
              <w:tblW w:w="0" w:type="auto"/>
              <w:tblLook w:val="04A0" w:firstRow="1" w:lastRow="0" w:firstColumn="1" w:lastColumn="0" w:noHBand="0" w:noVBand="1"/>
            </w:tblPr>
            <w:tblGrid>
              <w:gridCol w:w="3995"/>
              <w:gridCol w:w="3995"/>
            </w:tblGrid>
            <w:tr w:rsidR="00551758" w14:paraId="58DF4CD9" w14:textId="77777777" w:rsidTr="0000442C">
              <w:tc>
                <w:tcPr>
                  <w:tcW w:w="3995" w:type="dxa"/>
                </w:tcPr>
                <w:p w14:paraId="45575255" w14:textId="77777777" w:rsidR="00551758" w:rsidRDefault="00551758" w:rsidP="00551758">
                  <w:pPr>
                    <w:jc w:val="center"/>
                    <w:rPr>
                      <w:rFonts w:ascii="Verdana" w:hAnsi="Verdana" w:cs="Arial"/>
                      <w:bCs/>
                      <w:color w:val="000000"/>
                      <w:sz w:val="16"/>
                      <w:szCs w:val="21"/>
                    </w:rPr>
                  </w:pPr>
                  <w:r>
                    <w:rPr>
                      <w:rFonts w:ascii="Verdana" w:hAnsi="Verdana" w:cs="Arial"/>
                      <w:bCs/>
                      <w:color w:val="000000"/>
                      <w:sz w:val="16"/>
                      <w:szCs w:val="21"/>
                    </w:rPr>
                    <w:t>REVISÓ</w:t>
                  </w:r>
                </w:p>
              </w:tc>
              <w:tc>
                <w:tcPr>
                  <w:tcW w:w="3995" w:type="dxa"/>
                </w:tcPr>
                <w:p w14:paraId="41FE6E6E" w14:textId="77777777" w:rsidR="00551758" w:rsidRDefault="00551758" w:rsidP="00551758">
                  <w:pPr>
                    <w:jc w:val="center"/>
                    <w:rPr>
                      <w:rFonts w:ascii="Verdana" w:hAnsi="Verdana" w:cs="Arial"/>
                      <w:bCs/>
                      <w:color w:val="000000"/>
                      <w:sz w:val="16"/>
                      <w:szCs w:val="21"/>
                    </w:rPr>
                  </w:pPr>
                  <w:r>
                    <w:rPr>
                      <w:rFonts w:ascii="Verdana" w:hAnsi="Verdana" w:cs="Arial"/>
                      <w:bCs/>
                      <w:color w:val="000000"/>
                      <w:sz w:val="16"/>
                      <w:szCs w:val="21"/>
                    </w:rPr>
                    <w:t>APROBÓ</w:t>
                  </w:r>
                </w:p>
              </w:tc>
            </w:tr>
            <w:tr w:rsidR="00551758" w14:paraId="27AD567B" w14:textId="77777777" w:rsidTr="0000442C">
              <w:tc>
                <w:tcPr>
                  <w:tcW w:w="3995" w:type="dxa"/>
                </w:tcPr>
                <w:p w14:paraId="09940756" w14:textId="77777777" w:rsidR="00551758" w:rsidRDefault="00551758" w:rsidP="00551758">
                  <w:pPr>
                    <w:jc w:val="both"/>
                    <w:rPr>
                      <w:rFonts w:ascii="Verdana" w:hAnsi="Verdana" w:cs="Arial"/>
                      <w:bCs/>
                      <w:color w:val="000000"/>
                      <w:sz w:val="16"/>
                      <w:szCs w:val="21"/>
                    </w:rPr>
                  </w:pPr>
                  <w:r w:rsidRPr="00F87715">
                    <w:rPr>
                      <w:rFonts w:ascii="Verdana" w:hAnsi="Verdana" w:cs="Arial"/>
                      <w:bCs/>
                      <w:color w:val="000000"/>
                      <w:sz w:val="16"/>
                      <w:szCs w:val="21"/>
                    </w:rPr>
                    <w:t>ANA MARIA VELOZA CARDENAS</w:t>
                  </w:r>
                </w:p>
                <w:p w14:paraId="0EEA344E" w14:textId="77777777" w:rsidR="00551758" w:rsidRDefault="00551758" w:rsidP="00551758">
                  <w:pPr>
                    <w:jc w:val="both"/>
                    <w:rPr>
                      <w:rFonts w:ascii="Verdana" w:hAnsi="Verdana" w:cs="Arial"/>
                      <w:bCs/>
                      <w:color w:val="000000"/>
                      <w:sz w:val="16"/>
                      <w:szCs w:val="21"/>
                    </w:rPr>
                  </w:pPr>
                  <w:r>
                    <w:rPr>
                      <w:rFonts w:ascii="Verdana" w:hAnsi="Verdana" w:cs="Arial"/>
                      <w:bCs/>
                      <w:color w:val="000000"/>
                      <w:sz w:val="16"/>
                      <w:szCs w:val="21"/>
                    </w:rPr>
                    <w:t xml:space="preserve">Cargo: </w:t>
                  </w:r>
                  <w:r w:rsidRPr="00301A2B">
                    <w:rPr>
                      <w:rFonts w:ascii="Verdana" w:hAnsi="Verdana" w:cs="Arial"/>
                      <w:bCs/>
                      <w:color w:val="000000"/>
                      <w:sz w:val="16"/>
                      <w:szCs w:val="21"/>
                    </w:rPr>
                    <w:t>Interventor o Supervisor</w:t>
                  </w:r>
                </w:p>
              </w:tc>
              <w:tc>
                <w:tcPr>
                  <w:tcW w:w="3995" w:type="dxa"/>
                </w:tcPr>
                <w:p w14:paraId="49E54171" w14:textId="77777777" w:rsidR="00551758" w:rsidRDefault="00551758" w:rsidP="00551758">
                  <w:pPr>
                    <w:jc w:val="both"/>
                    <w:rPr>
                      <w:rFonts w:ascii="Verdana" w:hAnsi="Verdana" w:cs="Arial"/>
                      <w:bCs/>
                      <w:color w:val="000000"/>
                      <w:sz w:val="16"/>
                      <w:szCs w:val="21"/>
                    </w:rPr>
                  </w:pPr>
                  <w:r w:rsidRPr="00F87715">
                    <w:rPr>
                      <w:rFonts w:ascii="Verdana" w:hAnsi="Verdana" w:cs="Arial"/>
                      <w:bCs/>
                      <w:color w:val="000000"/>
                      <w:sz w:val="16"/>
                      <w:szCs w:val="21"/>
                    </w:rPr>
                    <w:t>ANA MARIA VELOZA CARDENAS</w:t>
                  </w:r>
                </w:p>
                <w:p w14:paraId="7B0C7339" w14:textId="77777777" w:rsidR="00551758" w:rsidRDefault="00551758" w:rsidP="00551758">
                  <w:pPr>
                    <w:jc w:val="both"/>
                    <w:rPr>
                      <w:rFonts w:ascii="Verdana" w:hAnsi="Verdana" w:cs="Arial"/>
                      <w:bCs/>
                      <w:color w:val="000000"/>
                      <w:sz w:val="16"/>
                      <w:szCs w:val="21"/>
                    </w:rPr>
                  </w:pPr>
                  <w:r>
                    <w:rPr>
                      <w:rFonts w:ascii="Verdana" w:hAnsi="Verdana" w:cs="Arial"/>
                      <w:bCs/>
                      <w:color w:val="000000"/>
                      <w:sz w:val="16"/>
                      <w:szCs w:val="21"/>
                    </w:rPr>
                    <w:t>Cargo:</w:t>
                  </w:r>
                  <w:r w:rsidRPr="00301A2B">
                    <w:rPr>
                      <w:rFonts w:ascii="Arial" w:hAnsi="Arial" w:cs="Arial"/>
                      <w:color w:val="000000"/>
                      <w:sz w:val="18"/>
                      <w:szCs w:val="18"/>
                    </w:rPr>
                    <w:t xml:space="preserve"> </w:t>
                  </w:r>
                  <w:r w:rsidRPr="00301A2B">
                    <w:rPr>
                      <w:rFonts w:ascii="Verdana" w:hAnsi="Verdana" w:cs="Arial"/>
                      <w:bCs/>
                      <w:color w:val="000000"/>
                      <w:sz w:val="16"/>
                      <w:szCs w:val="21"/>
                    </w:rPr>
                    <w:t>Interventor o Supervisor</w:t>
                  </w:r>
                </w:p>
              </w:tc>
            </w:tr>
          </w:tbl>
          <w:p w14:paraId="3FDB816E" w14:textId="77777777" w:rsidR="00551758" w:rsidRDefault="00551758" w:rsidP="00551758">
            <w:pPr>
              <w:spacing w:after="0" w:line="240" w:lineRule="auto"/>
              <w:jc w:val="both"/>
              <w:rPr>
                <w:rFonts w:ascii="Verdana" w:hAnsi="Verdana" w:cs="Arial"/>
                <w:bCs/>
                <w:color w:val="000000"/>
                <w:sz w:val="16"/>
                <w:szCs w:val="21"/>
              </w:rPr>
            </w:pPr>
          </w:p>
          <w:p w14:paraId="4CF8C849" w14:textId="43E73335" w:rsidR="007E7C4D" w:rsidRPr="00666AB9" w:rsidRDefault="00551758" w:rsidP="003033FD">
            <w:pPr>
              <w:spacing w:after="0" w:line="240" w:lineRule="auto"/>
              <w:jc w:val="both"/>
              <w:rPr>
                <w:rFonts w:ascii="Verdana" w:hAnsi="Verdana" w:cs="Arial"/>
                <w:sz w:val="16"/>
                <w:szCs w:val="16"/>
              </w:rPr>
            </w:pPr>
            <w:r>
              <w:rPr>
                <w:rFonts w:ascii="Verdana" w:hAnsi="Verdana" w:cs="Arial"/>
                <w:sz w:val="16"/>
                <w:szCs w:val="16"/>
              </w:rPr>
              <w:t>Desde la OAPS se asegura que el contenido corresponde a la última versión vigente en ISOlución al momento de la migración a MIOsoft.</w:t>
            </w:r>
          </w:p>
        </w:tc>
      </w:tr>
      <w:tr w:rsidR="00EA0826" w:rsidRPr="00666AB9" w14:paraId="11E613B7" w14:textId="77777777" w:rsidTr="00666AB9">
        <w:trPr>
          <w:trHeight w:val="210"/>
        </w:trPr>
        <w:tc>
          <w:tcPr>
            <w:tcW w:w="1418" w:type="dxa"/>
            <w:tcMar>
              <w:top w:w="57" w:type="dxa"/>
              <w:left w:w="113" w:type="dxa"/>
              <w:bottom w:w="57" w:type="dxa"/>
            </w:tcMar>
            <w:vAlign w:val="center"/>
          </w:tcPr>
          <w:p w14:paraId="11E2AABC" w14:textId="53050E81" w:rsidR="00EA0826" w:rsidRPr="00666AB9" w:rsidRDefault="00EA0826" w:rsidP="003033FD">
            <w:pPr>
              <w:spacing w:after="0" w:line="240" w:lineRule="auto"/>
              <w:jc w:val="center"/>
              <w:rPr>
                <w:rFonts w:ascii="Verdana" w:hAnsi="Verdana" w:cs="Arial"/>
                <w:sz w:val="16"/>
                <w:szCs w:val="16"/>
              </w:rPr>
            </w:pPr>
          </w:p>
        </w:tc>
        <w:tc>
          <w:tcPr>
            <w:tcW w:w="1134" w:type="dxa"/>
            <w:tcMar>
              <w:top w:w="57" w:type="dxa"/>
              <w:left w:w="113" w:type="dxa"/>
              <w:bottom w:w="57" w:type="dxa"/>
            </w:tcMar>
            <w:vAlign w:val="center"/>
          </w:tcPr>
          <w:p w14:paraId="3FBCB33B" w14:textId="377307F5" w:rsidR="00EA0826" w:rsidRPr="00666AB9" w:rsidRDefault="00EA0826" w:rsidP="003033FD">
            <w:pPr>
              <w:spacing w:after="0" w:line="240" w:lineRule="auto"/>
              <w:jc w:val="center"/>
              <w:rPr>
                <w:rFonts w:ascii="Verdana" w:hAnsi="Verdana" w:cs="Arial"/>
                <w:sz w:val="16"/>
                <w:szCs w:val="16"/>
              </w:rPr>
            </w:pPr>
          </w:p>
        </w:tc>
        <w:tc>
          <w:tcPr>
            <w:tcW w:w="8221" w:type="dxa"/>
            <w:tcMar>
              <w:top w:w="57" w:type="dxa"/>
              <w:left w:w="113" w:type="dxa"/>
              <w:bottom w:w="57" w:type="dxa"/>
            </w:tcMar>
            <w:vAlign w:val="center"/>
          </w:tcPr>
          <w:p w14:paraId="4534BC78" w14:textId="2BAA184D" w:rsidR="00EA0826" w:rsidRPr="00666AB9" w:rsidRDefault="00EA0826" w:rsidP="003033FD">
            <w:pPr>
              <w:spacing w:after="0" w:line="240" w:lineRule="auto"/>
              <w:jc w:val="both"/>
              <w:rPr>
                <w:rFonts w:ascii="Verdana" w:hAnsi="Verdana" w:cs="Arial"/>
                <w:sz w:val="16"/>
                <w:szCs w:val="16"/>
              </w:rPr>
            </w:pPr>
          </w:p>
        </w:tc>
      </w:tr>
    </w:tbl>
    <w:p w14:paraId="428F1053" w14:textId="77777777" w:rsidR="00EA0826" w:rsidRPr="00666AB9" w:rsidRDefault="00EA0826" w:rsidP="172D2D76">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09A0A14">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009A0A14">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6D340F28"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3B4B428A" w:rsidR="172D2D76" w:rsidRPr="00666AB9" w:rsidRDefault="007F76CE" w:rsidP="009A0A14">
            <w:pPr>
              <w:rPr>
                <w:rFonts w:ascii="Verdana" w:hAnsi="Verdana"/>
                <w:sz w:val="16"/>
                <w:szCs w:val="16"/>
              </w:rPr>
            </w:pPr>
            <w:r>
              <w:rPr>
                <w:rFonts w:ascii="Verdana" w:hAnsi="Verdana"/>
                <w:sz w:val="16"/>
                <w:szCs w:val="16"/>
              </w:rPr>
              <w:t>Andres</w:t>
            </w:r>
            <w:r w:rsidR="006B12B9">
              <w:rPr>
                <w:rFonts w:ascii="Verdana" w:hAnsi="Verdana"/>
                <w:sz w:val="16"/>
                <w:szCs w:val="16"/>
              </w:rPr>
              <w:t xml:space="preserve"> Torres</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06E2D2B1"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5779FB16" w:rsidR="172D2D76" w:rsidRPr="00666AB9" w:rsidRDefault="172D2D76" w:rsidP="009A0A14">
            <w:pPr>
              <w:rPr>
                <w:rFonts w:ascii="Verdana" w:hAnsi="Verdana"/>
                <w:sz w:val="16"/>
                <w:szCs w:val="16"/>
              </w:rPr>
            </w:pPr>
          </w:p>
        </w:tc>
      </w:tr>
      <w:tr w:rsidR="172D2D76" w:rsidRPr="00666AB9" w14:paraId="651212ED" w14:textId="77777777" w:rsidTr="009A0A14">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780F07F3" w:rsidR="172D2D76" w:rsidRPr="00666AB9" w:rsidRDefault="172D2D76"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6F05431D" w:rsidR="172D2D76" w:rsidRPr="00666AB9" w:rsidRDefault="006B12B9" w:rsidP="009A0A14">
            <w:pPr>
              <w:rPr>
                <w:rFonts w:ascii="Verdana" w:hAnsi="Verdana"/>
                <w:sz w:val="16"/>
                <w:szCs w:val="16"/>
              </w:rPr>
            </w:pPr>
            <w:r>
              <w:rPr>
                <w:rFonts w:ascii="Verdana" w:hAnsi="Verdana"/>
                <w:sz w:val="16"/>
                <w:szCs w:val="16"/>
              </w:rPr>
              <w:t>Contratista OAPS</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13953F4F"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6D03CD1E" w:rsidR="172D2D76" w:rsidRPr="00666AB9" w:rsidRDefault="172D2D76" w:rsidP="009A0A14">
            <w:pPr>
              <w:rPr>
                <w:rFonts w:ascii="Verdana" w:hAnsi="Verdana"/>
                <w:sz w:val="16"/>
                <w:szCs w:val="16"/>
              </w:rPr>
            </w:pP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2"/>
      <w:footerReference w:type="default" r:id="rId13"/>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2890D" w14:textId="77777777" w:rsidR="00933564" w:rsidRDefault="00933564" w:rsidP="00FF09A0">
      <w:pPr>
        <w:spacing w:after="0" w:line="240" w:lineRule="auto"/>
      </w:pPr>
      <w:r>
        <w:separator/>
      </w:r>
    </w:p>
  </w:endnote>
  <w:endnote w:type="continuationSeparator" w:id="0">
    <w:p w14:paraId="3F2169E4" w14:textId="77777777" w:rsidR="00933564" w:rsidRDefault="00933564"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3700A" w14:textId="77777777" w:rsidR="00933564" w:rsidRDefault="00933564" w:rsidP="00FF09A0">
      <w:pPr>
        <w:spacing w:after="0" w:line="240" w:lineRule="auto"/>
      </w:pPr>
      <w:r>
        <w:separator/>
      </w:r>
    </w:p>
  </w:footnote>
  <w:footnote w:type="continuationSeparator" w:id="0">
    <w:p w14:paraId="5B7AFD7C" w14:textId="77777777" w:rsidR="00933564" w:rsidRDefault="00933564"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618C038B" w:rsidRPr="00666AB9" w14:paraId="1DEB2300" w14:textId="77777777" w:rsidTr="00666AB9">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2F72A1CF">
                <wp:simplePos x="0" y="0"/>
                <wp:positionH relativeFrom="column">
                  <wp:posOffset>0</wp:posOffset>
                </wp:positionH>
                <wp:positionV relativeFrom="paragraph">
                  <wp:posOffset>-35560</wp:posOffset>
                </wp:positionV>
                <wp:extent cx="908050" cy="554990"/>
                <wp:effectExtent l="0" t="0" r="635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3CF003BF" w:rsidR="618C038B" w:rsidRPr="00666AB9" w:rsidRDefault="618C038B" w:rsidP="00666AB9">
          <w:pPr>
            <w:spacing w:after="0"/>
            <w:jc w:val="center"/>
            <w:rPr>
              <w:rFonts w:ascii="Verdana" w:hAnsi="Verdana"/>
            </w:rPr>
          </w:pPr>
          <w:r w:rsidRPr="00666AB9">
            <w:rPr>
              <w:rFonts w:ascii="Verdana" w:eastAsia="Arial" w:hAnsi="Verdana" w:cs="Arial"/>
              <w:b/>
              <w:bCs/>
              <w:color w:val="000000" w:themeColor="text1"/>
              <w:sz w:val="18"/>
              <w:szCs w:val="18"/>
            </w:rPr>
            <w:t>Proceso</w:t>
          </w:r>
          <w:r w:rsidR="00F51B42">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006F6C9B" w:rsidRPr="006F6C9B">
            <w:rPr>
              <w:rFonts w:ascii="Verdana" w:eastAsia="Arial" w:hAnsi="Verdana" w:cs="Arial"/>
              <w:b/>
              <w:color w:val="000000" w:themeColor="text1"/>
              <w:sz w:val="18"/>
              <w:szCs w:val="18"/>
            </w:rPr>
            <w:t>Fomento al desarrollo económico sostenible y a la oferta de valor de bienes y servicios</w:t>
          </w:r>
        </w:p>
      </w:tc>
    </w:tr>
    <w:tr w:rsidR="618C038B" w:rsidRPr="00666AB9" w14:paraId="2E987635" w14:textId="77777777" w:rsidTr="00666AB9">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007B548D" w:rsidR="4F8B75BB" w:rsidRPr="00666AB9" w:rsidRDefault="00683CFB" w:rsidP="00F51B42">
          <w:pPr>
            <w:spacing w:after="0" w:line="240" w:lineRule="auto"/>
            <w:jc w:val="center"/>
            <w:rPr>
              <w:rFonts w:ascii="Verdana" w:eastAsia="Arial" w:hAnsi="Verdana" w:cs="Arial"/>
              <w:b/>
              <w:bCs/>
              <w:color w:val="000000" w:themeColor="text1"/>
              <w:sz w:val="24"/>
              <w:szCs w:val="24"/>
            </w:rPr>
          </w:pPr>
          <w:r>
            <w:rPr>
              <w:rFonts w:ascii="Arial" w:hAnsi="Arial" w:cs="Arial"/>
              <w:b/>
              <w:bCs/>
              <w:color w:val="000000"/>
              <w:sz w:val="21"/>
              <w:szCs w:val="21"/>
            </w:rPr>
            <w:t>ACOMPAÑAMIENTO EN EL SEGUIMIENTO TÉCNICO DE PROYECTOS FONTUR</w:t>
          </w:r>
        </w:p>
      </w:tc>
    </w:tr>
    <w:tr w:rsidR="00666AB9" w:rsidRPr="00666AB9" w14:paraId="3D9C8ACF" w14:textId="77777777" w:rsidTr="00666AB9">
      <w:trPr>
        <w:trHeight w:val="300"/>
      </w:trPr>
      <w:tc>
        <w:tcPr>
          <w:tcW w:w="1696" w:type="dxa"/>
          <w:vMerge/>
        </w:tcPr>
        <w:p w14:paraId="61991455" w14:textId="77777777" w:rsidR="005E25C7" w:rsidRPr="00666AB9" w:rsidRDefault="005E25C7">
          <w:pPr>
            <w:rPr>
              <w:rFonts w:ascii="Verdana" w:hAnsi="Verdana"/>
            </w:rPr>
          </w:pPr>
        </w:p>
      </w:tc>
      <w:tc>
        <w:tcPr>
          <w:tcW w:w="1515" w:type="dxa"/>
          <w:shd w:val="clear" w:color="auto" w:fill="BFBFBF" w:themeFill="background1" w:themeFillShade="BF"/>
          <w:vAlign w:val="center"/>
        </w:tcPr>
        <w:p w14:paraId="63645755" w14:textId="20820E52" w:rsidR="618C038B" w:rsidRPr="00666AB9" w:rsidRDefault="618C038B"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58E1E7B7" w:rsidR="618C038B" w:rsidRPr="00666AB9" w:rsidRDefault="000C2CEB"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DO</w:t>
          </w:r>
          <w:r w:rsidR="00F51B42">
            <w:rPr>
              <w:rFonts w:ascii="Verdana" w:eastAsia="Arial" w:hAnsi="Verdana" w:cs="Arial"/>
              <w:color w:val="000000" w:themeColor="text1"/>
              <w:sz w:val="16"/>
              <w:szCs w:val="16"/>
            </w:rPr>
            <w:t>-PR-</w:t>
          </w:r>
          <w:r w:rsidR="000512A8">
            <w:rPr>
              <w:rFonts w:ascii="Verdana" w:eastAsia="Arial" w:hAnsi="Verdana" w:cs="Arial"/>
              <w:color w:val="000000" w:themeColor="text1"/>
              <w:sz w:val="16"/>
              <w:szCs w:val="16"/>
            </w:rPr>
            <w:t>020</w:t>
          </w:r>
        </w:p>
      </w:tc>
      <w:tc>
        <w:tcPr>
          <w:tcW w:w="1516" w:type="dxa"/>
          <w:shd w:val="clear" w:color="auto" w:fill="BFBFBF" w:themeFill="background1" w:themeFillShade="BF"/>
          <w:vAlign w:val="center"/>
        </w:tcPr>
        <w:p w14:paraId="502A9AEB" w14:textId="51493FC3"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736D99BF"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7C8DA198" w14:textId="32352E90"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3A9C06EA" w:rsidR="618C038B" w:rsidRPr="00666AB9" w:rsidRDefault="000512A8"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12/06/2026</w:t>
          </w:r>
          <w:r w:rsidR="618C038B" w:rsidRPr="00666AB9">
            <w:rPr>
              <w:rFonts w:ascii="Verdana" w:eastAsia="Arial" w:hAnsi="Verdana" w:cs="Arial"/>
              <w:color w:val="000000" w:themeColor="text1"/>
              <w:sz w:val="16"/>
              <w:szCs w:val="16"/>
            </w:rPr>
            <w:t xml:space="preserve"> </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5472057"/>
    <w:multiLevelType w:val="hybridMultilevel"/>
    <w:tmpl w:val="A09AA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8"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28120FC"/>
    <w:multiLevelType w:val="multilevel"/>
    <w:tmpl w:val="537E86F4"/>
    <w:lvl w:ilvl="0">
      <w:start w:val="1"/>
      <w:numFmt w:val="decimal"/>
      <w:lvlText w:val="%1."/>
      <w:lvlJc w:val="left"/>
      <w:pPr>
        <w:ind w:left="360" w:hanging="360"/>
      </w:pPr>
      <w:rPr>
        <w:rFonts w:ascii="Verdana" w:hAnsi="Verdana" w:hint="default"/>
        <w:b/>
        <w:color w:val="auto"/>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11" w15:restartNumberingAfterBreak="0">
    <w:nsid w:val="79477DC5"/>
    <w:multiLevelType w:val="hybridMultilevel"/>
    <w:tmpl w:val="A7A02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51254938">
    <w:abstractNumId w:val="13"/>
  </w:num>
  <w:num w:numId="2" w16cid:durableId="384182860">
    <w:abstractNumId w:val="4"/>
  </w:num>
  <w:num w:numId="3" w16cid:durableId="1867913448">
    <w:abstractNumId w:val="1"/>
  </w:num>
  <w:num w:numId="4" w16cid:durableId="416756095">
    <w:abstractNumId w:val="8"/>
  </w:num>
  <w:num w:numId="5" w16cid:durableId="1971008711">
    <w:abstractNumId w:val="12"/>
  </w:num>
  <w:num w:numId="6" w16cid:durableId="1815294991">
    <w:abstractNumId w:val="2"/>
  </w:num>
  <w:num w:numId="7" w16cid:durableId="2061005682">
    <w:abstractNumId w:val="0"/>
  </w:num>
  <w:num w:numId="8" w16cid:durableId="1440369463">
    <w:abstractNumId w:val="3"/>
  </w:num>
  <w:num w:numId="9" w16cid:durableId="1299191067">
    <w:abstractNumId w:val="9"/>
  </w:num>
  <w:num w:numId="10" w16cid:durableId="1089808065">
    <w:abstractNumId w:val="5"/>
  </w:num>
  <w:num w:numId="11" w16cid:durableId="1556233505">
    <w:abstractNumId w:val="10"/>
  </w:num>
  <w:num w:numId="12" w16cid:durableId="1089548078">
    <w:abstractNumId w:val="7"/>
  </w:num>
  <w:num w:numId="13" w16cid:durableId="1263799467">
    <w:abstractNumId w:val="6"/>
  </w:num>
  <w:num w:numId="14" w16cid:durableId="1580812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3A3B"/>
    <w:rsid w:val="000512A8"/>
    <w:rsid w:val="00084489"/>
    <w:rsid w:val="0009120B"/>
    <w:rsid w:val="000A2345"/>
    <w:rsid w:val="000A6C04"/>
    <w:rsid w:val="000B4925"/>
    <w:rsid w:val="000B497A"/>
    <w:rsid w:val="000C2CEB"/>
    <w:rsid w:val="000E5FFE"/>
    <w:rsid w:val="000F1080"/>
    <w:rsid w:val="00111E13"/>
    <w:rsid w:val="00136A11"/>
    <w:rsid w:val="001C5FBA"/>
    <w:rsid w:val="001C6CBA"/>
    <w:rsid w:val="001D0B5F"/>
    <w:rsid w:val="001E5B81"/>
    <w:rsid w:val="001E7211"/>
    <w:rsid w:val="00223AA5"/>
    <w:rsid w:val="00237C40"/>
    <w:rsid w:val="0024300F"/>
    <w:rsid w:val="0024690F"/>
    <w:rsid w:val="002609A3"/>
    <w:rsid w:val="0026414F"/>
    <w:rsid w:val="00274A63"/>
    <w:rsid w:val="0029132E"/>
    <w:rsid w:val="00291CA0"/>
    <w:rsid w:val="002931C7"/>
    <w:rsid w:val="00293CEB"/>
    <w:rsid w:val="00295947"/>
    <w:rsid w:val="002A0289"/>
    <w:rsid w:val="002A306F"/>
    <w:rsid w:val="002A45E3"/>
    <w:rsid w:val="002B4273"/>
    <w:rsid w:val="002C2E93"/>
    <w:rsid w:val="002C3BD4"/>
    <w:rsid w:val="002E6474"/>
    <w:rsid w:val="002F0F53"/>
    <w:rsid w:val="002F176B"/>
    <w:rsid w:val="002F5FEB"/>
    <w:rsid w:val="00300460"/>
    <w:rsid w:val="00301C99"/>
    <w:rsid w:val="003033FD"/>
    <w:rsid w:val="00313C84"/>
    <w:rsid w:val="003545C9"/>
    <w:rsid w:val="003644BD"/>
    <w:rsid w:val="003823B7"/>
    <w:rsid w:val="003B7177"/>
    <w:rsid w:val="00400C58"/>
    <w:rsid w:val="00403988"/>
    <w:rsid w:val="0040542A"/>
    <w:rsid w:val="00416D2C"/>
    <w:rsid w:val="004403CC"/>
    <w:rsid w:val="00454302"/>
    <w:rsid w:val="004A258A"/>
    <w:rsid w:val="004A3BE9"/>
    <w:rsid w:val="004B7F25"/>
    <w:rsid w:val="004E73E5"/>
    <w:rsid w:val="004F2A29"/>
    <w:rsid w:val="004F799A"/>
    <w:rsid w:val="005034CA"/>
    <w:rsid w:val="00517D71"/>
    <w:rsid w:val="00527566"/>
    <w:rsid w:val="005354BE"/>
    <w:rsid w:val="00535FDD"/>
    <w:rsid w:val="00551758"/>
    <w:rsid w:val="00570D5D"/>
    <w:rsid w:val="00573D13"/>
    <w:rsid w:val="00576668"/>
    <w:rsid w:val="005832CD"/>
    <w:rsid w:val="00584585"/>
    <w:rsid w:val="00585793"/>
    <w:rsid w:val="00591941"/>
    <w:rsid w:val="005A0CE9"/>
    <w:rsid w:val="005A3044"/>
    <w:rsid w:val="005A6B66"/>
    <w:rsid w:val="005A7D0E"/>
    <w:rsid w:val="005B5CEB"/>
    <w:rsid w:val="005B6577"/>
    <w:rsid w:val="005D2594"/>
    <w:rsid w:val="005E25C7"/>
    <w:rsid w:val="005F3247"/>
    <w:rsid w:val="00601069"/>
    <w:rsid w:val="00607318"/>
    <w:rsid w:val="006165B0"/>
    <w:rsid w:val="006169FD"/>
    <w:rsid w:val="006279DE"/>
    <w:rsid w:val="006456A3"/>
    <w:rsid w:val="0066027D"/>
    <w:rsid w:val="00666AB9"/>
    <w:rsid w:val="00683CFB"/>
    <w:rsid w:val="00684262"/>
    <w:rsid w:val="0069702B"/>
    <w:rsid w:val="006B12B9"/>
    <w:rsid w:val="006B1F16"/>
    <w:rsid w:val="006C52F0"/>
    <w:rsid w:val="006D1AB7"/>
    <w:rsid w:val="006E1279"/>
    <w:rsid w:val="006E6A97"/>
    <w:rsid w:val="006F0A35"/>
    <w:rsid w:val="006F3D2D"/>
    <w:rsid w:val="006F6C9B"/>
    <w:rsid w:val="007124C9"/>
    <w:rsid w:val="00713034"/>
    <w:rsid w:val="0072655E"/>
    <w:rsid w:val="007341F5"/>
    <w:rsid w:val="00747263"/>
    <w:rsid w:val="007558EC"/>
    <w:rsid w:val="00757FF1"/>
    <w:rsid w:val="007670FA"/>
    <w:rsid w:val="007758F6"/>
    <w:rsid w:val="00792E1F"/>
    <w:rsid w:val="0079534A"/>
    <w:rsid w:val="0079608A"/>
    <w:rsid w:val="007B4E62"/>
    <w:rsid w:val="007C3D27"/>
    <w:rsid w:val="007C4B85"/>
    <w:rsid w:val="007D3138"/>
    <w:rsid w:val="007D51BE"/>
    <w:rsid w:val="007E7C4D"/>
    <w:rsid w:val="007F76CE"/>
    <w:rsid w:val="008034D9"/>
    <w:rsid w:val="00804F85"/>
    <w:rsid w:val="00823BA1"/>
    <w:rsid w:val="00851992"/>
    <w:rsid w:val="00853A22"/>
    <w:rsid w:val="0087001D"/>
    <w:rsid w:val="00874AE0"/>
    <w:rsid w:val="00886EC1"/>
    <w:rsid w:val="00895E24"/>
    <w:rsid w:val="008974F0"/>
    <w:rsid w:val="008B0C34"/>
    <w:rsid w:val="008D6D1B"/>
    <w:rsid w:val="008F0A6E"/>
    <w:rsid w:val="00900199"/>
    <w:rsid w:val="0091085B"/>
    <w:rsid w:val="00925745"/>
    <w:rsid w:val="0093090C"/>
    <w:rsid w:val="00933564"/>
    <w:rsid w:val="00940BA8"/>
    <w:rsid w:val="00944BE9"/>
    <w:rsid w:val="00954D11"/>
    <w:rsid w:val="00970821"/>
    <w:rsid w:val="00970E8B"/>
    <w:rsid w:val="00971C19"/>
    <w:rsid w:val="009A0A14"/>
    <w:rsid w:val="009A384B"/>
    <w:rsid w:val="009B622A"/>
    <w:rsid w:val="009C14ED"/>
    <w:rsid w:val="009C21BB"/>
    <w:rsid w:val="009C583C"/>
    <w:rsid w:val="009D07CF"/>
    <w:rsid w:val="009D19DD"/>
    <w:rsid w:val="009D2340"/>
    <w:rsid w:val="009E4885"/>
    <w:rsid w:val="009E5DB2"/>
    <w:rsid w:val="009F44E8"/>
    <w:rsid w:val="00A02DE1"/>
    <w:rsid w:val="00A113D7"/>
    <w:rsid w:val="00A115BC"/>
    <w:rsid w:val="00A202A6"/>
    <w:rsid w:val="00A22F3F"/>
    <w:rsid w:val="00A32148"/>
    <w:rsid w:val="00A35B13"/>
    <w:rsid w:val="00A570F6"/>
    <w:rsid w:val="00A669EA"/>
    <w:rsid w:val="00A70643"/>
    <w:rsid w:val="00A75D0E"/>
    <w:rsid w:val="00A76CDB"/>
    <w:rsid w:val="00A770ED"/>
    <w:rsid w:val="00A808A4"/>
    <w:rsid w:val="00A85151"/>
    <w:rsid w:val="00AD5DB2"/>
    <w:rsid w:val="00AD62FA"/>
    <w:rsid w:val="00AD6B3B"/>
    <w:rsid w:val="00AD7470"/>
    <w:rsid w:val="00AF2851"/>
    <w:rsid w:val="00AF3BAE"/>
    <w:rsid w:val="00B07EC5"/>
    <w:rsid w:val="00B10731"/>
    <w:rsid w:val="00B12631"/>
    <w:rsid w:val="00B2097D"/>
    <w:rsid w:val="00B21F58"/>
    <w:rsid w:val="00B37A7C"/>
    <w:rsid w:val="00B61822"/>
    <w:rsid w:val="00B679FA"/>
    <w:rsid w:val="00B838E7"/>
    <w:rsid w:val="00BA58FB"/>
    <w:rsid w:val="00BB1B01"/>
    <w:rsid w:val="00BB4EAC"/>
    <w:rsid w:val="00BB63A6"/>
    <w:rsid w:val="00C1728E"/>
    <w:rsid w:val="00C21389"/>
    <w:rsid w:val="00C33928"/>
    <w:rsid w:val="00C458C4"/>
    <w:rsid w:val="00C46177"/>
    <w:rsid w:val="00C63B16"/>
    <w:rsid w:val="00C71896"/>
    <w:rsid w:val="00C71CC6"/>
    <w:rsid w:val="00C729AD"/>
    <w:rsid w:val="00C77DA4"/>
    <w:rsid w:val="00C8072D"/>
    <w:rsid w:val="00C823B2"/>
    <w:rsid w:val="00CA776F"/>
    <w:rsid w:val="00CC4361"/>
    <w:rsid w:val="00CC6239"/>
    <w:rsid w:val="00CD3C2F"/>
    <w:rsid w:val="00CE0005"/>
    <w:rsid w:val="00CE1614"/>
    <w:rsid w:val="00D102FF"/>
    <w:rsid w:val="00D14EE3"/>
    <w:rsid w:val="00D27F6A"/>
    <w:rsid w:val="00D30510"/>
    <w:rsid w:val="00D4353B"/>
    <w:rsid w:val="00D472F3"/>
    <w:rsid w:val="00D8671B"/>
    <w:rsid w:val="00DA19DE"/>
    <w:rsid w:val="00DC606B"/>
    <w:rsid w:val="00E031E5"/>
    <w:rsid w:val="00E143A7"/>
    <w:rsid w:val="00E2222E"/>
    <w:rsid w:val="00E22DCA"/>
    <w:rsid w:val="00E30AA0"/>
    <w:rsid w:val="00E32749"/>
    <w:rsid w:val="00E503BD"/>
    <w:rsid w:val="00E70323"/>
    <w:rsid w:val="00E75BA3"/>
    <w:rsid w:val="00E87A9C"/>
    <w:rsid w:val="00E91094"/>
    <w:rsid w:val="00E93440"/>
    <w:rsid w:val="00EA0279"/>
    <w:rsid w:val="00EA0826"/>
    <w:rsid w:val="00EB3B4C"/>
    <w:rsid w:val="00EF4DED"/>
    <w:rsid w:val="00F0353E"/>
    <w:rsid w:val="00F05E25"/>
    <w:rsid w:val="00F06927"/>
    <w:rsid w:val="00F141C1"/>
    <w:rsid w:val="00F1461B"/>
    <w:rsid w:val="00F5171E"/>
    <w:rsid w:val="00F51B42"/>
    <w:rsid w:val="00F62291"/>
    <w:rsid w:val="00F74146"/>
    <w:rsid w:val="00F91859"/>
    <w:rsid w:val="00FB4F47"/>
    <w:rsid w:val="00FD44E0"/>
    <w:rsid w:val="00FF09A0"/>
    <w:rsid w:val="03025665"/>
    <w:rsid w:val="06C3AAEF"/>
    <w:rsid w:val="113211A5"/>
    <w:rsid w:val="11F1AFF7"/>
    <w:rsid w:val="14885C67"/>
    <w:rsid w:val="172D2D76"/>
    <w:rsid w:val="1950B524"/>
    <w:rsid w:val="1A21EA47"/>
    <w:rsid w:val="1A3A234F"/>
    <w:rsid w:val="1B1E02CE"/>
    <w:rsid w:val="1D083A95"/>
    <w:rsid w:val="229EEC18"/>
    <w:rsid w:val="23555441"/>
    <w:rsid w:val="2768B74F"/>
    <w:rsid w:val="289671C6"/>
    <w:rsid w:val="28C2383C"/>
    <w:rsid w:val="29302830"/>
    <w:rsid w:val="2E1845F4"/>
    <w:rsid w:val="30C6FC70"/>
    <w:rsid w:val="315AF3EA"/>
    <w:rsid w:val="31A8E527"/>
    <w:rsid w:val="34DFD2F2"/>
    <w:rsid w:val="36336C7C"/>
    <w:rsid w:val="36605729"/>
    <w:rsid w:val="369878EE"/>
    <w:rsid w:val="394CAF00"/>
    <w:rsid w:val="3BF364D1"/>
    <w:rsid w:val="3E3B516F"/>
    <w:rsid w:val="3E3F23B5"/>
    <w:rsid w:val="3F2B98A1"/>
    <w:rsid w:val="3FE88C3E"/>
    <w:rsid w:val="430F6792"/>
    <w:rsid w:val="4583C37A"/>
    <w:rsid w:val="45A2EE5F"/>
    <w:rsid w:val="46DE58CB"/>
    <w:rsid w:val="4A3C9590"/>
    <w:rsid w:val="4C492A46"/>
    <w:rsid w:val="4CB23A88"/>
    <w:rsid w:val="4CFF98E9"/>
    <w:rsid w:val="4E796A5D"/>
    <w:rsid w:val="4F8B75BB"/>
    <w:rsid w:val="546C4893"/>
    <w:rsid w:val="54A06F63"/>
    <w:rsid w:val="5847038A"/>
    <w:rsid w:val="59559A9C"/>
    <w:rsid w:val="5965D629"/>
    <w:rsid w:val="5C7A4201"/>
    <w:rsid w:val="5D77A161"/>
    <w:rsid w:val="5F315C4B"/>
    <w:rsid w:val="61243E7E"/>
    <w:rsid w:val="618C038B"/>
    <w:rsid w:val="62B7A90C"/>
    <w:rsid w:val="635B5BBB"/>
    <w:rsid w:val="6633B530"/>
    <w:rsid w:val="684BBE75"/>
    <w:rsid w:val="692A7D21"/>
    <w:rsid w:val="69897072"/>
    <w:rsid w:val="6A4AC7BD"/>
    <w:rsid w:val="6B8E22EF"/>
    <w:rsid w:val="6C7C55B0"/>
    <w:rsid w:val="6D2411D6"/>
    <w:rsid w:val="6D71946D"/>
    <w:rsid w:val="6DEDE460"/>
    <w:rsid w:val="7103B17B"/>
    <w:rsid w:val="722FB441"/>
    <w:rsid w:val="765BC137"/>
    <w:rsid w:val="77BF8195"/>
    <w:rsid w:val="7AC0ADDA"/>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0F1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137600706">
      <w:bodyDiv w:val="1"/>
      <w:marLeft w:val="0"/>
      <w:marRight w:val="0"/>
      <w:marTop w:val="0"/>
      <w:marBottom w:val="0"/>
      <w:divBdr>
        <w:top w:val="none" w:sz="0" w:space="0" w:color="auto"/>
        <w:left w:val="none" w:sz="0" w:space="0" w:color="auto"/>
        <w:bottom w:val="none" w:sz="0" w:space="0" w:color="auto"/>
        <w:right w:val="none" w:sz="0" w:space="0" w:color="auto"/>
      </w:divBdr>
      <w:divsChild>
        <w:div w:id="622465966">
          <w:marLeft w:val="0"/>
          <w:marRight w:val="0"/>
          <w:marTop w:val="0"/>
          <w:marBottom w:val="0"/>
          <w:divBdr>
            <w:top w:val="none" w:sz="0" w:space="0" w:color="auto"/>
            <w:left w:val="none" w:sz="0" w:space="0" w:color="auto"/>
            <w:bottom w:val="none" w:sz="0" w:space="0" w:color="auto"/>
            <w:right w:val="none" w:sz="0" w:space="0" w:color="auto"/>
          </w:divBdr>
        </w:div>
      </w:divsChild>
    </w:div>
    <w:div w:id="1260597975">
      <w:bodyDiv w:val="1"/>
      <w:marLeft w:val="0"/>
      <w:marRight w:val="0"/>
      <w:marTop w:val="0"/>
      <w:marBottom w:val="0"/>
      <w:divBdr>
        <w:top w:val="none" w:sz="0" w:space="0" w:color="auto"/>
        <w:left w:val="none" w:sz="0" w:space="0" w:color="auto"/>
        <w:bottom w:val="none" w:sz="0" w:space="0" w:color="auto"/>
        <w:right w:val="none" w:sz="0" w:space="0" w:color="auto"/>
      </w:divBdr>
      <w:divsChild>
        <w:div w:id="1997758559">
          <w:marLeft w:val="0"/>
          <w:marRight w:val="0"/>
          <w:marTop w:val="0"/>
          <w:marBottom w:val="0"/>
          <w:divBdr>
            <w:top w:val="none" w:sz="0" w:space="0" w:color="auto"/>
            <w:left w:val="none" w:sz="0" w:space="0" w:color="auto"/>
            <w:bottom w:val="none" w:sz="0" w:space="0" w:color="auto"/>
            <w:right w:val="none" w:sz="0" w:space="0" w:color="auto"/>
          </w:divBdr>
        </w:div>
      </w:divsChild>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862669860">
      <w:bodyDiv w:val="1"/>
      <w:marLeft w:val="0"/>
      <w:marRight w:val="0"/>
      <w:marTop w:val="0"/>
      <w:marBottom w:val="0"/>
      <w:divBdr>
        <w:top w:val="none" w:sz="0" w:space="0" w:color="auto"/>
        <w:left w:val="none" w:sz="0" w:space="0" w:color="auto"/>
        <w:bottom w:val="none" w:sz="0" w:space="0" w:color="auto"/>
        <w:right w:val="none" w:sz="0" w:space="0" w:color="auto"/>
      </w:divBdr>
      <w:divsChild>
        <w:div w:id="1172837557">
          <w:marLeft w:val="0"/>
          <w:marRight w:val="0"/>
          <w:marTop w:val="0"/>
          <w:marBottom w:val="0"/>
          <w:divBdr>
            <w:top w:val="none" w:sz="0" w:space="0" w:color="auto"/>
            <w:left w:val="none" w:sz="0" w:space="0" w:color="auto"/>
            <w:bottom w:val="none" w:sz="0" w:space="0" w:color="auto"/>
            <w:right w:val="none" w:sz="0" w:space="0" w:color="auto"/>
          </w:divBdr>
        </w:div>
      </w:divsChild>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D2945D-C884-42B7-B044-66B14C6671B2}">
  <ds:schemaRefs>
    <ds:schemaRef ds:uri="http://schemas.openxmlformats.org/officeDocument/2006/bibliography"/>
  </ds:schemaRefs>
</ds:datastoreItem>
</file>

<file path=customXml/itemProps2.xml><?xml version="1.0" encoding="utf-8"?>
<ds:datastoreItem xmlns:ds="http://schemas.openxmlformats.org/officeDocument/2006/customXml" ds:itemID="{07740674-6147-450C-9C7A-30AA89911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4.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1174</Words>
  <Characters>6459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Andres Felipe Torres Romero - Cont</cp:lastModifiedBy>
  <cp:revision>13</cp:revision>
  <dcterms:created xsi:type="dcterms:W3CDTF">2025-09-16T20:01:00Z</dcterms:created>
  <dcterms:modified xsi:type="dcterms:W3CDTF">2026-05-20T13:11:00Z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