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9FD" w14:textId="3F7E9A95" w:rsidR="00A74352" w:rsidRPr="00DD7470" w:rsidRDefault="00A74352" w:rsidP="00A202C6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  <w:r w:rsidRPr="00DD7470">
        <w:rPr>
          <w:b/>
          <w:bCs/>
          <w:sz w:val="24"/>
          <w:szCs w:val="24"/>
          <w:lang w:val="es-ES"/>
        </w:rPr>
        <w:t xml:space="preserve"> </w:t>
      </w:r>
    </w:p>
    <w:p w14:paraId="308602B5" w14:textId="77777777" w:rsidR="00A202C6" w:rsidRPr="00DD7470" w:rsidRDefault="00A202C6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2022A4FC" w14:textId="77777777" w:rsidR="00A202C6" w:rsidRPr="00DD7470" w:rsidRDefault="00A202C6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42A633D7" w14:textId="77777777" w:rsidR="004D3DEA" w:rsidRPr="00DD7470" w:rsidRDefault="004D3DEA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61DA7AD5" w14:textId="77777777" w:rsidR="001A798F" w:rsidRPr="00DD7470" w:rsidRDefault="001A798F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</w:p>
    <w:p w14:paraId="15A73857" w14:textId="77777777" w:rsidR="001A798F" w:rsidRPr="00DD7470" w:rsidRDefault="001A798F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</w:p>
    <w:p w14:paraId="0014AC17" w14:textId="4001A6D1" w:rsidR="00E0063C" w:rsidRPr="003E58A0" w:rsidRDefault="6F159AA7" w:rsidP="003E58A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  <w:r w:rsidRPr="00603A64">
        <w:rPr>
          <w:rFonts w:ascii="Arial" w:hAnsi="Arial" w:cs="Arial"/>
          <w:b/>
          <w:bCs/>
          <w:color w:val="000000"/>
          <w:sz w:val="34"/>
          <w:szCs w:val="34"/>
        </w:rPr>
        <w:t>G</w:t>
      </w:r>
      <w:r w:rsidR="001904A6" w:rsidRPr="00603A64">
        <w:rPr>
          <w:rFonts w:ascii="Arial" w:hAnsi="Arial" w:cs="Arial"/>
          <w:b/>
          <w:bCs/>
          <w:color w:val="000000"/>
          <w:sz w:val="34"/>
          <w:szCs w:val="34"/>
        </w:rPr>
        <w:t>UÍA</w:t>
      </w:r>
      <w:r w:rsidR="003E58A0" w:rsidRPr="003E58A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556FC">
        <w:rPr>
          <w:rFonts w:ascii="Arial" w:hAnsi="Arial" w:cs="Arial"/>
          <w:b/>
          <w:bCs/>
          <w:color w:val="000000"/>
          <w:sz w:val="34"/>
          <w:szCs w:val="34"/>
        </w:rPr>
        <w:t>PARA LA ASISTENCIA TECNICA EN LA PLANIFICACIÓN DEL TURISMO</w:t>
      </w:r>
    </w:p>
    <w:p w14:paraId="4C3FB2FD" w14:textId="5D84EDF3" w:rsidR="00823028" w:rsidRPr="00DD7470" w:rsidRDefault="007571BA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>
        <w:rPr>
          <w:rFonts w:ascii="Verdana" w:eastAsia="Verdana" w:hAnsi="Verdana" w:cs="Verdana"/>
          <w:b/>
          <w:bCs/>
          <w:sz w:val="32"/>
          <w:szCs w:val="32"/>
          <w:lang w:val="es-ES"/>
        </w:rPr>
        <w:t>DO</w:t>
      </w:r>
      <w:r w:rsidR="00897470" w:rsidRPr="00DD7470">
        <w:rPr>
          <w:rFonts w:ascii="Verdana" w:eastAsia="Verdana" w:hAnsi="Verdana" w:cs="Verdana"/>
          <w:b/>
          <w:bCs/>
          <w:sz w:val="32"/>
          <w:szCs w:val="32"/>
          <w:lang w:val="es-ES"/>
        </w:rPr>
        <w:t>-</w:t>
      </w:r>
      <w:r w:rsidR="00107941" w:rsidRPr="00DD7470">
        <w:rPr>
          <w:rFonts w:ascii="Verdana" w:eastAsia="Verdana" w:hAnsi="Verdana" w:cs="Verdana"/>
          <w:b/>
          <w:bCs/>
          <w:sz w:val="32"/>
          <w:szCs w:val="32"/>
          <w:lang w:val="es-ES"/>
        </w:rPr>
        <w:t>DR-</w:t>
      </w:r>
      <w:r>
        <w:rPr>
          <w:rFonts w:ascii="Verdana" w:eastAsia="Verdana" w:hAnsi="Verdana" w:cs="Verdana"/>
          <w:b/>
          <w:bCs/>
          <w:sz w:val="32"/>
          <w:szCs w:val="32"/>
          <w:lang w:val="es-ES"/>
        </w:rPr>
        <w:t>00</w:t>
      </w:r>
      <w:r w:rsidR="006556FC">
        <w:rPr>
          <w:rFonts w:ascii="Verdana" w:eastAsia="Verdana" w:hAnsi="Verdana" w:cs="Verdana"/>
          <w:b/>
          <w:bCs/>
          <w:sz w:val="32"/>
          <w:szCs w:val="32"/>
          <w:lang w:val="es-ES"/>
        </w:rPr>
        <w:t>2</w:t>
      </w:r>
    </w:p>
    <w:p w14:paraId="467ACD3A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</w:p>
    <w:p w14:paraId="20100209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6C2EDDD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1601DE45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CDA2EDC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58A7B0D8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118236F7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30F2151" w14:textId="5AA29A61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961F" w14:textId="77777777" w:rsidR="00823028" w:rsidRPr="00DD7470" w:rsidRDefault="0082302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D11600B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62B9FA3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23B3C928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0FA6C35C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2557370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3B8EE6A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3A831553" w14:textId="77777777" w:rsidR="00823028" w:rsidRPr="00DD7470" w:rsidRDefault="0082302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14"/>
          <w:szCs w:val="14"/>
          <w:lang w:val="es-ES"/>
        </w:rPr>
      </w:pPr>
    </w:p>
    <w:p w14:paraId="2AB7E4CF" w14:textId="77777777" w:rsidR="00B65F21" w:rsidRPr="00DD7470" w:rsidRDefault="00B65F21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Ministerio de Comercio, Industria y Turismo</w:t>
      </w:r>
    </w:p>
    <w:p w14:paraId="5D3470D0" w14:textId="3694855A" w:rsidR="2FAC17E4" w:rsidRPr="00DD7470" w:rsidRDefault="2FAC17E4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Proceso</w:t>
      </w:r>
    </w:p>
    <w:p w14:paraId="63BD9B9C" w14:textId="3BDD3491" w:rsidR="00B65F21" w:rsidRPr="00DD7470" w:rsidRDefault="00CB03E2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t>Junio</w:t>
      </w:r>
      <w:r w:rsidR="009A163B" w:rsidRPr="00DD7470">
        <w:rPr>
          <w:rFonts w:ascii="Verdana" w:eastAsia="Verdana" w:hAnsi="Verdana" w:cs="Verdana"/>
          <w:b/>
          <w:bCs/>
          <w:sz w:val="32"/>
          <w:szCs w:val="32"/>
        </w:rPr>
        <w:t xml:space="preserve"> - </w:t>
      </w:r>
      <w:r>
        <w:rPr>
          <w:rFonts w:ascii="Verdana" w:eastAsia="Verdana" w:hAnsi="Verdana" w:cs="Verdana"/>
          <w:b/>
          <w:bCs/>
          <w:sz w:val="32"/>
          <w:szCs w:val="32"/>
        </w:rPr>
        <w:t>2026</w:t>
      </w:r>
    </w:p>
    <w:p w14:paraId="5208D96A" w14:textId="77777777" w:rsidR="001B29BA" w:rsidRPr="00DD7470" w:rsidRDefault="00B65F21" w:rsidP="68F2A381">
      <w:pPr>
        <w:spacing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DD7470">
        <w:rPr>
          <w:rFonts w:ascii="Verdana" w:eastAsia="Verdana" w:hAnsi="Verdana" w:cs="Verdana"/>
          <w:b/>
          <w:bCs/>
          <w:sz w:val="18"/>
          <w:szCs w:val="1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s-ES" w:eastAsia="en-US"/>
          <w14:ligatures w14:val="standardContextual"/>
        </w:rPr>
        <w:id w:val="6759231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209711" w14:textId="51C1D568" w:rsidR="00AD4CBC" w:rsidRDefault="00AD4CBC">
          <w:pPr>
            <w:pStyle w:val="TtuloTDC"/>
            <w:rPr>
              <w:lang w:val="es-ES"/>
            </w:rPr>
          </w:pPr>
          <w:r>
            <w:rPr>
              <w:lang w:val="es-ES"/>
            </w:rPr>
            <w:t>Contenido</w:t>
          </w:r>
        </w:p>
        <w:p w14:paraId="14E166F6" w14:textId="77777777" w:rsidR="00AD4CBC" w:rsidRPr="00AD4CBC" w:rsidRDefault="00AD4CBC" w:rsidP="00AD4CBC">
          <w:pPr>
            <w:rPr>
              <w:lang w:val="es-ES" w:eastAsia="es-CO"/>
            </w:rPr>
          </w:pPr>
        </w:p>
        <w:p w14:paraId="61417CB1" w14:textId="5BE46BEB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165810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  <w:lang w:val="es-ES"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98445" w14:textId="3C14BD0A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1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4091C" w14:textId="0FF506C7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2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DEFINICIONES Y SIGLAS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E39EF" w14:textId="31DC81B7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3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NORMATIVIDAD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15997" w14:textId="20CAF180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4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DESARROLLO DE 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6F8E7" w14:textId="17E38B48" w:rsidR="00AD4CBC" w:rsidRDefault="00AD4CBC">
          <w:pPr>
            <w:pStyle w:val="TDC1"/>
            <w:tabs>
              <w:tab w:val="left" w:pos="480"/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val="es-MX" w:eastAsia="es-MX"/>
            </w:rPr>
          </w:pPr>
          <w:hyperlink w:anchor="_Toc230165815" w:history="1"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val="es-MX" w:eastAsia="es-MX"/>
              </w:rPr>
              <w:tab/>
            </w:r>
            <w:r w:rsidRPr="00413C0C">
              <w:rPr>
                <w:rStyle w:val="Hipervnculo"/>
                <w:rFonts w:ascii="Verdana" w:eastAsia="Verdana" w:hAnsi="Verdana" w:cs="Verdana"/>
                <w:b/>
                <w:bCs/>
                <w:noProof/>
              </w:rPr>
              <w:t>HISTORIAL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03DF1" w14:textId="18A7AA49" w:rsidR="00AD4CBC" w:rsidRDefault="00AD4CBC">
          <w:r>
            <w:rPr>
              <w:b/>
              <w:bCs/>
              <w:lang w:val="es-ES"/>
            </w:rPr>
            <w:fldChar w:fldCharType="end"/>
          </w:r>
        </w:p>
      </w:sdtContent>
    </w:sdt>
    <w:p w14:paraId="586F61BF" w14:textId="4405C4C3" w:rsidR="009652CF" w:rsidRPr="00DD7470" w:rsidRDefault="009652CF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2C5A47A8" w14:textId="1E7BB134" w:rsidR="009652CF" w:rsidRPr="00DD7470" w:rsidRDefault="009652CF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51F1A4C3" w14:textId="77777777" w:rsidR="00F22008" w:rsidRPr="00DD7470" w:rsidRDefault="00F22008" w:rsidP="00A202C6">
      <w:pPr>
        <w:spacing w:after="0" w:line="240" w:lineRule="auto"/>
        <w:ind w:left="708" w:hanging="708"/>
        <w:rPr>
          <w:b/>
          <w:bCs/>
          <w:lang w:val="es-ES"/>
        </w:rPr>
      </w:pPr>
    </w:p>
    <w:p w14:paraId="658125E6" w14:textId="23EB2D34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5D77B11" w14:textId="3C0EAC4E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CF36DB3" w14:textId="3BC64310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C69953A" w14:textId="7A501A5F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438F9C87" w14:textId="3CC9A484" w:rsidR="00F22008" w:rsidRPr="00DD7470" w:rsidRDefault="001A798F" w:rsidP="001A798F">
      <w:pPr>
        <w:tabs>
          <w:tab w:val="left" w:pos="2880"/>
        </w:tabs>
        <w:spacing w:after="0" w:line="240" w:lineRule="auto"/>
        <w:ind w:left="708" w:hanging="708"/>
        <w:rPr>
          <w:b/>
          <w:bCs/>
          <w:lang w:val="es-ES"/>
        </w:rPr>
      </w:pPr>
      <w:r w:rsidRPr="00DD7470">
        <w:rPr>
          <w:b/>
          <w:bCs/>
          <w:lang w:val="es-ES"/>
        </w:rPr>
        <w:tab/>
      </w:r>
      <w:r w:rsidRPr="00DD7470">
        <w:rPr>
          <w:b/>
          <w:bCs/>
          <w:lang w:val="es-ES"/>
        </w:rPr>
        <w:tab/>
      </w:r>
    </w:p>
    <w:p w14:paraId="38B9EFCA" w14:textId="76D2DEA6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1E237C4" w14:textId="6FCD314C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1A849B9" w14:textId="5ACB195B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6F8E966" w14:textId="6B266089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71FBEDB" w14:textId="7C604B0D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39942E86" w14:textId="354BFF36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75AB766B" w14:textId="3FDD807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0069CBD" w14:textId="5449D4DA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1553D97" w14:textId="732B217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68D98C2" w14:textId="38AEFE6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3D4F3F6" w14:textId="34902519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18CFDF9F" w14:textId="5CFB35B6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10CE8845" w14:textId="59B14335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7E4DCF40" w14:textId="690D0BA3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F188384" w14:textId="503B846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356A2F1E" w14:textId="065E8042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9D75F58" w14:textId="117D84A7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0F71A64F" w14:textId="30008F2E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913AE7F" w14:textId="583112BF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47269B12" w14:textId="022496DA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D435C05" w14:textId="7EC6915D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059C67F7" w14:textId="44AF9968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6EE6D4F" w14:textId="7160E9F4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AF4B0AB" w14:textId="3B9491D0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0DF0171" w14:textId="143FAEB1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41D33889" w14:textId="23AB604C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2600BF7" w14:textId="3BE28DA1" w:rsidR="00F22008" w:rsidRPr="00DD7470" w:rsidRDefault="00F22008" w:rsidP="00A202C6">
      <w:pPr>
        <w:spacing w:after="0" w:line="240" w:lineRule="auto"/>
        <w:ind w:left="708" w:hanging="708"/>
        <w:rPr>
          <w:b/>
          <w:bCs/>
          <w:lang w:val="es-ES"/>
        </w:rPr>
      </w:pPr>
    </w:p>
    <w:p w14:paraId="41EF774A" w14:textId="32114D23" w:rsidR="00660273" w:rsidRDefault="00A202C6" w:rsidP="00A45AEA">
      <w:pPr>
        <w:pStyle w:val="Ttulo1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DD7470">
        <w:rPr>
          <w:b/>
          <w:bCs/>
          <w:color w:val="auto"/>
          <w:lang w:val="es-ES"/>
        </w:rPr>
        <w:br w:type="page"/>
      </w:r>
    </w:p>
    <w:p w14:paraId="7BD712BE" w14:textId="5AC179B6" w:rsidR="00A202C6" w:rsidRPr="00DD7470" w:rsidRDefault="7FB6EF65" w:rsidP="00660273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  <w:lang w:val="es-ES"/>
        </w:rPr>
      </w:pPr>
      <w:bookmarkStart w:id="0" w:name="_Toc230165810"/>
      <w:r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lastRenderedPageBreak/>
        <w:t>OBJ</w:t>
      </w:r>
      <w:r w:rsidR="30333070"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t>ETIVO</w:t>
      </w:r>
      <w:bookmarkEnd w:id="0"/>
    </w:p>
    <w:p w14:paraId="03C3E6BE" w14:textId="77777777" w:rsidR="009A4584" w:rsidRPr="009A4584" w:rsidRDefault="009A4584" w:rsidP="009A4584">
      <w:pPr>
        <w:pStyle w:val="Prrafodelista"/>
        <w:spacing w:after="0" w:line="240" w:lineRule="auto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9A4584">
        <w:rPr>
          <w:rFonts w:ascii="Verdana" w:hAnsi="Verdana"/>
          <w:color w:val="000000"/>
          <w:sz w:val="20"/>
          <w:szCs w:val="20"/>
        </w:rPr>
        <w:t>Documentar las actividades que se desarrollan para el ejercicio de la Secretaría Técnica de la Red Nacional de Emprendimiento, y el fomento del emprendimiento en Colombia a través de las Redes Regionales de Emprendimiento. </w:t>
      </w:r>
    </w:p>
    <w:p w14:paraId="77046702" w14:textId="77777777" w:rsidR="009A163B" w:rsidRDefault="009A163B" w:rsidP="68F2A381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44AC056D" w14:textId="6B00B84A" w:rsidR="009A4584" w:rsidRPr="00AD4CBC" w:rsidRDefault="00780D0E" w:rsidP="00AD4CBC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1" w:name="_Toc230165811"/>
      <w:r w:rsidRPr="00AD4CBC">
        <w:rPr>
          <w:rFonts w:ascii="Verdana" w:eastAsia="Verdana" w:hAnsi="Verdana" w:cs="Verdana"/>
          <w:b/>
          <w:bCs/>
          <w:color w:val="auto"/>
          <w:sz w:val="22"/>
          <w:szCs w:val="22"/>
        </w:rPr>
        <w:t>ALCANCE</w:t>
      </w:r>
      <w:bookmarkEnd w:id="1"/>
    </w:p>
    <w:p w14:paraId="546D2CBF" w14:textId="77777777" w:rsidR="00780D0E" w:rsidRDefault="00780D0E" w:rsidP="00780D0E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1BE8550B" w14:textId="787C2B72" w:rsidR="00E30FA3" w:rsidRDefault="007048E7" w:rsidP="00E30FA3">
      <w:pPr>
        <w:spacing w:after="0" w:line="240" w:lineRule="auto"/>
        <w:ind w:left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N/A</w:t>
      </w:r>
    </w:p>
    <w:p w14:paraId="691A274B" w14:textId="77777777" w:rsidR="00DF3947" w:rsidRDefault="00DF3947" w:rsidP="00E30FA3">
      <w:pPr>
        <w:spacing w:after="0" w:line="240" w:lineRule="auto"/>
        <w:ind w:left="426"/>
        <w:jc w:val="both"/>
        <w:rPr>
          <w:rFonts w:ascii="Verdana" w:hAnsi="Verdana"/>
          <w:color w:val="000000"/>
          <w:sz w:val="20"/>
          <w:szCs w:val="20"/>
        </w:rPr>
      </w:pPr>
    </w:p>
    <w:p w14:paraId="78B85C2C" w14:textId="7E12803F" w:rsidR="00DF3947" w:rsidRPr="00AD4CBC" w:rsidRDefault="003B26CF" w:rsidP="00AD4CBC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2" w:name="_Toc230165812"/>
      <w:r w:rsidRPr="00AD4CBC">
        <w:rPr>
          <w:rFonts w:ascii="Verdana" w:eastAsia="Verdana" w:hAnsi="Verdana" w:cs="Verdana"/>
          <w:b/>
          <w:bCs/>
          <w:color w:val="auto"/>
          <w:sz w:val="22"/>
          <w:szCs w:val="22"/>
        </w:rPr>
        <w:t>DEFINICIONES Y SIGLAS</w:t>
      </w:r>
      <w:bookmarkEnd w:id="2"/>
    </w:p>
    <w:p w14:paraId="6923F235" w14:textId="77777777" w:rsidR="003B26CF" w:rsidRDefault="003B26CF" w:rsidP="003B26CF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7EEFE1C" w14:textId="77777777" w:rsidR="009C3706" w:rsidRDefault="008E2461" w:rsidP="009C370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C3706">
        <w:rPr>
          <w:rFonts w:ascii="Verdana" w:hAnsi="Verdana" w:cs="Arial"/>
          <w:color w:val="000000" w:themeColor="text1"/>
          <w:sz w:val="20"/>
          <w:szCs w:val="20"/>
        </w:rPr>
        <w:t>Inventario: Es el proceso por el cual se registran ordenadamente los factores físicos y culturales de un conjunto de atractivos, que sirven tanto para determinar el potencial turístico de una región como para elaborar productos turísticos.</w:t>
      </w:r>
    </w:p>
    <w:p w14:paraId="1CA4D5A6" w14:textId="77777777" w:rsidR="009C3706" w:rsidRDefault="008E2461" w:rsidP="009C370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C3706">
        <w:rPr>
          <w:rFonts w:ascii="Verdana" w:hAnsi="Verdana" w:cs="Arial"/>
          <w:color w:val="000000" w:themeColor="text1"/>
          <w:sz w:val="20"/>
          <w:szCs w:val="20"/>
        </w:rPr>
        <w:t>Recurso: Es cualquier elemento, material o inmaterial, vinculado a la naturaleza o a la cultura de una localidad, que no se encuentran todavía incorporados a la dinámica turística por el hombre, ni cuenta con ningún tipo de servicios de apoyo a fines turísticos.</w:t>
      </w:r>
    </w:p>
    <w:p w14:paraId="58636480" w14:textId="77777777" w:rsidR="009C3706" w:rsidRDefault="008E2461" w:rsidP="009C370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C3706">
        <w:rPr>
          <w:rFonts w:ascii="Verdana" w:hAnsi="Verdana" w:cs="Arial"/>
          <w:color w:val="000000" w:themeColor="text1"/>
          <w:sz w:val="20"/>
          <w:szCs w:val="20"/>
        </w:rPr>
        <w:t>Atractivo: Para la Organización Mundial del Turismo OMT, los atractivos turísticos son todos los bienes y servicios que por intermedio de la actividad del hombre y de los medios con que cuenta, hacen posible la actividad turística y satisfacen las actividades de la demanda, igualmente plantea que, un recurso turístico constituye la existencia de un conjunto potencial ya sea conocido o desconocido de los bienes materiales o inmateriales a disposición del hombre y que pueden utilizarse mediante un proceso de transformación que hacen posible la actividad turística y satisfacen las necesidades de la demanda</w:t>
      </w:r>
      <w:r w:rsidR="009C3706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1F4637D9" w14:textId="77777777" w:rsidR="009C3706" w:rsidRDefault="008E2461" w:rsidP="009C370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C3706">
        <w:rPr>
          <w:rFonts w:ascii="Verdana" w:hAnsi="Verdana" w:cs="Arial"/>
          <w:color w:val="000000" w:themeColor="text1"/>
          <w:sz w:val="20"/>
          <w:szCs w:val="20"/>
        </w:rPr>
        <w:t>Patrimonio Cultural: Se define como el conjunto de bienes y manifestaciones culturales materiales e inmateriales, que se encuentra en permanente construcción sobre el territorio transformado por las comunidades. Dichos bienes y manifestaciones se constituyen en valores que conforman sentidos y lazos de permanencia, identidad y memoria para un grupo o colectivo humano.</w:t>
      </w:r>
    </w:p>
    <w:p w14:paraId="213356A5" w14:textId="77777777" w:rsidR="00502F17" w:rsidRDefault="008E2461" w:rsidP="009C370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C3706">
        <w:rPr>
          <w:rFonts w:ascii="Verdana" w:hAnsi="Verdana" w:cs="Arial"/>
          <w:color w:val="000000" w:themeColor="text1"/>
          <w:sz w:val="20"/>
          <w:szCs w:val="20"/>
        </w:rPr>
        <w:t>Patrimonio Material:</w:t>
      </w:r>
      <w:r w:rsidR="009C3706" w:rsidRPr="009C370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9C3706">
        <w:rPr>
          <w:rFonts w:ascii="Verdana" w:hAnsi="Verdana" w:cs="Arial"/>
          <w:color w:val="000000" w:themeColor="text1"/>
          <w:sz w:val="20"/>
          <w:szCs w:val="20"/>
        </w:rPr>
        <w:t>Se caracteriza por tener un cuerpo físico que puede ser dimensionado y percibido sensorialmente. Está constituido por el territorio geográfico con sus recursos ambientales y naturales como hábitat humano; los hechos construidos, las manifestaciones físicas de la estructura productora y de los procesos de poblamiento; los sistemas de transporte y las obras de infraestructura como vías, caminos y puentes, entre otros; y todo el universo de herramientas, utensilios, máquinas y demás objetos que apoyan la vida productiva y cotidiana de los seres humanos. Agrupa dos grandes áreas, la inmueble y la mueble.</w:t>
      </w:r>
    </w:p>
    <w:p w14:paraId="2A3D5AA7" w14:textId="77777777" w:rsidR="00502F17" w:rsidRDefault="008E2461" w:rsidP="009C370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C3706">
        <w:rPr>
          <w:rFonts w:ascii="Verdana" w:hAnsi="Verdana" w:cs="Arial"/>
          <w:color w:val="000000" w:themeColor="text1"/>
          <w:sz w:val="20"/>
          <w:szCs w:val="20"/>
        </w:rPr>
        <w:t>Patrimonio Inmaterial:</w:t>
      </w:r>
      <w:r w:rsidR="009C3706" w:rsidRPr="009C370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9C3706">
        <w:rPr>
          <w:rFonts w:ascii="Verdana" w:hAnsi="Verdana" w:cs="Arial"/>
          <w:color w:val="000000" w:themeColor="text1"/>
          <w:sz w:val="20"/>
          <w:szCs w:val="20"/>
        </w:rPr>
        <w:t>Comprende las tradiciones y expresiones orales, prácticas sociales, rituales y actos festivos, el conocimiento y prácticas sobre la naturaleza y el universo; y expresiones artísticas, entre otras, que continuamente se están recreando en la sociedad y reproduciendo generacionalmente. Estas manifestaciones pueden agruparse bajo la denominación de folklore (entendido como la sabiduría del pueblo) y deben ajustarse a ciertas características, como lo son: la colectividad, tradición, anonimato, espontaneidad y popularidad.</w:t>
      </w:r>
    </w:p>
    <w:p w14:paraId="305FB493" w14:textId="0ECB7750" w:rsidR="009C3706" w:rsidRPr="009C3706" w:rsidRDefault="008E2461" w:rsidP="009C370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C3706">
        <w:rPr>
          <w:rFonts w:ascii="Verdana" w:hAnsi="Verdana" w:cs="Arial"/>
          <w:color w:val="000000" w:themeColor="text1"/>
          <w:sz w:val="20"/>
          <w:szCs w:val="20"/>
        </w:rPr>
        <w:lastRenderedPageBreak/>
        <w:t>Festividades y eventos:</w:t>
      </w:r>
      <w:r w:rsidR="009C3706" w:rsidRPr="009C370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9C3706">
        <w:rPr>
          <w:rFonts w:ascii="Verdana" w:hAnsi="Verdana" w:cs="Arial"/>
          <w:color w:val="000000" w:themeColor="text1"/>
          <w:sz w:val="20"/>
          <w:szCs w:val="20"/>
        </w:rPr>
        <w:t>Son atractivos que se generan en la realización de eventos con contenido actual o tradicional, en los cuales la población es actora o espectadora.</w:t>
      </w:r>
      <w:r w:rsidRPr="009C3706">
        <w:rPr>
          <w:rFonts w:ascii="Verdana" w:hAnsi="Verdana" w:cs="Arial"/>
          <w:color w:val="000000" w:themeColor="text1"/>
          <w:sz w:val="20"/>
          <w:szCs w:val="20"/>
        </w:rPr>
        <w:br/>
        <w:t>Grupos de Especial Interés:</w:t>
      </w:r>
      <w:r w:rsidR="009C3706" w:rsidRPr="009C370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9C3706">
        <w:rPr>
          <w:rFonts w:ascii="Verdana" w:hAnsi="Verdana" w:cs="Arial"/>
          <w:color w:val="000000" w:themeColor="text1"/>
          <w:sz w:val="20"/>
          <w:szCs w:val="20"/>
        </w:rPr>
        <w:t>Constituidos por comunidades indígenas, comunidades negras y comunidades raizales, en las cuales se valora el respeto por sus costumbres como una forma de conservación auténtica de su legado cultural.</w:t>
      </w:r>
      <w:r w:rsidRPr="009C3706">
        <w:rPr>
          <w:rFonts w:ascii="Verdana" w:hAnsi="Verdana" w:cs="Arial"/>
          <w:color w:val="000000" w:themeColor="text1"/>
          <w:sz w:val="20"/>
          <w:szCs w:val="20"/>
        </w:rPr>
        <w:br/>
      </w:r>
    </w:p>
    <w:p w14:paraId="494D04AD" w14:textId="101929A7" w:rsidR="003B26CF" w:rsidRPr="007A002C" w:rsidRDefault="008E2461" w:rsidP="007A002C">
      <w:pPr>
        <w:spacing w:after="0" w:line="24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E2461">
        <w:rPr>
          <w:rFonts w:ascii="Verdana" w:hAnsi="Verdana" w:cs="Arial"/>
          <w:color w:val="000000" w:themeColor="text1"/>
          <w:sz w:val="20"/>
          <w:szCs w:val="20"/>
        </w:rPr>
        <w:t>En la Constitución Política de Colombia, se reconoce y se protege la diversidad étnica y cultural de los ciudadanos; por tal motivo se considera de vital importancia el reconocimiento de los grupos de especial interés en el sentido estricto del respeto por sus valores y costumbres y no como objetos pasivos para ser mostrados al visitante. La decisión de participar en actividades turísticas o abstenerse de hacerlo está en cabeza de la propia comunidad.</w:t>
      </w:r>
    </w:p>
    <w:p w14:paraId="0D37C278" w14:textId="3483AA04" w:rsidR="00780D0E" w:rsidRPr="00AD4CBC" w:rsidRDefault="003C71A8" w:rsidP="00AD4CBC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3" w:name="_Toc230165813"/>
      <w:r w:rsidRPr="00AD4CBC">
        <w:rPr>
          <w:rFonts w:ascii="Verdana" w:eastAsia="Verdana" w:hAnsi="Verdana" w:cs="Verdana"/>
          <w:b/>
          <w:bCs/>
          <w:color w:val="auto"/>
          <w:sz w:val="22"/>
          <w:szCs w:val="22"/>
        </w:rPr>
        <w:t>NORMATIVIDAD</w:t>
      </w:r>
      <w:bookmarkEnd w:id="3"/>
    </w:p>
    <w:p w14:paraId="49ED14CE" w14:textId="77777777" w:rsidR="003C71A8" w:rsidRDefault="003C71A8" w:rsidP="003C71A8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55EE5310" w14:textId="3879648C" w:rsidR="003C71A8" w:rsidRDefault="00A937B5" w:rsidP="003C71A8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Determinada</w:t>
      </w:r>
      <w:r w:rsidRPr="00A937B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por lo contenido en la Ley 300 de 1996 y su reglamentación, Ley 769 del 2002 y su reglamentación, Decreto 210 de 2003, Ley 1558 de 2012 y Decreto 2785 de 2006, Artículo 7 Numeral 2 </w:t>
      </w:r>
    </w:p>
    <w:p w14:paraId="7EF0ABF0" w14:textId="2E62339A" w:rsidR="009A163B" w:rsidRPr="00DD7470" w:rsidRDefault="5DC78873" w:rsidP="005B5DC6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4" w:name="_Toc230165814"/>
      <w:r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t>DESARROLLO DE CONTENIDO</w:t>
      </w:r>
      <w:bookmarkEnd w:id="4"/>
    </w:p>
    <w:p w14:paraId="4AA52B74" w14:textId="570DB159" w:rsidR="68F2A381" w:rsidRPr="00DD7470" w:rsidRDefault="68F2A381" w:rsidP="68F2A381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14:paraId="6794B5D8" w14:textId="6B84BBE8" w:rsidR="004C2115" w:rsidRPr="00D50286" w:rsidRDefault="00A937B5" w:rsidP="004C2115">
      <w:pPr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  <w:lang w:val="es-MX"/>
        </w:rPr>
      </w:pPr>
      <w:r>
        <w:rPr>
          <w:rFonts w:ascii="Verdana" w:eastAsia="Times New Roman" w:hAnsi="Verdana" w:cs="Arial"/>
          <w:kern w:val="0"/>
          <w:sz w:val="20"/>
          <w:szCs w:val="20"/>
          <w:lang w:eastAsia="es-MX"/>
          <w14:ligatures w14:val="none"/>
        </w:rPr>
        <w:t>ANEXO 1</w:t>
      </w:r>
      <w:r w:rsidR="00A93467">
        <w:rPr>
          <w:rFonts w:ascii="Verdana" w:eastAsia="Times New Roman" w:hAnsi="Verdana" w:cs="Arial"/>
          <w:kern w:val="0"/>
          <w:sz w:val="20"/>
          <w:szCs w:val="20"/>
          <w:lang w:eastAsia="es-MX"/>
          <w14:ligatures w14:val="none"/>
        </w:rPr>
        <w:t>. Asistencia técnica en planificación del turismo</w:t>
      </w:r>
    </w:p>
    <w:p w14:paraId="1A1B2264" w14:textId="406EA88C" w:rsidR="00665072" w:rsidRPr="005B5DC6" w:rsidRDefault="00665072" w:rsidP="005B5DC6">
      <w:pPr>
        <w:pStyle w:val="Ttulo1"/>
        <w:numPr>
          <w:ilvl w:val="0"/>
          <w:numId w:val="35"/>
        </w:numPr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5" w:name="_Toc230165815"/>
      <w:r w:rsidRPr="005B5DC6">
        <w:rPr>
          <w:rFonts w:ascii="Verdana" w:eastAsia="Verdana" w:hAnsi="Verdana" w:cs="Verdana"/>
          <w:b/>
          <w:bCs/>
          <w:color w:val="auto"/>
          <w:sz w:val="22"/>
          <w:szCs w:val="22"/>
        </w:rPr>
        <w:t>HISTORIAL DE CAMBIOS</w:t>
      </w:r>
      <w:bookmarkEnd w:id="5"/>
    </w:p>
    <w:p w14:paraId="1E0320BC" w14:textId="77777777" w:rsidR="00665072" w:rsidRPr="00DD7470" w:rsidRDefault="00665072" w:rsidP="00665072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DD7470" w:rsidRPr="00DD7470" w14:paraId="36C580A9" w14:textId="77777777" w:rsidTr="00B1761A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0B8DE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B50E829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E73AB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DD7470" w:rsidRPr="00DD7470" w14:paraId="26E15081" w14:textId="77777777" w:rsidTr="00B1761A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1E5B420" w14:textId="33A3515D" w:rsidR="00665072" w:rsidRPr="00DD7470" w:rsidRDefault="007179B6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12/06/2026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3C1C91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D7470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40D28AB" w14:textId="77777777" w:rsidR="007179B6" w:rsidRDefault="007179B6" w:rsidP="007179B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Primera versión del documento para el nuevo mapa de procesos.</w:t>
            </w:r>
          </w:p>
          <w:p w14:paraId="472050BD" w14:textId="6A99FC9E" w:rsidR="00665072" w:rsidRDefault="007179B6" w:rsidP="007179B6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Código anterior: </w:t>
            </w:r>
            <w:r w:rsidR="007C01A2"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FP-GU-010 V1</w:t>
            </w:r>
          </w:p>
          <w:p w14:paraId="7895F179" w14:textId="77777777" w:rsidR="00812079" w:rsidRDefault="00812079" w:rsidP="007179B6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2B5D97DC" w14:textId="77777777" w:rsidR="00812079" w:rsidRDefault="00812079" w:rsidP="00812079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409791C9" w14:textId="77777777" w:rsidR="00812079" w:rsidRDefault="00812079" w:rsidP="00812079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95"/>
              <w:gridCol w:w="3995"/>
            </w:tblGrid>
            <w:tr w:rsidR="00812079" w14:paraId="7D842A69" w14:textId="77777777" w:rsidTr="00014036">
              <w:tc>
                <w:tcPr>
                  <w:tcW w:w="3995" w:type="dxa"/>
                </w:tcPr>
                <w:p w14:paraId="11C0B512" w14:textId="77777777" w:rsidR="00812079" w:rsidRDefault="00812079" w:rsidP="00812079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REVISÓ</w:t>
                  </w:r>
                </w:p>
              </w:tc>
              <w:tc>
                <w:tcPr>
                  <w:tcW w:w="3995" w:type="dxa"/>
                </w:tcPr>
                <w:p w14:paraId="28EF4058" w14:textId="77777777" w:rsidR="00812079" w:rsidRDefault="00812079" w:rsidP="00812079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APROBÓ</w:t>
                  </w:r>
                </w:p>
              </w:tc>
            </w:tr>
            <w:tr w:rsidR="00812079" w14:paraId="74A71C0B" w14:textId="77777777" w:rsidTr="00014036">
              <w:tc>
                <w:tcPr>
                  <w:tcW w:w="3995" w:type="dxa"/>
                </w:tcPr>
                <w:p w14:paraId="5A3A7743" w14:textId="77777777" w:rsidR="007C01A2" w:rsidRDefault="003F52DA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3F52DA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MARIA EUGENIA ANZOLA TAVERA</w:t>
                  </w:r>
                </w:p>
                <w:p w14:paraId="7EA18A79" w14:textId="4A8457EA" w:rsidR="00812079" w:rsidRDefault="00812079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Cargo: </w:t>
                  </w:r>
                  <w:r w:rsidR="007C01A2" w:rsidRPr="007C01A2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Profesional Universitario 11</w:t>
                  </w:r>
                </w:p>
                <w:p w14:paraId="379927ED" w14:textId="77777777" w:rsidR="00DD2008" w:rsidRDefault="00DD2008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</w:p>
                <w:p w14:paraId="1C4D64A0" w14:textId="77777777" w:rsidR="00DD2008" w:rsidRDefault="00DD2008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DD2008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ALEJANDRO TORRES PERICO</w:t>
                  </w:r>
                </w:p>
                <w:p w14:paraId="2C62034A" w14:textId="122104A7" w:rsidR="00DD2008" w:rsidRDefault="00DD2008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Cargo: </w:t>
                  </w:r>
                  <w:r w:rsidRPr="00DD2008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Jefe Oficina Asesora de Planeación Sectorial</w:t>
                  </w:r>
                </w:p>
              </w:tc>
              <w:tc>
                <w:tcPr>
                  <w:tcW w:w="3995" w:type="dxa"/>
                </w:tcPr>
                <w:p w14:paraId="41A0C82C" w14:textId="77777777" w:rsidR="007C01A2" w:rsidRDefault="007C01A2" w:rsidP="007C01A2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 w:rsidRPr="003F52DA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MARIA EUGENIA ANZOLA TAVERA</w:t>
                  </w:r>
                </w:p>
                <w:p w14:paraId="502C0990" w14:textId="77777777" w:rsidR="007C01A2" w:rsidRDefault="007C01A2" w:rsidP="007C01A2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 xml:space="preserve">Cargo: </w:t>
                  </w:r>
                  <w:r w:rsidRPr="007C01A2"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Profesional Universitario 11</w:t>
                  </w:r>
                </w:p>
                <w:p w14:paraId="716CC3F9" w14:textId="5255D387" w:rsidR="00812079" w:rsidRDefault="00812079" w:rsidP="00812079">
                  <w:pPr>
                    <w:jc w:val="both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</w:p>
              </w:tc>
            </w:tr>
          </w:tbl>
          <w:p w14:paraId="49EBC41D" w14:textId="77777777" w:rsidR="00812079" w:rsidRDefault="00812079" w:rsidP="00812079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4120EAED" w14:textId="638174BA" w:rsidR="00812079" w:rsidRPr="00DD7470" w:rsidRDefault="00812079" w:rsidP="007179B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Desde la OAPS se asegura que el contenido corresponde a la </w:t>
            </w:r>
            <w:r w:rsidR="00A834A7">
              <w:rPr>
                <w:rFonts w:ascii="Verdana" w:hAnsi="Verdana" w:cs="Arial"/>
                <w:sz w:val="16"/>
                <w:szCs w:val="16"/>
              </w:rPr>
              <w:t>última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versión vigente en ISOlución al momento de la migración a MIOsoft.</w:t>
            </w:r>
          </w:p>
        </w:tc>
      </w:tr>
      <w:tr w:rsidR="00DD7470" w:rsidRPr="00DD7470" w14:paraId="2C7FE3A0" w14:textId="77777777" w:rsidTr="00B1761A">
        <w:trPr>
          <w:trHeight w:val="21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CDA2681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803DAD6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6EF1184" w14:textId="77777777" w:rsidR="00665072" w:rsidRPr="00DD7470" w:rsidRDefault="00665072" w:rsidP="00B1761A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14C2F77" w14:textId="77777777" w:rsidR="00665072" w:rsidRPr="00DD7470" w:rsidRDefault="00665072" w:rsidP="00665072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2C5C6DE" w14:textId="77777777" w:rsidR="00665072" w:rsidRPr="00DD7470" w:rsidRDefault="00665072" w:rsidP="00665072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746F2AC1" w14:textId="77777777" w:rsidR="00A45AEA" w:rsidRPr="00DD7470" w:rsidRDefault="00A45AEA" w:rsidP="00665072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239222EE" w14:textId="7B653354" w:rsidR="00665072" w:rsidRPr="00DD7470" w:rsidRDefault="00665072" w:rsidP="00665072">
      <w:pPr>
        <w:spacing w:after="0" w:line="240" w:lineRule="auto"/>
        <w:rPr>
          <w:rFonts w:ascii="Verdana" w:eastAsia="Verdana" w:hAnsi="Verdana" w:cs="Verdana"/>
          <w:b/>
          <w:bCs/>
        </w:rPr>
      </w:pPr>
      <w:r w:rsidRPr="00DD7470">
        <w:rPr>
          <w:rFonts w:ascii="Verdana" w:eastAsia="Verdana" w:hAnsi="Verdana" w:cs="Verdana"/>
          <w:b/>
          <w:bCs/>
        </w:rPr>
        <w:lastRenderedPageBreak/>
        <w:t>FLUJO DE APROBACIÓN</w:t>
      </w:r>
    </w:p>
    <w:p w14:paraId="3852D502" w14:textId="77777777" w:rsidR="00665072" w:rsidRPr="00DD7470" w:rsidRDefault="00665072" w:rsidP="00665072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00DD7470" w:rsidRPr="00DD7470" w14:paraId="7121E5E3" w14:textId="77777777" w:rsidTr="00B1761A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5CC291AE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F5BA5E4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9F7E1F5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5A474CE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00DD7470" w:rsidRPr="00DD7470" w14:paraId="0E87B8A0" w14:textId="77777777" w:rsidTr="00B1761A">
        <w:trPr>
          <w:trHeight w:val="300"/>
        </w:trPr>
        <w:tc>
          <w:tcPr>
            <w:tcW w:w="1095" w:type="dxa"/>
            <w:vAlign w:val="center"/>
          </w:tcPr>
          <w:p w14:paraId="3C7D3A9D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B3E6A55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4821BCB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5E70F736" w14:textId="41CF8989" w:rsidR="00665072" w:rsidRPr="00DD7470" w:rsidRDefault="00AD4CBC" w:rsidP="00B176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Andrés Torres</w:t>
            </w:r>
          </w:p>
        </w:tc>
        <w:tc>
          <w:tcPr>
            <w:tcW w:w="1155" w:type="dxa"/>
            <w:vAlign w:val="center"/>
          </w:tcPr>
          <w:p w14:paraId="2EC8C2DC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66E84F81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793F030B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0164AE84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D7470" w:rsidRPr="00DD7470" w14:paraId="18130346" w14:textId="77777777" w:rsidTr="00B1761A">
        <w:trPr>
          <w:trHeight w:val="300"/>
        </w:trPr>
        <w:tc>
          <w:tcPr>
            <w:tcW w:w="1095" w:type="dxa"/>
            <w:vAlign w:val="center"/>
          </w:tcPr>
          <w:p w14:paraId="07C28E39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4DD6D33F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572F25D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65C8AD1A" w14:textId="72699668" w:rsidR="00665072" w:rsidRPr="00DD7470" w:rsidRDefault="00AD4CBC" w:rsidP="00B176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Contratista OAPS</w:t>
            </w:r>
          </w:p>
        </w:tc>
        <w:tc>
          <w:tcPr>
            <w:tcW w:w="1155" w:type="dxa"/>
            <w:vAlign w:val="center"/>
          </w:tcPr>
          <w:p w14:paraId="5EA5BE0C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1778B904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0D5E7C16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7CCB2338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048159" w14:textId="25C527E5" w:rsidR="00DC2AD0" w:rsidRPr="00DD7470" w:rsidRDefault="00DC2AD0" w:rsidP="0C7D8021">
      <w:pPr>
        <w:spacing w:after="0" w:line="240" w:lineRule="auto"/>
        <w:rPr>
          <w:rFonts w:ascii="Verdana" w:eastAsia="Verdana" w:hAnsi="Verdana" w:cs="Verdana"/>
        </w:rPr>
      </w:pPr>
    </w:p>
    <w:p w14:paraId="2E1B3028" w14:textId="350B7B25" w:rsidR="00DC2AD0" w:rsidRPr="00DD7470" w:rsidRDefault="00DC2AD0" w:rsidP="68F2A381">
      <w:pPr>
        <w:spacing w:after="0" w:line="240" w:lineRule="auto"/>
      </w:pPr>
    </w:p>
    <w:p w14:paraId="4B7E3D65" w14:textId="740D893F" w:rsidR="00DC2AD0" w:rsidRPr="00DD7470" w:rsidRDefault="00DC2AD0" w:rsidP="00A202C6">
      <w:pPr>
        <w:spacing w:after="0" w:line="240" w:lineRule="auto"/>
        <w:jc w:val="both"/>
        <w:rPr>
          <w:lang w:val="es-ES"/>
        </w:rPr>
      </w:pPr>
    </w:p>
    <w:sectPr w:rsidR="00DC2AD0" w:rsidRPr="00DD7470" w:rsidSect="001A798F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56AF" w14:textId="77777777" w:rsidR="006C7506" w:rsidRDefault="006C7506" w:rsidP="009D6623">
      <w:pPr>
        <w:spacing w:after="0" w:line="240" w:lineRule="auto"/>
      </w:pPr>
      <w:r>
        <w:separator/>
      </w:r>
    </w:p>
  </w:endnote>
  <w:endnote w:type="continuationSeparator" w:id="0">
    <w:p w14:paraId="5719A9F9" w14:textId="77777777" w:rsidR="006C7506" w:rsidRDefault="006C7506" w:rsidP="009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A82" w14:textId="77777777" w:rsidR="009D6623" w:rsidRDefault="009D6623">
    <w:pPr>
      <w:pStyle w:val="Piedepgina"/>
      <w:rPr>
        <w:rFonts w:ascii="Arial" w:hAnsi="Arial" w:cs="Arial"/>
        <w:b/>
        <w:sz w:val="16"/>
        <w:szCs w:val="16"/>
      </w:rPr>
    </w:pPr>
  </w:p>
  <w:p w14:paraId="63C8C46F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2824BB67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4363988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60637D3F" w14:textId="4F49EB73" w:rsidR="001A798F" w:rsidRDefault="001A798F" w:rsidP="001A798F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3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854A" w14:textId="77777777" w:rsidR="006C7506" w:rsidRDefault="006C7506" w:rsidP="009D6623">
      <w:pPr>
        <w:spacing w:after="0" w:line="240" w:lineRule="auto"/>
      </w:pPr>
      <w:r>
        <w:separator/>
      </w:r>
    </w:p>
  </w:footnote>
  <w:footnote w:type="continuationSeparator" w:id="0">
    <w:p w14:paraId="41A34A05" w14:textId="77777777" w:rsidR="006C7506" w:rsidRDefault="006C7506" w:rsidP="009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3E82" w14:textId="77777777" w:rsidR="001A798F" w:rsidRDefault="001A798F" w:rsidP="5A0B3A09">
    <w:pPr>
      <w:pStyle w:val="Encabezado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="001A798F" w:rsidRPr="00666AB9" w14:paraId="2F3A578E" w14:textId="77777777" w:rsidTr="00B1761A">
      <w:trPr>
        <w:trHeight w:val="300"/>
      </w:trPr>
      <w:tc>
        <w:tcPr>
          <w:tcW w:w="1696" w:type="dxa"/>
          <w:vMerge w:val="restart"/>
          <w:vAlign w:val="center"/>
        </w:tcPr>
        <w:p w14:paraId="433E4B05" w14:textId="77777777" w:rsidR="001A798F" w:rsidRPr="00666AB9" w:rsidRDefault="001A798F" w:rsidP="001A798F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8547030" wp14:editId="2A608435">
                <wp:simplePos x="0" y="0"/>
                <wp:positionH relativeFrom="column">
                  <wp:posOffset>0</wp:posOffset>
                </wp:positionH>
                <wp:positionV relativeFrom="paragraph">
                  <wp:posOffset>-35560</wp:posOffset>
                </wp:positionV>
                <wp:extent cx="908050" cy="554990"/>
                <wp:effectExtent l="0" t="0" r="635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47D0C5A0" w14:textId="1CA010B9" w:rsidR="001A798F" w:rsidRPr="00666AB9" w:rsidRDefault="001A798F" w:rsidP="001A798F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="00F511B0" w:rsidRPr="00602ECC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Fomento al desarrollo económico sostenible y a la oferta de valor de bienes y servicios</w:t>
          </w:r>
        </w:p>
      </w:tc>
    </w:tr>
    <w:tr w:rsidR="001A798F" w:rsidRPr="00666AB9" w14:paraId="5E6B1847" w14:textId="77777777" w:rsidTr="00B1761A">
      <w:trPr>
        <w:trHeight w:val="537"/>
      </w:trPr>
      <w:tc>
        <w:tcPr>
          <w:tcW w:w="1696" w:type="dxa"/>
          <w:vMerge/>
        </w:tcPr>
        <w:p w14:paraId="6C3DA08D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3452362" w14:textId="4CC750F1" w:rsidR="001A798F" w:rsidRPr="00A57FD5" w:rsidRDefault="00A57FD5" w:rsidP="00A57FD5">
          <w:pPr>
            <w:spacing w:after="0" w:line="240" w:lineRule="auto"/>
            <w:jc w:val="center"/>
            <w:rPr>
              <w:rFonts w:ascii="Verdana" w:eastAsia="Verdana" w:hAnsi="Verdana" w:cs="Verdana"/>
              <w:b/>
              <w:bCs/>
              <w:lang w:val="es-ES"/>
            </w:rPr>
          </w:pPr>
          <w:r w:rsidRPr="00A57FD5">
            <w:rPr>
              <w:rFonts w:ascii="Verdana" w:eastAsia="Verdana" w:hAnsi="Verdana" w:cs="Verdana"/>
              <w:b/>
              <w:bCs/>
              <w:lang w:val="es-ES"/>
            </w:rPr>
            <w:t>GUÍA</w:t>
          </w:r>
          <w:r w:rsidRPr="00A57FD5">
            <w:rPr>
              <w:rFonts w:ascii="Arial" w:hAnsi="Arial" w:cs="Arial"/>
              <w:b/>
              <w:bCs/>
              <w:color w:val="000000"/>
            </w:rPr>
            <w:t xml:space="preserve"> PARA LA ASISTENCIA TECNICA EN LA PLANIFICACIÓN DEL TURISMO</w:t>
          </w:r>
        </w:p>
      </w:tc>
    </w:tr>
    <w:tr w:rsidR="001A798F" w:rsidRPr="00666AB9" w14:paraId="64F78FCC" w14:textId="77777777" w:rsidTr="00B1761A">
      <w:trPr>
        <w:trHeight w:val="300"/>
      </w:trPr>
      <w:tc>
        <w:tcPr>
          <w:tcW w:w="1696" w:type="dxa"/>
          <w:vMerge/>
        </w:tcPr>
        <w:p w14:paraId="4D8F460A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0C7EDD34" w14:textId="77777777" w:rsidR="001A798F" w:rsidRPr="00666AB9" w:rsidRDefault="001A798F" w:rsidP="001A798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9F8D91F" w14:textId="3C82C99A" w:rsidR="001A798F" w:rsidRPr="00666AB9" w:rsidRDefault="00A834A7" w:rsidP="001A798F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DO-DR-00</w:t>
          </w:r>
          <w:r w:rsidR="00C5365C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2</w:t>
          </w:r>
          <w:r w:rsidR="001A798F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AAE742B" w14:textId="77777777" w:rsidR="001A798F" w:rsidRPr="00666AB9" w:rsidRDefault="001A798F" w:rsidP="001A798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71AB83D7" w14:textId="1619E666" w:rsidR="001A798F" w:rsidRPr="00666AB9" w:rsidRDefault="00A834A7" w:rsidP="001A798F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BEDB05C" w14:textId="77777777" w:rsidR="001A798F" w:rsidRPr="00666AB9" w:rsidRDefault="001A798F" w:rsidP="001A798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893B0EF" w14:textId="393423B8" w:rsidR="001A798F" w:rsidRPr="00666AB9" w:rsidRDefault="00A834A7" w:rsidP="001A798F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  <w:r w:rsidR="001A798F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</w:tr>
  </w:tbl>
  <w:p w14:paraId="2193CDBB" w14:textId="77777777" w:rsidR="001A798F" w:rsidRDefault="001A798F" w:rsidP="5A0B3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46"/>
    <w:multiLevelType w:val="hybridMultilevel"/>
    <w:tmpl w:val="B55AB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44DF7"/>
    <w:multiLevelType w:val="hybridMultilevel"/>
    <w:tmpl w:val="8CC26EF4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8C79D6"/>
    <w:multiLevelType w:val="hybridMultilevel"/>
    <w:tmpl w:val="C7E65F04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3A7AC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5439B"/>
    <w:multiLevelType w:val="hybridMultilevel"/>
    <w:tmpl w:val="C48CA0E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933E67"/>
    <w:multiLevelType w:val="hybridMultilevel"/>
    <w:tmpl w:val="B40A5DC8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BCC2574"/>
    <w:multiLevelType w:val="hybridMultilevel"/>
    <w:tmpl w:val="34F024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E5F5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A05D3"/>
    <w:multiLevelType w:val="hybridMultilevel"/>
    <w:tmpl w:val="190426C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8079FB"/>
    <w:multiLevelType w:val="hybridMultilevel"/>
    <w:tmpl w:val="E5F2F6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37B1F"/>
    <w:multiLevelType w:val="hybridMultilevel"/>
    <w:tmpl w:val="31AE5A00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0196A87"/>
    <w:multiLevelType w:val="hybridMultilevel"/>
    <w:tmpl w:val="2146F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833DB"/>
    <w:multiLevelType w:val="hybridMultilevel"/>
    <w:tmpl w:val="3FDC324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1BEA"/>
    <w:multiLevelType w:val="multilevel"/>
    <w:tmpl w:val="9F26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F67F5C"/>
    <w:multiLevelType w:val="multilevel"/>
    <w:tmpl w:val="7D6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34B65"/>
    <w:multiLevelType w:val="hybridMultilevel"/>
    <w:tmpl w:val="8ED02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F496"/>
    <w:multiLevelType w:val="hybridMultilevel"/>
    <w:tmpl w:val="E5E4FAEE"/>
    <w:lvl w:ilvl="0" w:tplc="36CEF6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AB06C7C">
      <w:start w:val="1"/>
      <w:numFmt w:val="lowerLetter"/>
      <w:lvlText w:val="%2."/>
      <w:lvlJc w:val="left"/>
      <w:pPr>
        <w:ind w:left="1440" w:hanging="360"/>
      </w:pPr>
    </w:lvl>
    <w:lvl w:ilvl="2" w:tplc="674438EA">
      <w:start w:val="1"/>
      <w:numFmt w:val="lowerRoman"/>
      <w:lvlText w:val="%3."/>
      <w:lvlJc w:val="right"/>
      <w:pPr>
        <w:ind w:left="2160" w:hanging="180"/>
      </w:pPr>
    </w:lvl>
    <w:lvl w:ilvl="3" w:tplc="C54EDC7E">
      <w:start w:val="1"/>
      <w:numFmt w:val="decimal"/>
      <w:lvlText w:val="%4."/>
      <w:lvlJc w:val="left"/>
      <w:pPr>
        <w:ind w:left="2880" w:hanging="360"/>
      </w:pPr>
    </w:lvl>
    <w:lvl w:ilvl="4" w:tplc="8FC2728E">
      <w:start w:val="1"/>
      <w:numFmt w:val="lowerLetter"/>
      <w:lvlText w:val="%5."/>
      <w:lvlJc w:val="left"/>
      <w:pPr>
        <w:ind w:left="3600" w:hanging="360"/>
      </w:pPr>
    </w:lvl>
    <w:lvl w:ilvl="5" w:tplc="38AA2B50">
      <w:start w:val="1"/>
      <w:numFmt w:val="lowerRoman"/>
      <w:lvlText w:val="%6."/>
      <w:lvlJc w:val="right"/>
      <w:pPr>
        <w:ind w:left="4320" w:hanging="180"/>
      </w:pPr>
    </w:lvl>
    <w:lvl w:ilvl="6" w:tplc="1ECA8D64">
      <w:start w:val="1"/>
      <w:numFmt w:val="decimal"/>
      <w:lvlText w:val="%7."/>
      <w:lvlJc w:val="left"/>
      <w:pPr>
        <w:ind w:left="5040" w:hanging="360"/>
      </w:pPr>
    </w:lvl>
    <w:lvl w:ilvl="7" w:tplc="B3647E80">
      <w:start w:val="1"/>
      <w:numFmt w:val="lowerLetter"/>
      <w:lvlText w:val="%8."/>
      <w:lvlJc w:val="left"/>
      <w:pPr>
        <w:ind w:left="5760" w:hanging="360"/>
      </w:pPr>
    </w:lvl>
    <w:lvl w:ilvl="8" w:tplc="541E7E5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7718"/>
    <w:multiLevelType w:val="multilevel"/>
    <w:tmpl w:val="32AAFB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623486"/>
    <w:multiLevelType w:val="hybridMultilevel"/>
    <w:tmpl w:val="3DAC68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85CDB"/>
    <w:multiLevelType w:val="hybridMultilevel"/>
    <w:tmpl w:val="0E6222B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EF19E3"/>
    <w:multiLevelType w:val="hybridMultilevel"/>
    <w:tmpl w:val="BE44CB0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D63F3"/>
    <w:multiLevelType w:val="hybridMultilevel"/>
    <w:tmpl w:val="7CF66790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3DA2"/>
    <w:multiLevelType w:val="hybridMultilevel"/>
    <w:tmpl w:val="54EAF89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B664FD4"/>
    <w:multiLevelType w:val="multilevel"/>
    <w:tmpl w:val="8402C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DB613A0"/>
    <w:multiLevelType w:val="hybridMultilevel"/>
    <w:tmpl w:val="ED8A6B08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40027"/>
    <w:multiLevelType w:val="hybridMultilevel"/>
    <w:tmpl w:val="2C787D48"/>
    <w:lvl w:ilvl="0" w:tplc="993E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E1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7AC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242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0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AA6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6E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2C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08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1F7492E"/>
    <w:multiLevelType w:val="hybridMultilevel"/>
    <w:tmpl w:val="08CCC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12E8D"/>
    <w:multiLevelType w:val="hybridMultilevel"/>
    <w:tmpl w:val="45F8A584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E60E3"/>
    <w:multiLevelType w:val="hybridMultilevel"/>
    <w:tmpl w:val="62A6E58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9365D"/>
    <w:multiLevelType w:val="hybridMultilevel"/>
    <w:tmpl w:val="02BE96FE"/>
    <w:lvl w:ilvl="0" w:tplc="1EB6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10A45"/>
    <w:multiLevelType w:val="hybridMultilevel"/>
    <w:tmpl w:val="726040D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657F1"/>
    <w:multiLevelType w:val="hybridMultilevel"/>
    <w:tmpl w:val="DCFC2D9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06658"/>
    <w:multiLevelType w:val="hybridMultilevel"/>
    <w:tmpl w:val="7F3A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43953"/>
    <w:multiLevelType w:val="hybridMultilevel"/>
    <w:tmpl w:val="FD646D4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03E7B"/>
    <w:multiLevelType w:val="hybridMultilevel"/>
    <w:tmpl w:val="5E64AFA2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120FC"/>
    <w:multiLevelType w:val="hybridMultilevel"/>
    <w:tmpl w:val="11565E80"/>
    <w:lvl w:ilvl="0" w:tplc="CF80E70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157944"/>
    <w:multiLevelType w:val="hybridMultilevel"/>
    <w:tmpl w:val="0382D67C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146381">
    <w:abstractNumId w:val="16"/>
  </w:num>
  <w:num w:numId="2" w16cid:durableId="672149272">
    <w:abstractNumId w:val="30"/>
  </w:num>
  <w:num w:numId="3" w16cid:durableId="1795443590">
    <w:abstractNumId w:val="7"/>
  </w:num>
  <w:num w:numId="4" w16cid:durableId="160897000">
    <w:abstractNumId w:val="31"/>
  </w:num>
  <w:num w:numId="5" w16cid:durableId="1800099904">
    <w:abstractNumId w:val="27"/>
  </w:num>
  <w:num w:numId="6" w16cid:durableId="519008958">
    <w:abstractNumId w:val="12"/>
  </w:num>
  <w:num w:numId="7" w16cid:durableId="1574777139">
    <w:abstractNumId w:val="33"/>
  </w:num>
  <w:num w:numId="8" w16cid:durableId="467356202">
    <w:abstractNumId w:val="34"/>
  </w:num>
  <w:num w:numId="9" w16cid:durableId="294531555">
    <w:abstractNumId w:val="20"/>
  </w:num>
  <w:num w:numId="10" w16cid:durableId="1053231732">
    <w:abstractNumId w:val="24"/>
  </w:num>
  <w:num w:numId="11" w16cid:durableId="1664549471">
    <w:abstractNumId w:val="28"/>
  </w:num>
  <w:num w:numId="12" w16cid:durableId="1139415938">
    <w:abstractNumId w:val="21"/>
  </w:num>
  <w:num w:numId="13" w16cid:durableId="1021205039">
    <w:abstractNumId w:val="11"/>
  </w:num>
  <w:num w:numId="14" w16cid:durableId="753282384">
    <w:abstractNumId w:val="36"/>
  </w:num>
  <w:num w:numId="15" w16cid:durableId="1524512694">
    <w:abstractNumId w:val="3"/>
  </w:num>
  <w:num w:numId="16" w16cid:durableId="804808685">
    <w:abstractNumId w:val="17"/>
  </w:num>
  <w:num w:numId="17" w16cid:durableId="36860067">
    <w:abstractNumId w:val="13"/>
  </w:num>
  <w:num w:numId="18" w16cid:durableId="1919511056">
    <w:abstractNumId w:val="9"/>
  </w:num>
  <w:num w:numId="19" w16cid:durableId="5865359">
    <w:abstractNumId w:val="0"/>
  </w:num>
  <w:num w:numId="20" w16cid:durableId="1119108429">
    <w:abstractNumId w:val="25"/>
  </w:num>
  <w:num w:numId="21" w16cid:durableId="705761489">
    <w:abstractNumId w:val="6"/>
  </w:num>
  <w:num w:numId="22" w16cid:durableId="257522879">
    <w:abstractNumId w:val="19"/>
  </w:num>
  <w:num w:numId="23" w16cid:durableId="20282992">
    <w:abstractNumId w:val="10"/>
  </w:num>
  <w:num w:numId="24" w16cid:durableId="668751254">
    <w:abstractNumId w:val="2"/>
  </w:num>
  <w:num w:numId="25" w16cid:durableId="617682072">
    <w:abstractNumId w:val="8"/>
  </w:num>
  <w:num w:numId="26" w16cid:durableId="1135217392">
    <w:abstractNumId w:val="14"/>
  </w:num>
  <w:num w:numId="27" w16cid:durableId="973145158">
    <w:abstractNumId w:val="15"/>
  </w:num>
  <w:num w:numId="28" w16cid:durableId="1288512112">
    <w:abstractNumId w:val="32"/>
  </w:num>
  <w:num w:numId="29" w16cid:durableId="1693149305">
    <w:abstractNumId w:val="29"/>
  </w:num>
  <w:num w:numId="30" w16cid:durableId="667485514">
    <w:abstractNumId w:val="26"/>
  </w:num>
  <w:num w:numId="31" w16cid:durableId="572206327">
    <w:abstractNumId w:val="22"/>
  </w:num>
  <w:num w:numId="32" w16cid:durableId="931821750">
    <w:abstractNumId w:val="5"/>
  </w:num>
  <w:num w:numId="33" w16cid:durableId="605037929">
    <w:abstractNumId w:val="35"/>
  </w:num>
  <w:num w:numId="34" w16cid:durableId="1562327682">
    <w:abstractNumId w:val="18"/>
  </w:num>
  <w:num w:numId="35" w16cid:durableId="1839154634">
    <w:abstractNumId w:val="23"/>
  </w:num>
  <w:num w:numId="36" w16cid:durableId="122888227">
    <w:abstractNumId w:val="4"/>
  </w:num>
  <w:num w:numId="37" w16cid:durableId="4930283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201DC"/>
    <w:rsid w:val="000207D8"/>
    <w:rsid w:val="00026720"/>
    <w:rsid w:val="00026D08"/>
    <w:rsid w:val="00031509"/>
    <w:rsid w:val="000318F7"/>
    <w:rsid w:val="00037010"/>
    <w:rsid w:val="00047725"/>
    <w:rsid w:val="00055DD2"/>
    <w:rsid w:val="00057478"/>
    <w:rsid w:val="00062688"/>
    <w:rsid w:val="0006736C"/>
    <w:rsid w:val="00074F67"/>
    <w:rsid w:val="00083255"/>
    <w:rsid w:val="000962FB"/>
    <w:rsid w:val="00096E43"/>
    <w:rsid w:val="000A7E95"/>
    <w:rsid w:val="000B3FAF"/>
    <w:rsid w:val="000D07F6"/>
    <w:rsid w:val="000D615C"/>
    <w:rsid w:val="000D61CC"/>
    <w:rsid w:val="000E1A1D"/>
    <w:rsid w:val="000E6A0B"/>
    <w:rsid w:val="000F4C20"/>
    <w:rsid w:val="0010719B"/>
    <w:rsid w:val="00107941"/>
    <w:rsid w:val="001130A6"/>
    <w:rsid w:val="001239C0"/>
    <w:rsid w:val="00123B30"/>
    <w:rsid w:val="001376F8"/>
    <w:rsid w:val="00144CA2"/>
    <w:rsid w:val="001451A5"/>
    <w:rsid w:val="0014641C"/>
    <w:rsid w:val="00147518"/>
    <w:rsid w:val="001559F5"/>
    <w:rsid w:val="001664D7"/>
    <w:rsid w:val="001904A6"/>
    <w:rsid w:val="001956FF"/>
    <w:rsid w:val="001A798F"/>
    <w:rsid w:val="001B0567"/>
    <w:rsid w:val="001B0812"/>
    <w:rsid w:val="001B20FB"/>
    <w:rsid w:val="001B29BA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20121F"/>
    <w:rsid w:val="002034A6"/>
    <w:rsid w:val="00204EFA"/>
    <w:rsid w:val="002105B2"/>
    <w:rsid w:val="00222A31"/>
    <w:rsid w:val="00227257"/>
    <w:rsid w:val="002409D6"/>
    <w:rsid w:val="00256411"/>
    <w:rsid w:val="00256B5A"/>
    <w:rsid w:val="00260A6A"/>
    <w:rsid w:val="0026448E"/>
    <w:rsid w:val="00267999"/>
    <w:rsid w:val="0027700F"/>
    <w:rsid w:val="00277A3D"/>
    <w:rsid w:val="00280569"/>
    <w:rsid w:val="0028231C"/>
    <w:rsid w:val="0029492B"/>
    <w:rsid w:val="002A21FD"/>
    <w:rsid w:val="002A6EB5"/>
    <w:rsid w:val="002A741D"/>
    <w:rsid w:val="002B116F"/>
    <w:rsid w:val="002B1439"/>
    <w:rsid w:val="002B326C"/>
    <w:rsid w:val="002B636B"/>
    <w:rsid w:val="002B6C2C"/>
    <w:rsid w:val="002C1018"/>
    <w:rsid w:val="002C4156"/>
    <w:rsid w:val="002D6654"/>
    <w:rsid w:val="002E152E"/>
    <w:rsid w:val="002E7BB6"/>
    <w:rsid w:val="002F2A8C"/>
    <w:rsid w:val="0030108A"/>
    <w:rsid w:val="00305D2E"/>
    <w:rsid w:val="00311E97"/>
    <w:rsid w:val="00317C0F"/>
    <w:rsid w:val="003202E6"/>
    <w:rsid w:val="00330AA7"/>
    <w:rsid w:val="003439EC"/>
    <w:rsid w:val="00357EC0"/>
    <w:rsid w:val="00384194"/>
    <w:rsid w:val="003A067E"/>
    <w:rsid w:val="003B0CAC"/>
    <w:rsid w:val="003B26CF"/>
    <w:rsid w:val="003B7C85"/>
    <w:rsid w:val="003C5B74"/>
    <w:rsid w:val="003C71A8"/>
    <w:rsid w:val="003D03A4"/>
    <w:rsid w:val="003D7D30"/>
    <w:rsid w:val="003E058E"/>
    <w:rsid w:val="003E35CC"/>
    <w:rsid w:val="003E58A0"/>
    <w:rsid w:val="003F52DA"/>
    <w:rsid w:val="003F59A2"/>
    <w:rsid w:val="003F6FBA"/>
    <w:rsid w:val="00401AF4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60FF6"/>
    <w:rsid w:val="004626E6"/>
    <w:rsid w:val="004779E1"/>
    <w:rsid w:val="0049473B"/>
    <w:rsid w:val="00497656"/>
    <w:rsid w:val="004B0186"/>
    <w:rsid w:val="004B62D5"/>
    <w:rsid w:val="004C2115"/>
    <w:rsid w:val="004C2187"/>
    <w:rsid w:val="004D3DEA"/>
    <w:rsid w:val="004E1C05"/>
    <w:rsid w:val="004E2AA6"/>
    <w:rsid w:val="004F59B0"/>
    <w:rsid w:val="005000E5"/>
    <w:rsid w:val="00502F17"/>
    <w:rsid w:val="00503BCF"/>
    <w:rsid w:val="005040C5"/>
    <w:rsid w:val="00505F2C"/>
    <w:rsid w:val="00506C5F"/>
    <w:rsid w:val="00514C21"/>
    <w:rsid w:val="00522FF1"/>
    <w:rsid w:val="0052308A"/>
    <w:rsid w:val="0053010B"/>
    <w:rsid w:val="005306C7"/>
    <w:rsid w:val="00534EAE"/>
    <w:rsid w:val="00536843"/>
    <w:rsid w:val="005465CB"/>
    <w:rsid w:val="005579AA"/>
    <w:rsid w:val="005627FA"/>
    <w:rsid w:val="00562D58"/>
    <w:rsid w:val="00574F93"/>
    <w:rsid w:val="00575D38"/>
    <w:rsid w:val="00575FA6"/>
    <w:rsid w:val="00581374"/>
    <w:rsid w:val="0058772C"/>
    <w:rsid w:val="005A2545"/>
    <w:rsid w:val="005A6D25"/>
    <w:rsid w:val="005B3E0A"/>
    <w:rsid w:val="005B5DC6"/>
    <w:rsid w:val="005B740A"/>
    <w:rsid w:val="005D0273"/>
    <w:rsid w:val="005D56FF"/>
    <w:rsid w:val="005E57B4"/>
    <w:rsid w:val="005E7CA5"/>
    <w:rsid w:val="005F1B38"/>
    <w:rsid w:val="005F3740"/>
    <w:rsid w:val="006000E6"/>
    <w:rsid w:val="0060258A"/>
    <w:rsid w:val="00603A64"/>
    <w:rsid w:val="00603CF4"/>
    <w:rsid w:val="00604B12"/>
    <w:rsid w:val="006108ED"/>
    <w:rsid w:val="00620E9D"/>
    <w:rsid w:val="00626AA2"/>
    <w:rsid w:val="00626F6C"/>
    <w:rsid w:val="00631CDF"/>
    <w:rsid w:val="00632DDD"/>
    <w:rsid w:val="006345D4"/>
    <w:rsid w:val="006348CD"/>
    <w:rsid w:val="006375A4"/>
    <w:rsid w:val="006414E5"/>
    <w:rsid w:val="00641AF8"/>
    <w:rsid w:val="00644846"/>
    <w:rsid w:val="00650451"/>
    <w:rsid w:val="00650814"/>
    <w:rsid w:val="00653433"/>
    <w:rsid w:val="006536C7"/>
    <w:rsid w:val="00655202"/>
    <w:rsid w:val="006556FC"/>
    <w:rsid w:val="00656392"/>
    <w:rsid w:val="00657FA6"/>
    <w:rsid w:val="00660273"/>
    <w:rsid w:val="00662B06"/>
    <w:rsid w:val="00665072"/>
    <w:rsid w:val="00673B7B"/>
    <w:rsid w:val="006741CB"/>
    <w:rsid w:val="00676BF7"/>
    <w:rsid w:val="00677A79"/>
    <w:rsid w:val="00681297"/>
    <w:rsid w:val="00690FDA"/>
    <w:rsid w:val="00696C8B"/>
    <w:rsid w:val="00697B45"/>
    <w:rsid w:val="006B3F05"/>
    <w:rsid w:val="006B6946"/>
    <w:rsid w:val="006C19FE"/>
    <w:rsid w:val="006C614A"/>
    <w:rsid w:val="006C7506"/>
    <w:rsid w:val="006E66A2"/>
    <w:rsid w:val="006E75BB"/>
    <w:rsid w:val="00702087"/>
    <w:rsid w:val="007048E7"/>
    <w:rsid w:val="00713462"/>
    <w:rsid w:val="00714E5E"/>
    <w:rsid w:val="00715302"/>
    <w:rsid w:val="007179B6"/>
    <w:rsid w:val="00723041"/>
    <w:rsid w:val="0073432F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571BA"/>
    <w:rsid w:val="00767DBE"/>
    <w:rsid w:val="00770BFF"/>
    <w:rsid w:val="00780D0E"/>
    <w:rsid w:val="00783A5A"/>
    <w:rsid w:val="007A002C"/>
    <w:rsid w:val="007A1132"/>
    <w:rsid w:val="007A1BF3"/>
    <w:rsid w:val="007A7E4F"/>
    <w:rsid w:val="007B068A"/>
    <w:rsid w:val="007B0B74"/>
    <w:rsid w:val="007C01A2"/>
    <w:rsid w:val="007C2159"/>
    <w:rsid w:val="007C3E5B"/>
    <w:rsid w:val="007C7AD9"/>
    <w:rsid w:val="007D110D"/>
    <w:rsid w:val="007D2DC0"/>
    <w:rsid w:val="007E0BDC"/>
    <w:rsid w:val="0080740F"/>
    <w:rsid w:val="00812079"/>
    <w:rsid w:val="00813C24"/>
    <w:rsid w:val="00820A5E"/>
    <w:rsid w:val="00823028"/>
    <w:rsid w:val="008242DF"/>
    <w:rsid w:val="00835C43"/>
    <w:rsid w:val="00841695"/>
    <w:rsid w:val="008519BA"/>
    <w:rsid w:val="00867A27"/>
    <w:rsid w:val="00872E2D"/>
    <w:rsid w:val="00877EA8"/>
    <w:rsid w:val="00880D5F"/>
    <w:rsid w:val="0089200C"/>
    <w:rsid w:val="008925DA"/>
    <w:rsid w:val="00897470"/>
    <w:rsid w:val="008A4241"/>
    <w:rsid w:val="008A66DE"/>
    <w:rsid w:val="008A6BEF"/>
    <w:rsid w:val="008B2F86"/>
    <w:rsid w:val="008B3371"/>
    <w:rsid w:val="008B574B"/>
    <w:rsid w:val="008C00A7"/>
    <w:rsid w:val="008C4F1E"/>
    <w:rsid w:val="008D7A27"/>
    <w:rsid w:val="008E2461"/>
    <w:rsid w:val="00901A01"/>
    <w:rsid w:val="00901CA8"/>
    <w:rsid w:val="00903162"/>
    <w:rsid w:val="00927172"/>
    <w:rsid w:val="009429EC"/>
    <w:rsid w:val="00954AE2"/>
    <w:rsid w:val="00963811"/>
    <w:rsid w:val="009652CF"/>
    <w:rsid w:val="0097187E"/>
    <w:rsid w:val="0097462E"/>
    <w:rsid w:val="00976DAE"/>
    <w:rsid w:val="00981FE3"/>
    <w:rsid w:val="009824BD"/>
    <w:rsid w:val="00990F9C"/>
    <w:rsid w:val="00992E9C"/>
    <w:rsid w:val="00994FD0"/>
    <w:rsid w:val="009A163B"/>
    <w:rsid w:val="009A2CEE"/>
    <w:rsid w:val="009A4584"/>
    <w:rsid w:val="009C3706"/>
    <w:rsid w:val="009C49DD"/>
    <w:rsid w:val="009C666C"/>
    <w:rsid w:val="009D2772"/>
    <w:rsid w:val="009D656B"/>
    <w:rsid w:val="009D6623"/>
    <w:rsid w:val="009D7044"/>
    <w:rsid w:val="009F24E9"/>
    <w:rsid w:val="009F2A8F"/>
    <w:rsid w:val="009F5751"/>
    <w:rsid w:val="00A00FC3"/>
    <w:rsid w:val="00A0274E"/>
    <w:rsid w:val="00A0442A"/>
    <w:rsid w:val="00A06762"/>
    <w:rsid w:val="00A12DAF"/>
    <w:rsid w:val="00A202C6"/>
    <w:rsid w:val="00A31452"/>
    <w:rsid w:val="00A31932"/>
    <w:rsid w:val="00A31DF0"/>
    <w:rsid w:val="00A4102D"/>
    <w:rsid w:val="00A4408C"/>
    <w:rsid w:val="00A45AEA"/>
    <w:rsid w:val="00A5523C"/>
    <w:rsid w:val="00A57FD5"/>
    <w:rsid w:val="00A74352"/>
    <w:rsid w:val="00A7632C"/>
    <w:rsid w:val="00A77E48"/>
    <w:rsid w:val="00A8081F"/>
    <w:rsid w:val="00A834A7"/>
    <w:rsid w:val="00A8784D"/>
    <w:rsid w:val="00A93467"/>
    <w:rsid w:val="00A937B5"/>
    <w:rsid w:val="00A93AD6"/>
    <w:rsid w:val="00A97B74"/>
    <w:rsid w:val="00AA6187"/>
    <w:rsid w:val="00AB061E"/>
    <w:rsid w:val="00AB223C"/>
    <w:rsid w:val="00AB6A1A"/>
    <w:rsid w:val="00AC2103"/>
    <w:rsid w:val="00AC6931"/>
    <w:rsid w:val="00AD4CBC"/>
    <w:rsid w:val="00AD7504"/>
    <w:rsid w:val="00B00614"/>
    <w:rsid w:val="00B12F42"/>
    <w:rsid w:val="00B21472"/>
    <w:rsid w:val="00B232F9"/>
    <w:rsid w:val="00B26634"/>
    <w:rsid w:val="00B27943"/>
    <w:rsid w:val="00B330B1"/>
    <w:rsid w:val="00B408A1"/>
    <w:rsid w:val="00B456A6"/>
    <w:rsid w:val="00B46673"/>
    <w:rsid w:val="00B52885"/>
    <w:rsid w:val="00B56D3D"/>
    <w:rsid w:val="00B65F21"/>
    <w:rsid w:val="00B66E35"/>
    <w:rsid w:val="00B70CD2"/>
    <w:rsid w:val="00B74A60"/>
    <w:rsid w:val="00B74CE4"/>
    <w:rsid w:val="00B80F6C"/>
    <w:rsid w:val="00B813A2"/>
    <w:rsid w:val="00B86C62"/>
    <w:rsid w:val="00B930BF"/>
    <w:rsid w:val="00BB632C"/>
    <w:rsid w:val="00BB74D5"/>
    <w:rsid w:val="00BC06AA"/>
    <w:rsid w:val="00BC35FA"/>
    <w:rsid w:val="00BC5D3C"/>
    <w:rsid w:val="00BC65D0"/>
    <w:rsid w:val="00BC79FC"/>
    <w:rsid w:val="00BD113A"/>
    <w:rsid w:val="00BD2BF2"/>
    <w:rsid w:val="00C0398F"/>
    <w:rsid w:val="00C1302F"/>
    <w:rsid w:val="00C17FB3"/>
    <w:rsid w:val="00C3506A"/>
    <w:rsid w:val="00C3752F"/>
    <w:rsid w:val="00C5365C"/>
    <w:rsid w:val="00C5510C"/>
    <w:rsid w:val="00C56797"/>
    <w:rsid w:val="00C57744"/>
    <w:rsid w:val="00C67204"/>
    <w:rsid w:val="00C7416B"/>
    <w:rsid w:val="00C76CEE"/>
    <w:rsid w:val="00C815DC"/>
    <w:rsid w:val="00C84720"/>
    <w:rsid w:val="00CA3F86"/>
    <w:rsid w:val="00CA68E9"/>
    <w:rsid w:val="00CB03E2"/>
    <w:rsid w:val="00CC4CB4"/>
    <w:rsid w:val="00CE0D9F"/>
    <w:rsid w:val="00CE23A9"/>
    <w:rsid w:val="00CE2AE1"/>
    <w:rsid w:val="00CE35EE"/>
    <w:rsid w:val="00CF33F2"/>
    <w:rsid w:val="00D012C6"/>
    <w:rsid w:val="00D261B0"/>
    <w:rsid w:val="00D44A38"/>
    <w:rsid w:val="00D4760A"/>
    <w:rsid w:val="00D47CBF"/>
    <w:rsid w:val="00D50286"/>
    <w:rsid w:val="00D5100A"/>
    <w:rsid w:val="00D518E1"/>
    <w:rsid w:val="00D51EE1"/>
    <w:rsid w:val="00D66B40"/>
    <w:rsid w:val="00D67F8A"/>
    <w:rsid w:val="00D705B9"/>
    <w:rsid w:val="00D82B1A"/>
    <w:rsid w:val="00D84E3C"/>
    <w:rsid w:val="00D875E8"/>
    <w:rsid w:val="00D9205E"/>
    <w:rsid w:val="00D939D0"/>
    <w:rsid w:val="00D94902"/>
    <w:rsid w:val="00D953E9"/>
    <w:rsid w:val="00DA2908"/>
    <w:rsid w:val="00DB3685"/>
    <w:rsid w:val="00DB58EE"/>
    <w:rsid w:val="00DC1A54"/>
    <w:rsid w:val="00DC2AD0"/>
    <w:rsid w:val="00DC3B67"/>
    <w:rsid w:val="00DC5F1A"/>
    <w:rsid w:val="00DD02D8"/>
    <w:rsid w:val="00DD2008"/>
    <w:rsid w:val="00DD3FB4"/>
    <w:rsid w:val="00DD4C0F"/>
    <w:rsid w:val="00DD512B"/>
    <w:rsid w:val="00DD7470"/>
    <w:rsid w:val="00DF0CC3"/>
    <w:rsid w:val="00DF3947"/>
    <w:rsid w:val="00E0063C"/>
    <w:rsid w:val="00E021A0"/>
    <w:rsid w:val="00E035D2"/>
    <w:rsid w:val="00E205A8"/>
    <w:rsid w:val="00E277EC"/>
    <w:rsid w:val="00E30FA3"/>
    <w:rsid w:val="00E33A30"/>
    <w:rsid w:val="00E34E70"/>
    <w:rsid w:val="00E379C8"/>
    <w:rsid w:val="00E444B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2D3A"/>
    <w:rsid w:val="00E92FAB"/>
    <w:rsid w:val="00E93366"/>
    <w:rsid w:val="00EA0B7E"/>
    <w:rsid w:val="00EA0C84"/>
    <w:rsid w:val="00EA2C00"/>
    <w:rsid w:val="00EA507D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0196D"/>
    <w:rsid w:val="00F20F9B"/>
    <w:rsid w:val="00F22008"/>
    <w:rsid w:val="00F26C12"/>
    <w:rsid w:val="00F35BA1"/>
    <w:rsid w:val="00F378A6"/>
    <w:rsid w:val="00F5008B"/>
    <w:rsid w:val="00F511B0"/>
    <w:rsid w:val="00F64C75"/>
    <w:rsid w:val="00F72A9A"/>
    <w:rsid w:val="00F766C7"/>
    <w:rsid w:val="00F774A1"/>
    <w:rsid w:val="00F86FA4"/>
    <w:rsid w:val="00FA4570"/>
    <w:rsid w:val="00FB3B69"/>
    <w:rsid w:val="00FB6F8E"/>
    <w:rsid w:val="00FC0FE0"/>
    <w:rsid w:val="00FC1D9C"/>
    <w:rsid w:val="00FC3C1A"/>
    <w:rsid w:val="00FC5252"/>
    <w:rsid w:val="00FC6110"/>
    <w:rsid w:val="00FE0443"/>
    <w:rsid w:val="00FE235F"/>
    <w:rsid w:val="00FE5A1C"/>
    <w:rsid w:val="00FF34E5"/>
    <w:rsid w:val="00FF60E9"/>
    <w:rsid w:val="01249D1A"/>
    <w:rsid w:val="02053453"/>
    <w:rsid w:val="044D145B"/>
    <w:rsid w:val="04E37812"/>
    <w:rsid w:val="06D68D5F"/>
    <w:rsid w:val="088C5530"/>
    <w:rsid w:val="0C4F864B"/>
    <w:rsid w:val="0C7D8021"/>
    <w:rsid w:val="0E7B3EB9"/>
    <w:rsid w:val="1094A94A"/>
    <w:rsid w:val="13302E2A"/>
    <w:rsid w:val="1F5A4507"/>
    <w:rsid w:val="23DD58A2"/>
    <w:rsid w:val="2FAC17E4"/>
    <w:rsid w:val="30333070"/>
    <w:rsid w:val="3A3A4635"/>
    <w:rsid w:val="5373E9A4"/>
    <w:rsid w:val="53DDA233"/>
    <w:rsid w:val="5A0B3A09"/>
    <w:rsid w:val="5D5211C2"/>
    <w:rsid w:val="5DC78873"/>
    <w:rsid w:val="5E140982"/>
    <w:rsid w:val="63275687"/>
    <w:rsid w:val="64C1848E"/>
    <w:rsid w:val="68F2A381"/>
    <w:rsid w:val="6DC5551B"/>
    <w:rsid w:val="6F159AA7"/>
    <w:rsid w:val="7366B4E5"/>
    <w:rsid w:val="7A0CB289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List Paragraph,Segundo nivel de viñetas,Numbered Paragraph,Main numbered paragraph,Bullets,List Paragraph (numbered (a)),Bullet1,Bolita,Tabla,INGETEC LISTA,Guión,BOLA,Párrafo de lista21,Titulo 8,HOJA,Viñeta 2,BOLADEF,lp1"/>
    <w:basedOn w:val="Normal"/>
    <w:link w:val="PrrafodelistaCar"/>
    <w:uiPriority w:val="34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1 Car,List Paragraph Car,Segundo nivel de viñetas Car,Numbered Paragraph Car,Main numbered paragraph Car,Bullets Car,List Paragraph (numbered (a)) Car,Bullet1 Car,Bolita Car,Tabla Car,INGETEC LISTA Car,Guión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187E"/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xt28pt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6623"/>
  </w:style>
  <w:style w:type="paragraph" w:styleId="TDC1">
    <w:name w:val="toc 1"/>
    <w:basedOn w:val="Normal"/>
    <w:next w:val="Normal"/>
    <w:autoRedefine/>
    <w:uiPriority w:val="39"/>
    <w:unhideWhenUsed/>
    <w:rsid w:val="00AD4CB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7B813-74C9-4B81-B960-57FD9DEA1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3.xml><?xml version="1.0" encoding="utf-8"?>
<ds:datastoreItem xmlns:ds="http://schemas.openxmlformats.org/officeDocument/2006/customXml" ds:itemID="{221660CE-E5EC-4B4D-9831-6362F6D63D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885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Delgado</dc:creator>
  <cp:keywords/>
  <dc:description/>
  <cp:lastModifiedBy>Andres Felipe Torres Romero - Cont</cp:lastModifiedBy>
  <cp:revision>64</cp:revision>
  <cp:lastPrinted>2024-11-28T14:04:00Z</cp:lastPrinted>
  <dcterms:created xsi:type="dcterms:W3CDTF">2025-02-11T19:56:00Z</dcterms:created>
  <dcterms:modified xsi:type="dcterms:W3CDTF">2026-05-23T18:36:00Z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